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77" w:rsidRDefault="00461377" w:rsidP="00F06298">
      <w:pPr>
        <w:jc w:val="right"/>
        <w:rPr>
          <w:sz w:val="28"/>
          <w:szCs w:val="28"/>
          <w:lang w:val="uk-UA"/>
        </w:rPr>
      </w:pPr>
    </w:p>
    <w:p w:rsidR="00461377" w:rsidRDefault="00461377" w:rsidP="0046137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61377" w:rsidRDefault="00461377" w:rsidP="0046137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F06298" w:rsidRDefault="00F06298" w:rsidP="00461377">
      <w:pPr>
        <w:ind w:firstLine="709"/>
        <w:jc w:val="center"/>
        <w:rPr>
          <w:b/>
          <w:sz w:val="28"/>
          <w:szCs w:val="28"/>
          <w:lang w:val="uk-UA"/>
        </w:rPr>
      </w:pPr>
    </w:p>
    <w:p w:rsidR="00F06298" w:rsidRPr="00F06298" w:rsidRDefault="00B102F9" w:rsidP="00F06298">
      <w:pPr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15</w:t>
      </w:r>
      <w:r w:rsidR="00F06298" w:rsidRPr="00F06298">
        <w:rPr>
          <w:rFonts w:eastAsia="Times New Roman"/>
          <w:b/>
          <w:bCs/>
          <w:sz w:val="28"/>
          <w:szCs w:val="28"/>
          <w:lang w:val="uk-UA"/>
        </w:rPr>
        <w:t>.0</w:t>
      </w:r>
      <w:r>
        <w:rPr>
          <w:rFonts w:eastAsia="Times New Roman"/>
          <w:b/>
          <w:bCs/>
          <w:sz w:val="28"/>
          <w:szCs w:val="28"/>
          <w:lang w:val="uk-UA"/>
        </w:rPr>
        <w:t>5</w:t>
      </w:r>
      <w:r w:rsidR="00F06298" w:rsidRPr="00F06298">
        <w:rPr>
          <w:rFonts w:eastAsia="Times New Roman"/>
          <w:b/>
          <w:bCs/>
          <w:sz w:val="28"/>
          <w:szCs w:val="28"/>
          <w:lang w:val="uk-UA"/>
        </w:rPr>
        <w:t>.201</w:t>
      </w:r>
      <w:r w:rsidR="004D7594">
        <w:rPr>
          <w:rFonts w:eastAsia="Times New Roman"/>
          <w:b/>
          <w:bCs/>
          <w:sz w:val="28"/>
          <w:szCs w:val="28"/>
          <w:lang w:val="uk-UA"/>
        </w:rPr>
        <w:t>8</w:t>
      </w:r>
      <w:r w:rsidR="00F06298" w:rsidRPr="00F06298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 w:rsidR="0008561D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№ 1</w:t>
      </w:r>
      <w:r w:rsidR="00F06298" w:rsidRPr="00F06298">
        <w:rPr>
          <w:rFonts w:eastAsia="Times New Roman"/>
          <w:b/>
          <w:bCs/>
          <w:sz w:val="28"/>
          <w:szCs w:val="28"/>
          <w:lang w:val="uk-UA"/>
        </w:rPr>
        <w:t>/201</w:t>
      </w:r>
      <w:r w:rsidR="004D7594">
        <w:rPr>
          <w:rFonts w:eastAsia="Times New Roman"/>
          <w:b/>
          <w:bCs/>
          <w:sz w:val="28"/>
          <w:szCs w:val="28"/>
          <w:lang w:val="uk-UA"/>
        </w:rPr>
        <w:t>8</w:t>
      </w:r>
      <w:r w:rsidR="00F06298">
        <w:rPr>
          <w:rFonts w:eastAsia="Times New Roman"/>
          <w:b/>
          <w:bCs/>
          <w:sz w:val="28"/>
          <w:szCs w:val="28"/>
          <w:lang w:val="uk-UA"/>
        </w:rPr>
        <w:t>-3</w:t>
      </w:r>
    </w:p>
    <w:p w:rsidR="00F06298" w:rsidRDefault="00F06298" w:rsidP="00461377">
      <w:pPr>
        <w:ind w:firstLine="709"/>
        <w:jc w:val="center"/>
        <w:rPr>
          <w:b/>
          <w:sz w:val="28"/>
          <w:szCs w:val="28"/>
          <w:lang w:val="uk-UA"/>
        </w:rPr>
      </w:pPr>
    </w:p>
    <w:p w:rsidR="004D7594" w:rsidRDefault="004D7594" w:rsidP="004D7594">
      <w:pPr>
        <w:rPr>
          <w:b/>
          <w:sz w:val="28"/>
          <w:szCs w:val="28"/>
          <w:lang w:val="uk-UA" w:eastAsia="en-US"/>
        </w:rPr>
      </w:pPr>
      <w:r w:rsidRPr="004D7594">
        <w:rPr>
          <w:b/>
          <w:sz w:val="28"/>
          <w:szCs w:val="28"/>
          <w:lang w:val="uk-UA" w:eastAsia="en-US"/>
        </w:rPr>
        <w:t>Про вивчення рівня сформованості</w:t>
      </w:r>
    </w:p>
    <w:p w:rsidR="004D7594" w:rsidRDefault="004D7594" w:rsidP="004D7594">
      <w:pPr>
        <w:rPr>
          <w:b/>
          <w:sz w:val="28"/>
          <w:szCs w:val="28"/>
          <w:lang w:val="uk-UA" w:eastAsia="en-US"/>
        </w:rPr>
      </w:pPr>
      <w:r w:rsidRPr="004D7594">
        <w:rPr>
          <w:b/>
          <w:sz w:val="28"/>
          <w:szCs w:val="28"/>
          <w:lang w:val="uk-UA" w:eastAsia="en-US"/>
        </w:rPr>
        <w:t>математичної компетентності в школярів</w:t>
      </w:r>
    </w:p>
    <w:p w:rsidR="004D7594" w:rsidRDefault="004D7594" w:rsidP="004D7594">
      <w:pPr>
        <w:rPr>
          <w:b/>
          <w:sz w:val="28"/>
          <w:szCs w:val="28"/>
          <w:lang w:val="uk-UA" w:eastAsia="en-US"/>
        </w:rPr>
      </w:pPr>
      <w:r w:rsidRPr="004D7594">
        <w:rPr>
          <w:b/>
          <w:sz w:val="28"/>
          <w:szCs w:val="28"/>
          <w:lang w:val="uk-UA" w:eastAsia="en-US"/>
        </w:rPr>
        <w:t>загальноосвітніх навчальних закладів</w:t>
      </w:r>
      <w:r>
        <w:rPr>
          <w:b/>
          <w:sz w:val="28"/>
          <w:szCs w:val="28"/>
          <w:lang w:val="uk-UA" w:eastAsia="en-US"/>
        </w:rPr>
        <w:t xml:space="preserve"> </w:t>
      </w:r>
      <w:r w:rsidRPr="004D7594">
        <w:rPr>
          <w:b/>
          <w:sz w:val="28"/>
          <w:szCs w:val="28"/>
          <w:lang w:val="uk-UA" w:eastAsia="en-US"/>
        </w:rPr>
        <w:t xml:space="preserve"> у </w:t>
      </w:r>
    </w:p>
    <w:p w:rsidR="004D7594" w:rsidRDefault="004D7594" w:rsidP="004D7594">
      <w:pPr>
        <w:rPr>
          <w:b/>
          <w:sz w:val="28"/>
          <w:szCs w:val="28"/>
          <w:lang w:val="uk-UA" w:eastAsia="en-US"/>
        </w:rPr>
      </w:pPr>
      <w:r w:rsidRPr="004D7594">
        <w:rPr>
          <w:b/>
          <w:sz w:val="28"/>
          <w:szCs w:val="28"/>
          <w:lang w:val="uk-UA" w:eastAsia="en-US"/>
        </w:rPr>
        <w:t>відповідності до вимог освітньої галузі</w:t>
      </w:r>
    </w:p>
    <w:p w:rsidR="004D7594" w:rsidRDefault="004D7594" w:rsidP="004D7594">
      <w:pPr>
        <w:rPr>
          <w:b/>
          <w:sz w:val="28"/>
          <w:szCs w:val="28"/>
          <w:lang w:val="uk-UA" w:eastAsia="en-US"/>
        </w:rPr>
      </w:pPr>
      <w:r w:rsidRPr="004D7594">
        <w:rPr>
          <w:b/>
          <w:sz w:val="28"/>
          <w:szCs w:val="28"/>
          <w:lang w:val="uk-UA" w:eastAsia="en-US"/>
        </w:rPr>
        <w:t xml:space="preserve"> «Математика» Державного стандарту базової</w:t>
      </w:r>
    </w:p>
    <w:p w:rsidR="004D7594" w:rsidRPr="004D7594" w:rsidRDefault="004D7594" w:rsidP="004D7594">
      <w:pPr>
        <w:rPr>
          <w:b/>
          <w:sz w:val="28"/>
          <w:szCs w:val="28"/>
          <w:lang w:val="uk-UA" w:eastAsia="en-US"/>
        </w:rPr>
      </w:pPr>
      <w:r w:rsidRPr="004D7594">
        <w:rPr>
          <w:b/>
          <w:sz w:val="28"/>
          <w:szCs w:val="28"/>
          <w:lang w:val="uk-UA" w:eastAsia="en-US"/>
        </w:rPr>
        <w:t xml:space="preserve"> і повної загальної середньої освіти</w:t>
      </w:r>
    </w:p>
    <w:p w:rsidR="004D7594" w:rsidRPr="004D7594" w:rsidRDefault="004D7594" w:rsidP="004D7594">
      <w:pPr>
        <w:ind w:firstLine="708"/>
        <w:jc w:val="center"/>
        <w:rPr>
          <w:rFonts w:eastAsia="Times New Roman"/>
          <w:b/>
          <w:sz w:val="28"/>
          <w:szCs w:val="28"/>
          <w:lang w:val="uk-UA"/>
        </w:rPr>
      </w:pPr>
    </w:p>
    <w:p w:rsidR="00461377" w:rsidRPr="00D23CED" w:rsidRDefault="0008561D" w:rsidP="004D7594">
      <w:pPr>
        <w:pStyle w:val="a3"/>
        <w:jc w:val="both"/>
        <w:rPr>
          <w:lang w:val="uk-UA"/>
        </w:rPr>
      </w:pPr>
      <w:r>
        <w:rPr>
          <w:lang w:val="uk-UA"/>
        </w:rPr>
        <w:t xml:space="preserve">  </w:t>
      </w:r>
      <w:r w:rsidR="004D7594">
        <w:rPr>
          <w:lang w:val="uk-UA"/>
        </w:rPr>
        <w:t xml:space="preserve">       </w:t>
      </w:r>
      <w:r w:rsidR="008C5C0C">
        <w:rPr>
          <w:lang w:val="uk-UA"/>
        </w:rPr>
        <w:t xml:space="preserve"> </w:t>
      </w:r>
      <w:r w:rsidR="004D7594">
        <w:rPr>
          <w:lang w:val="uk-UA"/>
        </w:rPr>
        <w:t xml:space="preserve"> </w:t>
      </w:r>
      <w:r w:rsidR="00461377">
        <w:rPr>
          <w:lang w:val="uk-UA"/>
        </w:rPr>
        <w:t xml:space="preserve"> </w:t>
      </w:r>
      <w:r w:rsidR="00461377" w:rsidRPr="004D7594">
        <w:rPr>
          <w:rFonts w:ascii="Times New Roman" w:hAnsi="Times New Roman"/>
          <w:sz w:val="28"/>
          <w:szCs w:val="28"/>
          <w:lang w:val="uk-UA"/>
        </w:rPr>
        <w:t>Заслухавши і обговоривши довідку «</w:t>
      </w:r>
      <w:r w:rsidR="004D7594" w:rsidRPr="004D7594">
        <w:rPr>
          <w:rFonts w:ascii="Times New Roman" w:hAnsi="Times New Roman"/>
          <w:sz w:val="28"/>
          <w:szCs w:val="28"/>
          <w:lang w:val="uk-UA"/>
        </w:rPr>
        <w:t>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 w:rsidR="004D7594">
        <w:rPr>
          <w:rFonts w:ascii="Times New Roman" w:hAnsi="Times New Roman"/>
          <w:sz w:val="28"/>
          <w:szCs w:val="28"/>
          <w:lang w:val="uk-UA"/>
        </w:rPr>
        <w:t>,</w:t>
      </w:r>
    </w:p>
    <w:p w:rsidR="0008561D" w:rsidRDefault="0008561D" w:rsidP="00461377">
      <w:pPr>
        <w:tabs>
          <w:tab w:val="center" w:pos="4677"/>
          <w:tab w:val="right" w:pos="9355"/>
        </w:tabs>
        <w:rPr>
          <w:sz w:val="28"/>
          <w:szCs w:val="28"/>
          <w:lang w:val="uk-UA"/>
        </w:rPr>
      </w:pPr>
    </w:p>
    <w:p w:rsidR="00461377" w:rsidRPr="00EB3159" w:rsidRDefault="00855BD0" w:rsidP="00461377">
      <w:pPr>
        <w:tabs>
          <w:tab w:val="center" w:pos="4677"/>
          <w:tab w:val="right" w:pos="935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1377" w:rsidRPr="00EB3159">
        <w:rPr>
          <w:b/>
          <w:sz w:val="28"/>
          <w:szCs w:val="28"/>
          <w:lang w:val="uk-UA"/>
        </w:rPr>
        <w:t>КОЛЕГІЯ УХВАЛЮЄ:</w:t>
      </w:r>
    </w:p>
    <w:p w:rsidR="00EB3159" w:rsidRDefault="00EB3159" w:rsidP="00855BD0">
      <w:pPr>
        <w:ind w:firstLine="709"/>
        <w:jc w:val="both"/>
        <w:rPr>
          <w:sz w:val="28"/>
          <w:szCs w:val="28"/>
          <w:lang w:val="uk-UA"/>
        </w:rPr>
      </w:pPr>
    </w:p>
    <w:p w:rsidR="00461377" w:rsidRPr="00855BD0" w:rsidRDefault="00461377" w:rsidP="00855BD0">
      <w:pPr>
        <w:ind w:firstLine="709"/>
        <w:jc w:val="both"/>
        <w:rPr>
          <w:lang w:val="uk-UA"/>
        </w:rPr>
      </w:pPr>
      <w:r w:rsidRPr="00EB315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Довідку «</w:t>
      </w:r>
      <w:r w:rsidR="004D7594" w:rsidRPr="004D7594">
        <w:rPr>
          <w:sz w:val="28"/>
          <w:szCs w:val="28"/>
          <w:lang w:val="uk-UA"/>
        </w:rPr>
        <w:t>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</w:t>
      </w:r>
      <w:r w:rsidR="00855BD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взяти до відома.</w:t>
      </w:r>
    </w:p>
    <w:p w:rsidR="0074737F" w:rsidRPr="0074737F" w:rsidRDefault="0074737F" w:rsidP="0074737F">
      <w:pPr>
        <w:spacing w:line="276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:rsidR="0074737F" w:rsidRPr="0074737F" w:rsidRDefault="0074737F" w:rsidP="0074737F">
      <w:pPr>
        <w:spacing w:after="200" w:line="276" w:lineRule="auto"/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74737F">
        <w:rPr>
          <w:b/>
          <w:sz w:val="28"/>
          <w:szCs w:val="28"/>
          <w:lang w:val="uk-UA" w:eastAsia="en-US"/>
        </w:rPr>
        <w:t>2. Міському методичному центру закладів освіти: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2.1.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C0C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8C5C0C" w:rsidRPr="00135EC8">
        <w:rPr>
          <w:rFonts w:ascii="Times New Roman" w:hAnsi="Times New Roman"/>
          <w:sz w:val="28"/>
          <w:szCs w:val="28"/>
          <w:lang w:val="uk-UA"/>
        </w:rPr>
        <w:t>бговорити на засіданні міського методичного об’єднання</w:t>
      </w:r>
      <w:r w:rsidR="008C5C0C" w:rsidRPr="00135E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C0C">
        <w:rPr>
          <w:rFonts w:ascii="Times New Roman" w:hAnsi="Times New Roman"/>
          <w:sz w:val="28"/>
          <w:szCs w:val="28"/>
          <w:lang w:val="uk-UA"/>
        </w:rPr>
        <w:t>вчителів математики п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>ідсумки вивчення рівня сформованості математичної компетентності в школярів загальноосвітніх навчальних закладів та аналіз проблем щодо поліпшення ефективності викладання предметів.</w:t>
      </w:r>
    </w:p>
    <w:p w:rsidR="0074737F" w:rsidRPr="0074737F" w:rsidRDefault="0074737F" w:rsidP="0074737F">
      <w:pPr>
        <w:tabs>
          <w:tab w:val="num" w:pos="735"/>
        </w:tabs>
        <w:spacing w:after="200" w:line="276" w:lineRule="auto"/>
        <w:ind w:firstLine="709"/>
        <w:jc w:val="right"/>
        <w:rPr>
          <w:i/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До 01.09.2018 р.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87DFF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2.2.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Надавати методичну допомогу вчителям математики з питань методики викладання математики.</w:t>
      </w:r>
    </w:p>
    <w:p w:rsidR="0074737F" w:rsidRPr="0074737F" w:rsidRDefault="0074737F" w:rsidP="0074737F">
      <w:pPr>
        <w:tabs>
          <w:tab w:val="num" w:pos="735"/>
        </w:tabs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Постійно</w:t>
      </w:r>
      <w:r w:rsidRPr="0074737F">
        <w:rPr>
          <w:sz w:val="28"/>
          <w:szCs w:val="28"/>
          <w:lang w:val="uk-UA" w:eastAsia="en-US"/>
        </w:rPr>
        <w:t xml:space="preserve"> 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87DFF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2.3.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Сприяти підвищенню професійної компетентності вчителів математики  шляхом залучення їх до різноманітних форм науково-методичної роботи.</w:t>
      </w:r>
    </w:p>
    <w:p w:rsidR="0074737F" w:rsidRPr="0074737F" w:rsidRDefault="0074737F" w:rsidP="0074737F">
      <w:pPr>
        <w:spacing w:line="276" w:lineRule="auto"/>
        <w:ind w:firstLine="709"/>
        <w:jc w:val="right"/>
        <w:rPr>
          <w:i/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Систематично</w:t>
      </w:r>
    </w:p>
    <w:p w:rsidR="0074737F" w:rsidRPr="0074737F" w:rsidRDefault="008C5C0C" w:rsidP="0074737F">
      <w:pPr>
        <w:spacing w:after="200" w:line="276" w:lineRule="auto"/>
        <w:ind w:firstLine="709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74737F" w:rsidRPr="0074737F">
        <w:rPr>
          <w:b/>
          <w:sz w:val="28"/>
          <w:szCs w:val="28"/>
          <w:lang w:val="uk-UA" w:eastAsia="en-US"/>
        </w:rPr>
        <w:t>3. Керівникам закладів загальної середньої освіти: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3.1.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Активізувати управлінську та контрольно-аналітичну діяльність з метою забезпечення належного науково-методичного рівня викладання математики.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Постійно</w:t>
      </w:r>
      <w:r w:rsidRPr="0074737F">
        <w:rPr>
          <w:sz w:val="28"/>
          <w:szCs w:val="28"/>
          <w:lang w:val="uk-UA" w:eastAsia="en-US"/>
        </w:rPr>
        <w:t xml:space="preserve"> 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3.2.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Контролювати дотримання вимог щодо виконання навчальних програм,  нормативних документів з питань викладання математики.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i/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Постійно</w:t>
      </w:r>
    </w:p>
    <w:p w:rsidR="0074737F" w:rsidRPr="00135EC8" w:rsidRDefault="00135EC8" w:rsidP="00135EC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3.3.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Розглянути можливість збільшення кількості годин варіативної складової навчального плану для підсилення вивчення математики, факультативів, гуртків, </w:t>
      </w:r>
      <w:r w:rsidR="0074737F" w:rsidRPr="00135EC8">
        <w:rPr>
          <w:rFonts w:ascii="Times New Roman" w:eastAsia="Times New Roman" w:hAnsi="Times New Roman"/>
          <w:sz w:val="28"/>
          <w:szCs w:val="28"/>
          <w:lang w:val="uk-UA"/>
        </w:rPr>
        <w:t xml:space="preserve">індивідуальних занять. 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i/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Постійно</w:t>
      </w:r>
      <w:r w:rsidRPr="0074737F">
        <w:rPr>
          <w:rFonts w:eastAsia="Times New Roman"/>
          <w:sz w:val="28"/>
          <w:szCs w:val="28"/>
          <w:lang w:val="uk-UA"/>
        </w:rPr>
        <w:t xml:space="preserve"> </w:t>
      </w:r>
    </w:p>
    <w:p w:rsidR="0074737F" w:rsidRPr="00135EC8" w:rsidRDefault="0074737F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4737F">
        <w:rPr>
          <w:lang w:val="uk-UA"/>
        </w:rPr>
        <w:tab/>
      </w:r>
      <w:r w:rsidRPr="00C87DFF">
        <w:rPr>
          <w:rFonts w:ascii="Times New Roman" w:hAnsi="Times New Roman"/>
          <w:b/>
          <w:sz w:val="28"/>
          <w:szCs w:val="28"/>
          <w:lang w:val="uk-UA"/>
        </w:rPr>
        <w:t>3.4.</w:t>
      </w:r>
      <w:r w:rsidRPr="00135EC8">
        <w:rPr>
          <w:rFonts w:ascii="Times New Roman" w:hAnsi="Times New Roman"/>
          <w:sz w:val="28"/>
          <w:szCs w:val="28"/>
          <w:lang w:val="uk-UA"/>
        </w:rPr>
        <w:t xml:space="preserve"> Здійснювати моніторинг навчальних досягнень учнів з математики, аналізувати результати ДПА та ЗНО з математики.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Щорічно</w:t>
      </w:r>
      <w:r w:rsidRPr="0074737F">
        <w:rPr>
          <w:sz w:val="28"/>
          <w:szCs w:val="28"/>
          <w:lang w:val="uk-UA" w:eastAsia="en-US"/>
        </w:rPr>
        <w:t xml:space="preserve"> 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3.5.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Удосконалити систему методичної роботи з учителями різних кваліфікаційних категорій, налагодити взаємозв’язок та контроль за виконанням рішень педрад і наказів, спрямованих на підвищення професійної майстерності вчителів. 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Постійно</w:t>
      </w:r>
      <w:r w:rsidRPr="0074737F">
        <w:rPr>
          <w:sz w:val="28"/>
          <w:szCs w:val="28"/>
          <w:lang w:val="uk-UA" w:eastAsia="en-US"/>
        </w:rPr>
        <w:t xml:space="preserve"> </w:t>
      </w:r>
    </w:p>
    <w:p w:rsidR="0074737F" w:rsidRPr="0074737F" w:rsidRDefault="0074737F" w:rsidP="0074737F">
      <w:pPr>
        <w:spacing w:after="200" w:line="276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74737F">
        <w:rPr>
          <w:b/>
          <w:sz w:val="28"/>
          <w:szCs w:val="28"/>
          <w:lang w:val="uk-UA" w:eastAsia="en-US"/>
        </w:rPr>
        <w:t>4. Керівникам гімназії №</w:t>
      </w:r>
      <w:r w:rsidR="008C5C0C">
        <w:rPr>
          <w:b/>
          <w:sz w:val="28"/>
          <w:szCs w:val="28"/>
          <w:lang w:val="uk-UA" w:eastAsia="en-US"/>
        </w:rPr>
        <w:t xml:space="preserve"> </w:t>
      </w:r>
      <w:r w:rsidRPr="0074737F">
        <w:rPr>
          <w:b/>
          <w:sz w:val="28"/>
          <w:szCs w:val="28"/>
          <w:lang w:val="uk-UA" w:eastAsia="en-US"/>
        </w:rPr>
        <w:t>6, ліцею №</w:t>
      </w:r>
      <w:r w:rsidR="008C5C0C">
        <w:rPr>
          <w:b/>
          <w:sz w:val="28"/>
          <w:szCs w:val="28"/>
          <w:lang w:val="uk-UA" w:eastAsia="en-US"/>
        </w:rPr>
        <w:t xml:space="preserve"> </w:t>
      </w:r>
      <w:r w:rsidRPr="0074737F">
        <w:rPr>
          <w:b/>
          <w:sz w:val="28"/>
          <w:szCs w:val="28"/>
          <w:lang w:val="uk-UA" w:eastAsia="en-US"/>
        </w:rPr>
        <w:t>3, ЗОШ № 1,  3, 5, 11, 13, 14, 17,  30,  31,  39,  НВК «Лідер», НВК «Берегиня»: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4.1.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Проаналізувати результати вивчення рівня сформованості математичної компетентності в школярів у відповідності до вимог освітньої галузі «Математика» Державного стандарту базової і повної загальної середньої освіти та обговорити на педагогічній раді.</w:t>
      </w:r>
    </w:p>
    <w:p w:rsidR="0074737F" w:rsidRPr="0074737F" w:rsidRDefault="0074737F" w:rsidP="0074737F">
      <w:pPr>
        <w:spacing w:after="200" w:line="276" w:lineRule="auto"/>
        <w:jc w:val="right"/>
        <w:rPr>
          <w:i/>
          <w:sz w:val="28"/>
          <w:szCs w:val="28"/>
          <w:lang w:val="uk-UA"/>
        </w:rPr>
      </w:pPr>
      <w:r w:rsidRPr="0074737F">
        <w:rPr>
          <w:i/>
          <w:sz w:val="28"/>
          <w:szCs w:val="28"/>
          <w:lang w:val="uk-UA"/>
        </w:rPr>
        <w:t>До 01.09.2018 р.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4.2.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Проаналізувати результати проведених контрольних робіт з математики, розробити заходи щодо усунення виявлених недоліків та підвищення рівня навчальних досягнень учнів з математики. </w:t>
      </w:r>
    </w:p>
    <w:p w:rsidR="0074737F" w:rsidRPr="0074737F" w:rsidRDefault="0074737F" w:rsidP="0074737F">
      <w:pPr>
        <w:spacing w:after="200" w:line="276" w:lineRule="auto"/>
        <w:jc w:val="right"/>
        <w:rPr>
          <w:i/>
          <w:sz w:val="28"/>
          <w:szCs w:val="28"/>
          <w:lang w:val="uk-UA"/>
        </w:rPr>
      </w:pPr>
      <w:r w:rsidRPr="0074737F">
        <w:rPr>
          <w:i/>
          <w:sz w:val="28"/>
          <w:szCs w:val="28"/>
          <w:lang w:val="uk-UA"/>
        </w:rPr>
        <w:t>До 01.09.2018 р.</w:t>
      </w:r>
    </w:p>
    <w:p w:rsidR="0074737F" w:rsidRPr="0074737F" w:rsidRDefault="0074737F" w:rsidP="0074737F">
      <w:pPr>
        <w:spacing w:after="200" w:line="276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74737F">
        <w:rPr>
          <w:b/>
          <w:sz w:val="28"/>
          <w:szCs w:val="28"/>
          <w:lang w:val="uk-UA" w:eastAsia="en-US"/>
        </w:rPr>
        <w:t>5. Вчителям математики закладів загальної середньої освіти: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5.1.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Використовувати сучасні освітні технології, ефективні методи та прийоми навчання для </w:t>
      </w:r>
      <w:r w:rsidR="0074737F" w:rsidRPr="00135EC8">
        <w:rPr>
          <w:rFonts w:ascii="Times New Roman" w:hAnsi="Times New Roman"/>
          <w:spacing w:val="3"/>
          <w:sz w:val="28"/>
          <w:szCs w:val="28"/>
          <w:shd w:val="clear" w:color="auto" w:fill="FFFFFF"/>
          <w:lang w:val="uk-UA"/>
        </w:rPr>
        <w:t xml:space="preserve">формування математичних </w:t>
      </w:r>
      <w:proofErr w:type="spellStart"/>
      <w:r w:rsidR="0074737F" w:rsidRPr="00135EC8">
        <w:rPr>
          <w:rFonts w:ascii="Times New Roman" w:hAnsi="Times New Roman"/>
          <w:spacing w:val="3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74737F" w:rsidRPr="00135EC8">
        <w:rPr>
          <w:rFonts w:ascii="Times New Roman" w:hAnsi="Times New Roman"/>
          <w:spacing w:val="3"/>
          <w:sz w:val="28"/>
          <w:szCs w:val="28"/>
          <w:shd w:val="clear" w:color="auto" w:fill="FFFFFF"/>
          <w:lang w:val="uk-UA"/>
        </w:rPr>
        <w:t xml:space="preserve"> в школярів на уроках математики.</w:t>
      </w:r>
    </w:p>
    <w:p w:rsidR="0074737F" w:rsidRPr="0074737F" w:rsidRDefault="0074737F" w:rsidP="0074737F">
      <w:pPr>
        <w:spacing w:after="200" w:line="276" w:lineRule="auto"/>
        <w:ind w:left="4956" w:firstLine="709"/>
        <w:jc w:val="right"/>
        <w:rPr>
          <w:sz w:val="28"/>
          <w:szCs w:val="22"/>
          <w:lang w:val="uk-UA" w:eastAsia="en-US"/>
        </w:rPr>
      </w:pPr>
      <w:r w:rsidRPr="0074737F">
        <w:rPr>
          <w:i/>
          <w:sz w:val="28"/>
          <w:szCs w:val="22"/>
          <w:lang w:val="uk-UA" w:eastAsia="en-US"/>
        </w:rPr>
        <w:t xml:space="preserve">          Постійно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5.2.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Забезпечувати  оптимальне поєднання  індивідуальних, групових, колективних форм роботи, практикувати  різнорівневі завдання, використовувати задачі прикладного та практичного спрямування.   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i/>
          <w:sz w:val="28"/>
          <w:szCs w:val="22"/>
          <w:lang w:val="uk-UA" w:eastAsia="en-US"/>
        </w:rPr>
        <w:t>Постійно</w:t>
      </w:r>
      <w:r w:rsidRPr="0074737F">
        <w:rPr>
          <w:sz w:val="28"/>
          <w:szCs w:val="28"/>
          <w:lang w:val="uk-UA" w:eastAsia="en-US"/>
        </w:rPr>
        <w:t xml:space="preserve"> 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5.3.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Удосконалити систему роботи з обдарованими учнями та забезпечити результативність участі школярів у Всеукраїнській учнівській олімпіаді з математики. Залучати талановитих учнів до навчання в БМАН, у 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lastRenderedPageBreak/>
        <w:t>різних   конкурсах, турнірах, конференціях, олімпіадах  з математики при ЧНУ тощо.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sz w:val="28"/>
          <w:szCs w:val="28"/>
          <w:lang w:val="uk-UA"/>
        </w:rPr>
        <w:t xml:space="preserve"> </w:t>
      </w:r>
      <w:r w:rsidRPr="0074737F">
        <w:rPr>
          <w:sz w:val="28"/>
          <w:szCs w:val="28"/>
          <w:lang w:val="uk-UA" w:eastAsia="en-US"/>
        </w:rPr>
        <w:t xml:space="preserve"> </w:t>
      </w:r>
      <w:r w:rsidRPr="0074737F">
        <w:rPr>
          <w:i/>
          <w:sz w:val="28"/>
          <w:szCs w:val="28"/>
          <w:lang w:val="uk-UA" w:eastAsia="en-US"/>
        </w:rPr>
        <w:t>Систематично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5.4.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Активізувати участь вчителів математики у конференціях, методичних заходах різних рівнів, розміщувати свої напрацювання на сторінках педагогічної преси та освітніх </w:t>
      </w:r>
      <w:proofErr w:type="spellStart"/>
      <w:r w:rsidR="0074737F" w:rsidRPr="00135EC8">
        <w:rPr>
          <w:rFonts w:ascii="Times New Roman" w:hAnsi="Times New Roman"/>
          <w:sz w:val="28"/>
          <w:szCs w:val="28"/>
          <w:lang w:val="uk-UA"/>
        </w:rPr>
        <w:t>онлайн-ресурсах</w:t>
      </w:r>
      <w:proofErr w:type="spellEnd"/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737F" w:rsidRPr="0074737F" w:rsidRDefault="0074737F" w:rsidP="0074737F">
      <w:pPr>
        <w:spacing w:after="200" w:line="276" w:lineRule="auto"/>
        <w:ind w:firstLine="709"/>
        <w:jc w:val="right"/>
        <w:rPr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Систематично</w:t>
      </w:r>
    </w:p>
    <w:p w:rsidR="0074737F" w:rsidRPr="00135EC8" w:rsidRDefault="00135EC8" w:rsidP="00135E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4737F" w:rsidRPr="00C87DFF">
        <w:rPr>
          <w:rFonts w:ascii="Times New Roman" w:hAnsi="Times New Roman"/>
          <w:b/>
          <w:sz w:val="28"/>
          <w:szCs w:val="28"/>
          <w:lang w:val="uk-UA"/>
        </w:rPr>
        <w:t>5.5.</w:t>
      </w:r>
      <w:r w:rsidR="0074737F" w:rsidRPr="00135EC8">
        <w:rPr>
          <w:rFonts w:ascii="Times New Roman" w:hAnsi="Times New Roman"/>
          <w:sz w:val="28"/>
          <w:szCs w:val="28"/>
          <w:lang w:val="uk-UA"/>
        </w:rPr>
        <w:t xml:space="preserve"> Продовжити роботу щодо поповнення  кабінетів  математики   сучасними наочними матеріалами.</w:t>
      </w:r>
    </w:p>
    <w:p w:rsidR="0074737F" w:rsidRPr="0074737F" w:rsidRDefault="0074737F" w:rsidP="0074737F">
      <w:pPr>
        <w:spacing w:line="276" w:lineRule="auto"/>
        <w:ind w:firstLine="709"/>
        <w:jc w:val="right"/>
        <w:rPr>
          <w:i/>
          <w:sz w:val="28"/>
          <w:szCs w:val="28"/>
          <w:lang w:val="uk-UA" w:eastAsia="en-US"/>
        </w:rPr>
      </w:pPr>
      <w:r w:rsidRPr="0074737F">
        <w:rPr>
          <w:i/>
          <w:sz w:val="28"/>
          <w:szCs w:val="28"/>
          <w:lang w:val="uk-UA" w:eastAsia="en-US"/>
        </w:rPr>
        <w:t>Систематично</w:t>
      </w:r>
    </w:p>
    <w:p w:rsidR="00EB3159" w:rsidRDefault="00EB3159" w:rsidP="00461377">
      <w:pPr>
        <w:tabs>
          <w:tab w:val="center" w:pos="4677"/>
          <w:tab w:val="right" w:pos="9355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461377" w:rsidRDefault="00461377" w:rsidP="00461377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 w:rsidRPr="00EB3159">
        <w:rPr>
          <w:b/>
          <w:sz w:val="28"/>
          <w:szCs w:val="28"/>
          <w:lang w:val="uk-UA"/>
        </w:rPr>
        <w:t xml:space="preserve"> </w:t>
      </w:r>
      <w:r w:rsidR="00EB3159" w:rsidRPr="00EB3159">
        <w:rPr>
          <w:b/>
          <w:sz w:val="28"/>
          <w:szCs w:val="28"/>
          <w:lang w:val="uk-UA"/>
        </w:rPr>
        <w:t xml:space="preserve">         </w:t>
      </w:r>
      <w:r w:rsidR="0074737F">
        <w:rPr>
          <w:b/>
          <w:sz w:val="28"/>
          <w:szCs w:val="28"/>
          <w:lang w:val="uk-UA"/>
        </w:rPr>
        <w:t>6</w:t>
      </w:r>
      <w:r w:rsidRPr="00EB315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E03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рішення покласти на заступника начальника, </w:t>
      </w:r>
      <w:proofErr w:type="spellStart"/>
      <w:r>
        <w:rPr>
          <w:sz w:val="28"/>
          <w:szCs w:val="28"/>
          <w:lang w:val="uk-UA"/>
        </w:rPr>
        <w:t>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  <w:r w:rsidR="004D7594">
        <w:rPr>
          <w:sz w:val="28"/>
          <w:szCs w:val="28"/>
          <w:lang w:val="uk-UA"/>
        </w:rPr>
        <w:t>загальної середньої  освіти</w:t>
      </w:r>
      <w:r>
        <w:rPr>
          <w:sz w:val="28"/>
          <w:szCs w:val="28"/>
          <w:lang w:val="uk-UA"/>
        </w:rPr>
        <w:t xml:space="preserve"> управління освіти Чернівецької міської ради </w:t>
      </w:r>
      <w:r w:rsidR="004D7594">
        <w:rPr>
          <w:sz w:val="28"/>
          <w:szCs w:val="28"/>
          <w:lang w:val="uk-UA"/>
        </w:rPr>
        <w:t>Кузьміна О.Л.</w:t>
      </w:r>
    </w:p>
    <w:p w:rsidR="00461377" w:rsidRDefault="00461377" w:rsidP="00461377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1377" w:rsidRDefault="00461377" w:rsidP="00461377">
      <w:pPr>
        <w:tabs>
          <w:tab w:val="center" w:pos="4677"/>
          <w:tab w:val="right" w:pos="9355"/>
        </w:tabs>
        <w:ind w:left="360"/>
        <w:jc w:val="both"/>
        <w:rPr>
          <w:sz w:val="28"/>
          <w:szCs w:val="28"/>
          <w:lang w:val="uk-UA"/>
        </w:rPr>
      </w:pPr>
    </w:p>
    <w:p w:rsidR="00461377" w:rsidRDefault="00461377" w:rsidP="00461377">
      <w:pPr>
        <w:tabs>
          <w:tab w:val="center" w:pos="4677"/>
          <w:tab w:val="right" w:pos="9355"/>
        </w:tabs>
        <w:ind w:left="360"/>
        <w:jc w:val="both"/>
        <w:rPr>
          <w:sz w:val="28"/>
          <w:szCs w:val="28"/>
          <w:lang w:val="uk-UA"/>
        </w:rPr>
      </w:pPr>
    </w:p>
    <w:p w:rsidR="00F06298" w:rsidRPr="00F06298" w:rsidRDefault="00F06298" w:rsidP="00F06298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F06298">
        <w:rPr>
          <w:rFonts w:eastAsia="Times New Roman"/>
          <w:b/>
          <w:sz w:val="28"/>
          <w:szCs w:val="28"/>
          <w:lang w:val="uk-UA"/>
        </w:rPr>
        <w:t>Голова колегії ,</w:t>
      </w:r>
    </w:p>
    <w:p w:rsidR="00F06298" w:rsidRPr="00F06298" w:rsidRDefault="00F06298" w:rsidP="00F06298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F06298">
        <w:rPr>
          <w:rFonts w:eastAsia="Times New Roman"/>
          <w:b/>
          <w:sz w:val="28"/>
          <w:szCs w:val="28"/>
          <w:lang w:val="uk-UA"/>
        </w:rPr>
        <w:t>начальник управління освіти</w:t>
      </w:r>
    </w:p>
    <w:p w:rsidR="00F06298" w:rsidRPr="00F06298" w:rsidRDefault="00F06298" w:rsidP="00F06298">
      <w:pPr>
        <w:jc w:val="both"/>
        <w:rPr>
          <w:rFonts w:eastAsia="Times New Roman"/>
          <w:sz w:val="20"/>
          <w:szCs w:val="20"/>
          <w:lang w:val="uk-UA"/>
        </w:rPr>
      </w:pPr>
      <w:r w:rsidRPr="00F06298">
        <w:rPr>
          <w:rFonts w:eastAsia="Times New Roman"/>
          <w:b/>
          <w:sz w:val="28"/>
          <w:szCs w:val="28"/>
          <w:lang w:val="uk-UA"/>
        </w:rPr>
        <w:t xml:space="preserve">Чернівецької міської ради                                                 </w:t>
      </w:r>
      <w:r w:rsidR="001E0364">
        <w:rPr>
          <w:rFonts w:eastAsia="Times New Roman"/>
          <w:b/>
          <w:sz w:val="28"/>
          <w:szCs w:val="28"/>
          <w:lang w:val="uk-UA"/>
        </w:rPr>
        <w:t xml:space="preserve"> </w:t>
      </w:r>
      <w:r w:rsidRPr="00F06298">
        <w:rPr>
          <w:rFonts w:eastAsia="Times New Roman"/>
          <w:b/>
          <w:sz w:val="28"/>
          <w:szCs w:val="28"/>
          <w:lang w:val="uk-UA"/>
        </w:rPr>
        <w:t xml:space="preserve">    С.В.Мартинюк</w:t>
      </w:r>
    </w:p>
    <w:p w:rsidR="00461377" w:rsidRPr="00F06298" w:rsidRDefault="00461377" w:rsidP="00461377">
      <w:pPr>
        <w:rPr>
          <w:lang w:val="uk-UA"/>
        </w:rPr>
      </w:pPr>
    </w:p>
    <w:p w:rsidR="00461377" w:rsidRPr="002419A6" w:rsidRDefault="00461377" w:rsidP="00461377">
      <w:pPr>
        <w:jc w:val="both"/>
        <w:rPr>
          <w:sz w:val="28"/>
          <w:szCs w:val="28"/>
          <w:lang w:val="uk-UA"/>
        </w:rPr>
      </w:pPr>
    </w:p>
    <w:p w:rsidR="00A032F9" w:rsidRPr="00461377" w:rsidRDefault="008C5C0C">
      <w:pPr>
        <w:rPr>
          <w:lang w:val="uk-UA"/>
        </w:rPr>
      </w:pPr>
    </w:p>
    <w:sectPr w:rsidR="00A032F9" w:rsidRPr="00461377" w:rsidSect="00D600C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F3"/>
    <w:rsid w:val="0008561D"/>
    <w:rsid w:val="00135EC8"/>
    <w:rsid w:val="001E0364"/>
    <w:rsid w:val="002852C1"/>
    <w:rsid w:val="00461377"/>
    <w:rsid w:val="004D0DF3"/>
    <w:rsid w:val="004D7594"/>
    <w:rsid w:val="00541702"/>
    <w:rsid w:val="00727A21"/>
    <w:rsid w:val="0074737F"/>
    <w:rsid w:val="00855BD0"/>
    <w:rsid w:val="008C3E5E"/>
    <w:rsid w:val="008C5C0C"/>
    <w:rsid w:val="00B102F9"/>
    <w:rsid w:val="00C87DFF"/>
    <w:rsid w:val="00CA5B2E"/>
    <w:rsid w:val="00D600C4"/>
    <w:rsid w:val="00EB3159"/>
    <w:rsid w:val="00F0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6137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D75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27A21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6137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D75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27A21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2017-01-05T15:08:00Z</dcterms:created>
  <dcterms:modified xsi:type="dcterms:W3CDTF">2018-05-18T08:06:00Z</dcterms:modified>
</cp:coreProperties>
</file>