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1A" w:rsidRPr="004601A7" w:rsidRDefault="00213C1A" w:rsidP="007F5539">
      <w:pPr>
        <w:spacing w:line="276" w:lineRule="auto"/>
        <w:jc w:val="center"/>
        <w:rPr>
          <w:b/>
          <w:bCs/>
          <w:color w:val="222222"/>
          <w:spacing w:val="-14"/>
          <w:lang w:val="uk-UA" w:eastAsia="uk-UA"/>
        </w:rPr>
      </w:pPr>
      <w:bookmarkStart w:id="0" w:name="_GoBack"/>
      <w:bookmarkEnd w:id="0"/>
      <w:r w:rsidRPr="004601A7">
        <w:rPr>
          <w:b/>
          <w:bCs/>
          <w:color w:val="333333"/>
          <w:spacing w:val="-14"/>
          <w:lang w:val="uk-UA" w:eastAsia="uk-UA"/>
        </w:rPr>
        <w:t xml:space="preserve">WOW </w:t>
      </w:r>
      <w:proofErr w:type="spellStart"/>
      <w:r w:rsidRPr="004601A7">
        <w:rPr>
          <w:b/>
          <w:bCs/>
          <w:color w:val="333333"/>
          <w:spacing w:val="-14"/>
          <w:lang w:val="uk-UA" w:eastAsia="uk-UA"/>
        </w:rPr>
        <w:t>Teachers</w:t>
      </w:r>
      <w:proofErr w:type="spellEnd"/>
      <w:r w:rsidRPr="004601A7">
        <w:rPr>
          <w:b/>
          <w:bCs/>
          <w:color w:val="333333"/>
          <w:spacing w:val="-14"/>
          <w:lang w:val="uk-UA" w:eastAsia="uk-UA"/>
        </w:rPr>
        <w:t xml:space="preserve"> – Всеукраїнський соціально-освітній проект з безкоштовного навчання вчителів інформатики та старшокласників основам </w:t>
      </w:r>
      <w:proofErr w:type="spellStart"/>
      <w:r w:rsidRPr="004601A7">
        <w:rPr>
          <w:b/>
          <w:bCs/>
          <w:color w:val="333333"/>
          <w:spacing w:val="-14"/>
          <w:lang w:val="uk-UA" w:eastAsia="uk-UA"/>
        </w:rPr>
        <w:t>web</w:t>
      </w:r>
      <w:proofErr w:type="spellEnd"/>
      <w:r w:rsidRPr="004601A7">
        <w:rPr>
          <w:b/>
          <w:bCs/>
          <w:color w:val="333333"/>
          <w:spacing w:val="-14"/>
          <w:lang w:val="uk-UA" w:eastAsia="uk-UA"/>
        </w:rPr>
        <w:t>-розробки</w:t>
      </w:r>
    </w:p>
    <w:p w:rsidR="00213C1A" w:rsidRPr="004601A7" w:rsidRDefault="00213C1A" w:rsidP="007F5539">
      <w:pPr>
        <w:spacing w:line="276" w:lineRule="auto"/>
        <w:rPr>
          <w:lang w:val="uk-UA"/>
        </w:rPr>
      </w:pPr>
    </w:p>
    <w:p w:rsidR="00213C1A" w:rsidRPr="004601A7" w:rsidRDefault="00213C1A" w:rsidP="007F5539">
      <w:pPr>
        <w:spacing w:line="276" w:lineRule="auto"/>
        <w:ind w:firstLine="709"/>
        <w:jc w:val="both"/>
        <w:rPr>
          <w:lang w:val="uk-UA"/>
        </w:rPr>
      </w:pPr>
      <w:r w:rsidRPr="004601A7">
        <w:rPr>
          <w:color w:val="222222"/>
          <w:highlight w:val="white"/>
          <w:lang w:val="uk-UA"/>
        </w:rPr>
        <w:t xml:space="preserve">Команда </w:t>
      </w:r>
      <w:hyperlink r:id="rId5">
        <w:proofErr w:type="spellStart"/>
        <w:r w:rsidRPr="004601A7">
          <w:rPr>
            <w:rStyle w:val="InternetLink"/>
            <w:color w:val="1155CC"/>
            <w:lang w:val="uk-UA"/>
          </w:rPr>
          <w:t>BrainBasketFoundation</w:t>
        </w:r>
        <w:proofErr w:type="spellEnd"/>
      </w:hyperlink>
      <w:r w:rsidRPr="004601A7">
        <w:rPr>
          <w:color w:val="222222"/>
          <w:highlight w:val="white"/>
          <w:lang w:val="uk-UA"/>
        </w:rPr>
        <w:t xml:space="preserve"> запрошує до співпраці в рамках Всеукраїнського соціально-освітнього проекту «</w:t>
      </w:r>
      <w:proofErr w:type="spellStart"/>
      <w:r w:rsidRPr="004601A7">
        <w:rPr>
          <w:color w:val="222222"/>
          <w:highlight w:val="white"/>
          <w:lang w:val="uk-UA"/>
        </w:rPr>
        <w:t>WOWTeachers</w:t>
      </w:r>
      <w:proofErr w:type="spellEnd"/>
      <w:r w:rsidRPr="004601A7">
        <w:rPr>
          <w:color w:val="222222"/>
          <w:highlight w:val="white"/>
          <w:lang w:val="uk-UA"/>
        </w:rPr>
        <w:t xml:space="preserve">» з безкоштовної перепідготовки шкільних вчителів інформатики. </w:t>
      </w:r>
    </w:p>
    <w:p w:rsidR="00213C1A" w:rsidRPr="004601A7" w:rsidRDefault="00213C1A" w:rsidP="007F5539">
      <w:pPr>
        <w:spacing w:line="276" w:lineRule="auto"/>
        <w:ind w:firstLine="709"/>
        <w:jc w:val="both"/>
        <w:rPr>
          <w:lang w:val="uk-UA"/>
        </w:rPr>
      </w:pPr>
      <w:r w:rsidRPr="004601A7">
        <w:rPr>
          <w:color w:val="222222"/>
          <w:highlight w:val="white"/>
          <w:lang w:val="uk-UA"/>
        </w:rPr>
        <w:t>* Детальніше про проект можна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>прочитати на офіційній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 xml:space="preserve">сторінці: </w:t>
      </w:r>
      <w:hyperlink r:id="rId6">
        <w:r w:rsidRPr="004601A7">
          <w:rPr>
            <w:rStyle w:val="InternetLink"/>
            <w:color w:val="1155CC"/>
            <w:lang w:val="uk-UA"/>
          </w:rPr>
          <w:t>https://brainbasket.org/wow-teachers/</w:t>
        </w:r>
      </w:hyperlink>
    </w:p>
    <w:p w:rsidR="004601A7" w:rsidRDefault="00213C1A" w:rsidP="007F5539">
      <w:pPr>
        <w:spacing w:line="276" w:lineRule="auto"/>
        <w:ind w:firstLine="709"/>
        <w:jc w:val="both"/>
        <w:rPr>
          <w:rStyle w:val="InternetLink"/>
          <w:color w:val="1155CC"/>
          <w:lang w:val="en-US"/>
        </w:rPr>
      </w:pPr>
      <w:r w:rsidRPr="004601A7">
        <w:rPr>
          <w:color w:val="222222"/>
          <w:highlight w:val="white"/>
          <w:lang w:val="uk-UA"/>
        </w:rPr>
        <w:t>* Також мож</w:t>
      </w:r>
      <w:r w:rsidR="00657744">
        <w:rPr>
          <w:color w:val="222222"/>
          <w:highlight w:val="white"/>
          <w:lang w:val="uk-UA"/>
        </w:rPr>
        <w:t>на</w:t>
      </w:r>
      <w:r w:rsidRPr="004601A7">
        <w:rPr>
          <w:color w:val="222222"/>
          <w:highlight w:val="white"/>
          <w:lang w:val="uk-UA"/>
        </w:rPr>
        <w:t xml:space="preserve"> ознайомитися з презентацією проекту та досягнень</w:t>
      </w:r>
      <w:r w:rsidR="004601A7">
        <w:rPr>
          <w:color w:val="222222"/>
          <w:highlight w:val="white"/>
          <w:lang w:val="en-US"/>
        </w:rPr>
        <w:t xml:space="preserve"> </w:t>
      </w:r>
      <w:proofErr w:type="spellStart"/>
      <w:r w:rsidRPr="004601A7">
        <w:rPr>
          <w:color w:val="222222"/>
          <w:highlight w:val="white"/>
          <w:lang w:val="uk-UA"/>
        </w:rPr>
        <w:t>BrainBasketFoundation</w:t>
      </w:r>
      <w:proofErr w:type="spellEnd"/>
      <w:r w:rsidRPr="004601A7">
        <w:rPr>
          <w:color w:val="222222"/>
          <w:highlight w:val="white"/>
          <w:lang w:val="uk-UA"/>
        </w:rPr>
        <w:t xml:space="preserve"> за минулий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>проектний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 xml:space="preserve">рік за посиланням: </w:t>
      </w:r>
      <w:hyperlink r:id="rId7">
        <w:r w:rsidRPr="004601A7">
          <w:rPr>
            <w:rStyle w:val="InternetLink"/>
            <w:color w:val="1155CC"/>
            <w:lang w:val="uk-UA"/>
          </w:rPr>
          <w:t>https://goo.gl/m9BDKE</w:t>
        </w:r>
      </w:hyperlink>
    </w:p>
    <w:p w:rsidR="00213C1A" w:rsidRPr="004601A7" w:rsidRDefault="00213C1A" w:rsidP="007F5539">
      <w:pPr>
        <w:spacing w:line="276" w:lineRule="auto"/>
        <w:ind w:firstLine="709"/>
        <w:jc w:val="both"/>
        <w:rPr>
          <w:color w:val="222222"/>
          <w:highlight w:val="white"/>
          <w:lang w:val="uk-UA"/>
        </w:rPr>
      </w:pPr>
      <w:r w:rsidRPr="004601A7">
        <w:rPr>
          <w:color w:val="222222"/>
          <w:highlight w:val="white"/>
          <w:lang w:val="uk-UA"/>
        </w:rPr>
        <w:t>Фондом вже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>було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>успішно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>апробовано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>навчальну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>програму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>даного проекту на пілотних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>групах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>вчителів у Києві, Сумах та Івано-Франківську. За результатами пілотів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 xml:space="preserve">було </w:t>
      </w:r>
      <w:proofErr w:type="spellStart"/>
      <w:r w:rsidRPr="004601A7">
        <w:rPr>
          <w:color w:val="222222"/>
          <w:highlight w:val="white"/>
          <w:lang w:val="uk-UA"/>
        </w:rPr>
        <w:t>внесено</w:t>
      </w:r>
      <w:proofErr w:type="spellEnd"/>
      <w:r w:rsidRPr="004601A7">
        <w:rPr>
          <w:color w:val="222222"/>
          <w:highlight w:val="white"/>
          <w:lang w:val="uk-UA"/>
        </w:rPr>
        <w:t xml:space="preserve"> корективи в навчальну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>програму та методику викладання курсу і наразі Фонд розпочинає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>основну (всеукраїнську) фазу проекту.</w:t>
      </w:r>
    </w:p>
    <w:p w:rsidR="00213C1A" w:rsidRPr="004601A7" w:rsidRDefault="00213C1A" w:rsidP="007F5539">
      <w:pPr>
        <w:spacing w:line="276" w:lineRule="auto"/>
        <w:ind w:firstLine="709"/>
        <w:jc w:val="both"/>
        <w:rPr>
          <w:lang w:val="en-US"/>
        </w:rPr>
      </w:pPr>
      <w:r w:rsidRPr="004601A7">
        <w:rPr>
          <w:color w:val="222222"/>
          <w:highlight w:val="white"/>
          <w:lang w:val="uk-UA"/>
        </w:rPr>
        <w:t>Для того,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>щоб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>потрапити на навчання до групи у вашому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>місті, необхідно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>заповнити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b/>
          <w:color w:val="222222"/>
          <w:highlight w:val="white"/>
          <w:lang w:val="uk-UA"/>
        </w:rPr>
        <w:t xml:space="preserve">Анкету вчителя-учасника проекту «WOW </w:t>
      </w:r>
      <w:proofErr w:type="spellStart"/>
      <w:r w:rsidRPr="004601A7">
        <w:rPr>
          <w:b/>
          <w:color w:val="222222"/>
          <w:highlight w:val="white"/>
          <w:lang w:val="uk-UA"/>
        </w:rPr>
        <w:t>Teachers</w:t>
      </w:r>
      <w:proofErr w:type="spellEnd"/>
      <w:r w:rsidRPr="004601A7">
        <w:rPr>
          <w:b/>
          <w:color w:val="222222"/>
          <w:highlight w:val="white"/>
          <w:lang w:val="uk-UA"/>
        </w:rPr>
        <w:t>»</w:t>
      </w:r>
      <w:r w:rsidRPr="004601A7">
        <w:rPr>
          <w:color w:val="222222"/>
          <w:highlight w:val="white"/>
          <w:lang w:val="uk-UA"/>
        </w:rPr>
        <w:t xml:space="preserve">: </w:t>
      </w:r>
      <w:hyperlink r:id="rId8">
        <w:r w:rsidRPr="004601A7">
          <w:rPr>
            <w:rStyle w:val="InternetLink"/>
            <w:color w:val="1155CC"/>
            <w:lang w:val="uk-UA"/>
          </w:rPr>
          <w:t>https://goo.gl/forms/6pXRnMygWhgxUNv12</w:t>
        </w:r>
      </w:hyperlink>
    </w:p>
    <w:p w:rsidR="00213C1A" w:rsidRPr="004601A7" w:rsidRDefault="00213C1A" w:rsidP="007F5539">
      <w:pPr>
        <w:spacing w:line="276" w:lineRule="auto"/>
        <w:ind w:firstLine="709"/>
        <w:jc w:val="both"/>
        <w:rPr>
          <w:b/>
          <w:color w:val="222222"/>
          <w:highlight w:val="white"/>
          <w:lang w:val="uk-UA"/>
        </w:rPr>
      </w:pPr>
      <w:r w:rsidRPr="004601A7">
        <w:rPr>
          <w:b/>
          <w:color w:val="222222"/>
          <w:highlight w:val="white"/>
          <w:lang w:val="uk-UA"/>
        </w:rPr>
        <w:t>Організаційні</w:t>
      </w:r>
      <w:r w:rsidR="004601A7">
        <w:rPr>
          <w:b/>
          <w:color w:val="222222"/>
          <w:highlight w:val="white"/>
          <w:lang w:val="en-US"/>
        </w:rPr>
        <w:t xml:space="preserve"> </w:t>
      </w:r>
      <w:r w:rsidRPr="004601A7">
        <w:rPr>
          <w:b/>
          <w:color w:val="222222"/>
          <w:highlight w:val="white"/>
          <w:lang w:val="uk-UA"/>
        </w:rPr>
        <w:t>деталі:</w:t>
      </w:r>
    </w:p>
    <w:p w:rsidR="00213C1A" w:rsidRPr="004601A7" w:rsidRDefault="00213C1A" w:rsidP="007F5539">
      <w:pPr>
        <w:spacing w:line="276" w:lineRule="auto"/>
        <w:ind w:firstLine="709"/>
        <w:rPr>
          <w:lang w:val="uk-UA"/>
        </w:rPr>
      </w:pPr>
      <w:r w:rsidRPr="00657744">
        <w:rPr>
          <w:i/>
          <w:color w:val="222222"/>
          <w:highlight w:val="white"/>
          <w:u w:val="single"/>
          <w:lang w:val="uk-UA"/>
        </w:rPr>
        <w:t>Старт навчання:</w:t>
      </w:r>
      <w:r w:rsidRPr="00657744">
        <w:rPr>
          <w:color w:val="222222"/>
          <w:highlight w:val="white"/>
          <w:u w:val="singl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по мірі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>формування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>групи</w:t>
      </w:r>
      <w:r w:rsidR="004601A7">
        <w:rPr>
          <w:color w:val="222222"/>
          <w:lang w:val="uk-UA"/>
        </w:rPr>
        <w:t>.</w:t>
      </w:r>
    </w:p>
    <w:p w:rsidR="00213C1A" w:rsidRPr="004601A7" w:rsidRDefault="00213C1A" w:rsidP="007F5539">
      <w:pPr>
        <w:spacing w:line="276" w:lineRule="auto"/>
        <w:ind w:firstLine="709"/>
        <w:rPr>
          <w:lang w:val="uk-UA"/>
        </w:rPr>
      </w:pPr>
      <w:r w:rsidRPr="00657744">
        <w:rPr>
          <w:i/>
          <w:color w:val="222222"/>
          <w:highlight w:val="white"/>
          <w:u w:val="single"/>
          <w:lang w:val="uk-UA"/>
        </w:rPr>
        <w:t>Термін</w:t>
      </w:r>
      <w:r w:rsidR="004601A7" w:rsidRPr="00657744">
        <w:rPr>
          <w:i/>
          <w:color w:val="222222"/>
          <w:highlight w:val="white"/>
          <w:u w:val="single"/>
          <w:lang w:val="en-US"/>
        </w:rPr>
        <w:t xml:space="preserve"> </w:t>
      </w:r>
      <w:r w:rsidRPr="00657744">
        <w:rPr>
          <w:i/>
          <w:color w:val="222222"/>
          <w:highlight w:val="white"/>
          <w:u w:val="single"/>
          <w:lang w:val="uk-UA"/>
        </w:rPr>
        <w:t>навчання:</w:t>
      </w:r>
      <w:r w:rsidR="00657744">
        <w:rPr>
          <w:color w:val="222222"/>
          <w:highlight w:val="white"/>
          <w:lang w:val="uk-UA"/>
        </w:rPr>
        <w:t xml:space="preserve"> 2</w:t>
      </w:r>
      <w:r w:rsidRPr="004601A7">
        <w:rPr>
          <w:color w:val="222222"/>
          <w:highlight w:val="white"/>
          <w:lang w:val="uk-UA"/>
        </w:rPr>
        <w:t xml:space="preserve"> місяці (8-10 тижнів, залежно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>від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>попереднього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>рівня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>підготовки</w:t>
      </w:r>
      <w:r w:rsidR="004601A7">
        <w:rPr>
          <w:color w:val="222222"/>
          <w:highlight w:val="white"/>
          <w:lang w:val="en-US"/>
        </w:rPr>
        <w:t xml:space="preserve"> </w:t>
      </w:r>
      <w:r w:rsidRPr="004601A7">
        <w:rPr>
          <w:color w:val="222222"/>
          <w:highlight w:val="white"/>
          <w:lang w:val="uk-UA"/>
        </w:rPr>
        <w:t>слухачів)</w:t>
      </w:r>
      <w:r w:rsidR="004601A7">
        <w:rPr>
          <w:color w:val="222222"/>
          <w:lang w:val="uk-UA"/>
        </w:rPr>
        <w:t>.</w:t>
      </w:r>
    </w:p>
    <w:p w:rsidR="00213C1A" w:rsidRPr="004601A7" w:rsidRDefault="00213C1A" w:rsidP="007F5539">
      <w:pPr>
        <w:spacing w:line="276" w:lineRule="auto"/>
        <w:ind w:firstLine="709"/>
        <w:rPr>
          <w:color w:val="222222"/>
          <w:highlight w:val="white"/>
          <w:lang w:val="uk-UA"/>
        </w:rPr>
      </w:pPr>
      <w:r w:rsidRPr="00657744">
        <w:rPr>
          <w:i/>
          <w:color w:val="222222"/>
          <w:highlight w:val="white"/>
          <w:u w:val="single"/>
          <w:lang w:val="uk-UA"/>
        </w:rPr>
        <w:t>Кількість</w:t>
      </w:r>
      <w:r w:rsidR="004601A7" w:rsidRPr="00657744">
        <w:rPr>
          <w:i/>
          <w:color w:val="222222"/>
          <w:highlight w:val="white"/>
          <w:u w:val="single"/>
          <w:lang w:val="uk-UA"/>
        </w:rPr>
        <w:t xml:space="preserve"> </w:t>
      </w:r>
      <w:r w:rsidRPr="00657744">
        <w:rPr>
          <w:i/>
          <w:color w:val="222222"/>
          <w:highlight w:val="white"/>
          <w:u w:val="single"/>
          <w:lang w:val="uk-UA"/>
        </w:rPr>
        <w:t>вчителів у групі:</w:t>
      </w:r>
      <w:r w:rsidRPr="004601A7">
        <w:rPr>
          <w:color w:val="222222"/>
          <w:highlight w:val="white"/>
          <w:lang w:val="uk-UA"/>
        </w:rPr>
        <w:t xml:space="preserve">  15осіб.</w:t>
      </w:r>
    </w:p>
    <w:p w:rsidR="00213C1A" w:rsidRPr="004601A7" w:rsidRDefault="00213C1A" w:rsidP="007F5539">
      <w:pPr>
        <w:spacing w:line="276" w:lineRule="auto"/>
        <w:ind w:firstLine="709"/>
        <w:rPr>
          <w:lang w:val="uk-UA"/>
        </w:rPr>
      </w:pPr>
      <w:r w:rsidRPr="00657744">
        <w:rPr>
          <w:i/>
          <w:color w:val="222222"/>
          <w:highlight w:val="white"/>
          <w:u w:val="single"/>
          <w:lang w:val="uk-UA"/>
        </w:rPr>
        <w:t>Локація для проведення занять:</w:t>
      </w:r>
      <w:r w:rsidRPr="004601A7">
        <w:rPr>
          <w:color w:val="222222"/>
          <w:highlight w:val="white"/>
          <w:lang w:val="uk-UA"/>
        </w:rPr>
        <w:t xml:space="preserve"> м. Чернівці, вул</w:t>
      </w:r>
      <w:r w:rsidR="004601A7">
        <w:rPr>
          <w:color w:val="222222"/>
          <w:highlight w:val="white"/>
          <w:lang w:val="uk-UA"/>
        </w:rPr>
        <w:t xml:space="preserve">. </w:t>
      </w:r>
      <w:proofErr w:type="spellStart"/>
      <w:r w:rsidRPr="004601A7">
        <w:rPr>
          <w:color w:val="222222"/>
          <w:highlight w:val="white"/>
          <w:lang w:val="uk-UA"/>
        </w:rPr>
        <w:t>Кордуби</w:t>
      </w:r>
      <w:proofErr w:type="spellEnd"/>
      <w:r w:rsidR="004601A7">
        <w:rPr>
          <w:color w:val="222222"/>
          <w:highlight w:val="white"/>
          <w:lang w:val="uk-UA"/>
        </w:rPr>
        <w:t>,</w:t>
      </w:r>
      <w:r w:rsidRPr="004601A7">
        <w:rPr>
          <w:color w:val="222222"/>
          <w:highlight w:val="white"/>
          <w:lang w:val="uk-UA"/>
        </w:rPr>
        <w:t xml:space="preserve"> 25.</w:t>
      </w:r>
    </w:p>
    <w:p w:rsidR="00213C1A" w:rsidRPr="004601A7" w:rsidRDefault="00213C1A" w:rsidP="007F5539">
      <w:pPr>
        <w:spacing w:line="276" w:lineRule="auto"/>
        <w:ind w:firstLine="709"/>
        <w:rPr>
          <w:lang w:val="uk-UA"/>
        </w:rPr>
      </w:pPr>
      <w:r w:rsidRPr="00657744">
        <w:rPr>
          <w:i/>
          <w:color w:val="222222"/>
          <w:highlight w:val="white"/>
          <w:u w:val="single"/>
          <w:lang w:val="uk-UA"/>
        </w:rPr>
        <w:t>Час проведення занять:</w:t>
      </w:r>
      <w:r w:rsidRPr="004601A7">
        <w:rPr>
          <w:i/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двічі на тиждень, у неробочий час.</w:t>
      </w:r>
    </w:p>
    <w:p w:rsidR="00213C1A" w:rsidRPr="004601A7" w:rsidRDefault="00213C1A" w:rsidP="007F5539">
      <w:pPr>
        <w:spacing w:line="276" w:lineRule="auto"/>
        <w:ind w:firstLine="709"/>
        <w:rPr>
          <w:color w:val="222222"/>
          <w:highlight w:val="white"/>
          <w:lang w:val="uk-UA"/>
        </w:rPr>
      </w:pPr>
      <w:r w:rsidRPr="00657744">
        <w:rPr>
          <w:i/>
          <w:color w:val="222222"/>
          <w:highlight w:val="white"/>
          <w:u w:val="single"/>
          <w:lang w:val="uk-UA"/>
        </w:rPr>
        <w:t>Вартість</w:t>
      </w:r>
      <w:r w:rsidR="004601A7" w:rsidRPr="00657744">
        <w:rPr>
          <w:i/>
          <w:color w:val="222222"/>
          <w:highlight w:val="white"/>
          <w:u w:val="single"/>
          <w:lang w:val="uk-UA"/>
        </w:rPr>
        <w:t xml:space="preserve"> </w:t>
      </w:r>
      <w:r w:rsidRPr="00657744">
        <w:rPr>
          <w:i/>
          <w:color w:val="222222"/>
          <w:highlight w:val="white"/>
          <w:u w:val="single"/>
          <w:lang w:val="uk-UA"/>
        </w:rPr>
        <w:t>навчання для вчителів:</w:t>
      </w:r>
      <w:r w:rsidRPr="004601A7">
        <w:rPr>
          <w:i/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безкоштовно.</w:t>
      </w:r>
    </w:p>
    <w:p w:rsidR="00213C1A" w:rsidRPr="004601A7" w:rsidRDefault="00213C1A" w:rsidP="007F5539">
      <w:pPr>
        <w:spacing w:line="276" w:lineRule="auto"/>
        <w:ind w:firstLine="709"/>
        <w:jc w:val="both"/>
        <w:rPr>
          <w:color w:val="222222"/>
          <w:highlight w:val="white"/>
          <w:lang w:val="uk-UA"/>
        </w:rPr>
      </w:pPr>
      <w:r w:rsidRPr="004601A7">
        <w:rPr>
          <w:color w:val="222222"/>
          <w:highlight w:val="white"/>
          <w:lang w:val="uk-UA"/>
        </w:rPr>
        <w:t>Відбір</w:t>
      </w:r>
      <w:r w:rsidR="004601A7">
        <w:rPr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проводитимуть</w:t>
      </w:r>
      <w:r w:rsidR="004601A7">
        <w:rPr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ментори Фонду за результатами проходження</w:t>
      </w:r>
      <w:r w:rsidR="004601A7">
        <w:rPr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відібраними до групи</w:t>
      </w:r>
      <w:r w:rsidR="004601A7">
        <w:rPr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вчителями невеликого тестового завдання (варто</w:t>
      </w:r>
      <w:r w:rsidR="004601A7">
        <w:rPr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зауважити, що</w:t>
      </w:r>
      <w:r w:rsidR="004601A7">
        <w:rPr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предметні</w:t>
      </w:r>
      <w:r w:rsidR="004601A7">
        <w:rPr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знання</w:t>
      </w:r>
      <w:r w:rsidR="004601A7">
        <w:rPr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враховуватимуться при відборі з меншим</w:t>
      </w:r>
      <w:r w:rsidR="004601A7">
        <w:rPr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пріоритетом, в першу</w:t>
      </w:r>
      <w:r w:rsidR="004601A7">
        <w:rPr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чергу</w:t>
      </w:r>
      <w:r w:rsidR="004601A7">
        <w:rPr>
          <w:color w:val="222222"/>
          <w:highlight w:val="white"/>
          <w:lang w:val="uk-UA"/>
        </w:rPr>
        <w:t xml:space="preserve"> </w:t>
      </w:r>
      <w:proofErr w:type="spellStart"/>
      <w:r w:rsidRPr="004601A7">
        <w:rPr>
          <w:color w:val="222222"/>
          <w:highlight w:val="white"/>
          <w:lang w:val="uk-UA"/>
        </w:rPr>
        <w:t>відбиратимуться</w:t>
      </w:r>
      <w:proofErr w:type="spellEnd"/>
      <w:r w:rsidR="004601A7">
        <w:rPr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найбільш</w:t>
      </w:r>
      <w:r w:rsidR="004601A7">
        <w:rPr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вмотивовані</w:t>
      </w:r>
      <w:r w:rsidR="004601A7">
        <w:rPr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вчителі, готові до змін та роботи над собою).</w:t>
      </w:r>
    </w:p>
    <w:p w:rsidR="00213C1A" w:rsidRPr="004601A7" w:rsidRDefault="00213C1A" w:rsidP="007F5539">
      <w:pPr>
        <w:spacing w:line="276" w:lineRule="auto"/>
        <w:ind w:firstLine="709"/>
        <w:jc w:val="both"/>
        <w:rPr>
          <w:color w:val="222222"/>
          <w:highlight w:val="white"/>
          <w:lang w:val="uk-UA"/>
        </w:rPr>
      </w:pPr>
      <w:r w:rsidRPr="004601A7">
        <w:rPr>
          <w:b/>
          <w:color w:val="222222"/>
          <w:highlight w:val="white"/>
          <w:lang w:val="uk-UA"/>
        </w:rPr>
        <w:t>Важлива</w:t>
      </w:r>
      <w:r w:rsidR="004601A7">
        <w:rPr>
          <w:b/>
          <w:color w:val="222222"/>
          <w:highlight w:val="white"/>
          <w:lang w:val="uk-UA"/>
        </w:rPr>
        <w:t xml:space="preserve"> </w:t>
      </w:r>
      <w:r w:rsidRPr="004601A7">
        <w:rPr>
          <w:b/>
          <w:color w:val="222222"/>
          <w:highlight w:val="white"/>
          <w:lang w:val="uk-UA"/>
        </w:rPr>
        <w:t>примітка:</w:t>
      </w:r>
      <w:r w:rsidR="004601A7">
        <w:rPr>
          <w:b/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найбільш</w:t>
      </w:r>
      <w:r w:rsidR="004601A7">
        <w:rPr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успішні</w:t>
      </w:r>
      <w:r w:rsidR="004601A7">
        <w:rPr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вчителі-випускники проекту отримають право провести аналогічний курс школярам (в рамках позакласного</w:t>
      </w:r>
      <w:r w:rsidR="004601A7">
        <w:rPr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навчання, гуртка, тощо) за грошову</w:t>
      </w:r>
      <w:r w:rsidR="004601A7">
        <w:rPr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винагороду</w:t>
      </w:r>
      <w:r w:rsidR="004601A7">
        <w:rPr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від Фонду на базі</w:t>
      </w:r>
      <w:r w:rsidR="004601A7">
        <w:rPr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своєї</w:t>
      </w:r>
      <w:r w:rsidR="004601A7">
        <w:rPr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школи.</w:t>
      </w:r>
    </w:p>
    <w:p w:rsidR="00213C1A" w:rsidRPr="004601A7" w:rsidRDefault="00213C1A" w:rsidP="007F5539">
      <w:pPr>
        <w:spacing w:line="276" w:lineRule="auto"/>
        <w:ind w:firstLine="709"/>
        <w:jc w:val="both"/>
        <w:rPr>
          <w:lang w:val="uk-UA"/>
        </w:rPr>
      </w:pPr>
      <w:r w:rsidRPr="004601A7">
        <w:rPr>
          <w:color w:val="222222"/>
          <w:highlight w:val="white"/>
          <w:lang w:val="uk-UA"/>
        </w:rPr>
        <w:t>Контактна особа з проведення</w:t>
      </w:r>
      <w:r w:rsidR="004601A7">
        <w:rPr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Всеукраїнського</w:t>
      </w:r>
      <w:r w:rsidR="004601A7">
        <w:rPr>
          <w:color w:val="222222"/>
          <w:highlight w:val="white"/>
          <w:lang w:val="uk-UA"/>
        </w:rPr>
        <w:t xml:space="preserve"> </w:t>
      </w:r>
      <w:r w:rsidRPr="004601A7">
        <w:rPr>
          <w:color w:val="222222"/>
          <w:highlight w:val="white"/>
          <w:lang w:val="uk-UA"/>
        </w:rPr>
        <w:t>соціально-освітнього</w:t>
      </w:r>
      <w:r w:rsidR="004601A7">
        <w:rPr>
          <w:color w:val="222222"/>
          <w:lang w:val="uk-UA"/>
        </w:rPr>
        <w:t xml:space="preserve"> </w:t>
      </w:r>
      <w:r w:rsidRPr="004601A7">
        <w:rPr>
          <w:color w:val="222222"/>
          <w:lang w:val="uk-UA"/>
        </w:rPr>
        <w:t xml:space="preserve">проекту «WOW </w:t>
      </w:r>
      <w:proofErr w:type="spellStart"/>
      <w:r w:rsidRPr="004601A7">
        <w:rPr>
          <w:color w:val="222222"/>
          <w:lang w:val="uk-UA"/>
        </w:rPr>
        <w:t>Teachers</w:t>
      </w:r>
      <w:proofErr w:type="spellEnd"/>
      <w:r w:rsidRPr="004601A7">
        <w:rPr>
          <w:color w:val="222222"/>
          <w:lang w:val="uk-UA"/>
        </w:rPr>
        <w:t>»</w:t>
      </w:r>
      <w:r w:rsidR="004601A7">
        <w:rPr>
          <w:color w:val="222222"/>
          <w:lang w:val="uk-UA"/>
        </w:rPr>
        <w:t xml:space="preserve"> </w:t>
      </w:r>
      <w:r w:rsidRPr="004601A7">
        <w:rPr>
          <w:color w:val="222222"/>
          <w:lang w:val="uk-UA"/>
        </w:rPr>
        <w:t>Леонід</w:t>
      </w:r>
      <w:r w:rsidR="004601A7">
        <w:rPr>
          <w:color w:val="222222"/>
          <w:lang w:val="uk-UA"/>
        </w:rPr>
        <w:t xml:space="preserve"> </w:t>
      </w:r>
      <w:r w:rsidRPr="004601A7">
        <w:rPr>
          <w:color w:val="222222"/>
          <w:lang w:val="uk-UA"/>
        </w:rPr>
        <w:t>Українець, (</w:t>
      </w:r>
      <w:proofErr w:type="spellStart"/>
      <w:r w:rsidRPr="004601A7">
        <w:rPr>
          <w:color w:val="222222"/>
          <w:lang w:val="uk-UA"/>
        </w:rPr>
        <w:t>моб</w:t>
      </w:r>
      <w:proofErr w:type="spellEnd"/>
      <w:r w:rsidRPr="004601A7">
        <w:rPr>
          <w:color w:val="222222"/>
          <w:lang w:val="uk-UA"/>
        </w:rPr>
        <w:t xml:space="preserve">. </w:t>
      </w:r>
      <w:proofErr w:type="spellStart"/>
      <w:r w:rsidRPr="004601A7">
        <w:rPr>
          <w:color w:val="222222"/>
          <w:lang w:val="uk-UA"/>
        </w:rPr>
        <w:t>тел</w:t>
      </w:r>
      <w:proofErr w:type="spellEnd"/>
      <w:r w:rsidRPr="004601A7">
        <w:rPr>
          <w:color w:val="222222"/>
          <w:lang w:val="uk-UA"/>
        </w:rPr>
        <w:t xml:space="preserve">. </w:t>
      </w:r>
      <w:r w:rsidR="004601A7">
        <w:rPr>
          <w:color w:val="222222"/>
          <w:lang w:val="uk-UA"/>
        </w:rPr>
        <w:t>+</w:t>
      </w:r>
      <w:r w:rsidRPr="004601A7">
        <w:rPr>
          <w:color w:val="222222"/>
          <w:lang w:val="uk-UA"/>
        </w:rPr>
        <w:t>380975290948).</w:t>
      </w:r>
    </w:p>
    <w:p w:rsidR="00213C1A" w:rsidRPr="004601A7" w:rsidRDefault="00213C1A" w:rsidP="007F5539">
      <w:pPr>
        <w:spacing w:line="276" w:lineRule="auto"/>
        <w:rPr>
          <w:lang w:val="uk-UA"/>
        </w:rPr>
      </w:pPr>
    </w:p>
    <w:sectPr w:rsidR="00213C1A" w:rsidRPr="004601A7" w:rsidSect="00BF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8B4"/>
    <w:rsid w:val="001763A9"/>
    <w:rsid w:val="00190404"/>
    <w:rsid w:val="00213C1A"/>
    <w:rsid w:val="002228E6"/>
    <w:rsid w:val="00270A55"/>
    <w:rsid w:val="00366A0C"/>
    <w:rsid w:val="003F35DE"/>
    <w:rsid w:val="003F4DCE"/>
    <w:rsid w:val="004601A7"/>
    <w:rsid w:val="00473175"/>
    <w:rsid w:val="004B5DFB"/>
    <w:rsid w:val="004B7A15"/>
    <w:rsid w:val="004C4D38"/>
    <w:rsid w:val="005E6FDE"/>
    <w:rsid w:val="00610A4D"/>
    <w:rsid w:val="00657744"/>
    <w:rsid w:val="00685EA8"/>
    <w:rsid w:val="006C4AE0"/>
    <w:rsid w:val="007410BF"/>
    <w:rsid w:val="007D1625"/>
    <w:rsid w:val="007F5539"/>
    <w:rsid w:val="008433BE"/>
    <w:rsid w:val="008700C5"/>
    <w:rsid w:val="00940050"/>
    <w:rsid w:val="00976E2B"/>
    <w:rsid w:val="009857AA"/>
    <w:rsid w:val="009A0C98"/>
    <w:rsid w:val="00B73A35"/>
    <w:rsid w:val="00BE780F"/>
    <w:rsid w:val="00BF7106"/>
    <w:rsid w:val="00BF7D16"/>
    <w:rsid w:val="00CE58AF"/>
    <w:rsid w:val="00E961C3"/>
    <w:rsid w:val="00F038B4"/>
    <w:rsid w:val="00F059D0"/>
    <w:rsid w:val="00F23EEC"/>
    <w:rsid w:val="00F2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B4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9"/>
    <w:qFormat/>
    <w:rsid w:val="00190404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90404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customStyle="1" w:styleId="FR3">
    <w:name w:val="FR3"/>
    <w:uiPriority w:val="99"/>
    <w:rsid w:val="00F038B4"/>
    <w:pPr>
      <w:widowControl w:val="0"/>
      <w:spacing w:before="460"/>
      <w:jc w:val="both"/>
    </w:pPr>
    <w:rPr>
      <w:rFonts w:ascii="Times New Roman" w:eastAsia="Times New Roman" w:hAnsi="Times New Roman"/>
      <w:sz w:val="18"/>
      <w:lang w:eastAsia="ru-RU"/>
    </w:rPr>
  </w:style>
  <w:style w:type="character" w:styleId="a3">
    <w:name w:val="Hyperlink"/>
    <w:uiPriority w:val="99"/>
    <w:rsid w:val="00F038B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F038B4"/>
    <w:rPr>
      <w:color w:val="000080"/>
      <w:u w:val="single"/>
    </w:rPr>
  </w:style>
  <w:style w:type="character" w:styleId="a4">
    <w:name w:val="Strong"/>
    <w:uiPriority w:val="99"/>
    <w:qFormat/>
    <w:rsid w:val="00190404"/>
    <w:rPr>
      <w:rFonts w:cs="Times New Roman"/>
      <w:b/>
      <w:bCs/>
    </w:rPr>
  </w:style>
  <w:style w:type="character" w:styleId="a5">
    <w:name w:val="FollowedHyperlink"/>
    <w:uiPriority w:val="99"/>
    <w:semiHidden/>
    <w:unhideWhenUsed/>
    <w:rsid w:val="004601A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6pXRnMygWhgxUNv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9BD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inbasket.org/wow-teachers/" TargetMode="External"/><Relationship Id="rId5" Type="http://schemas.openxmlformats.org/officeDocument/2006/relationships/hyperlink" Target="https://brainbasket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Бабій Микола Георгійович</dc:creator>
  <cp:keywords/>
  <dc:description/>
  <cp:lastModifiedBy>Admin</cp:lastModifiedBy>
  <cp:revision>10</cp:revision>
  <dcterms:created xsi:type="dcterms:W3CDTF">2018-07-25T13:15:00Z</dcterms:created>
  <dcterms:modified xsi:type="dcterms:W3CDTF">2018-08-08T07:44:00Z</dcterms:modified>
</cp:coreProperties>
</file>