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45" w:rsidRPr="00EA4645" w:rsidRDefault="00EA4645" w:rsidP="00EA4645">
      <w:pPr>
        <w:textAlignment w:val="baseline"/>
        <w:outlineLvl w:val="0"/>
        <w:rPr>
          <w:rFonts w:eastAsia="Times New Roman" w:cs="Times New Roman"/>
          <w:b/>
          <w:caps/>
          <w:color w:val="000000"/>
          <w:spacing w:val="45"/>
          <w:kern w:val="36"/>
          <w:szCs w:val="28"/>
          <w:lang w:eastAsia="ru-RU"/>
        </w:rPr>
      </w:pPr>
      <w:bookmarkStart w:id="0" w:name="_GoBack"/>
      <w:r w:rsidRPr="00EA4645">
        <w:rPr>
          <w:rFonts w:eastAsia="Times New Roman" w:cs="Times New Roman"/>
          <w:b/>
          <w:caps/>
          <w:color w:val="000000"/>
          <w:spacing w:val="45"/>
          <w:kern w:val="36"/>
          <w:szCs w:val="28"/>
          <w:lang w:eastAsia="ru-RU"/>
        </w:rPr>
        <w:t xml:space="preserve">ДПА </w:t>
      </w:r>
      <w:proofErr w:type="gramStart"/>
      <w:r w:rsidRPr="00EA4645">
        <w:rPr>
          <w:rFonts w:eastAsia="Times New Roman" w:cs="Times New Roman"/>
          <w:b/>
          <w:caps/>
          <w:color w:val="000000"/>
          <w:spacing w:val="45"/>
          <w:kern w:val="36"/>
          <w:szCs w:val="28"/>
          <w:lang w:eastAsia="ru-RU"/>
        </w:rPr>
        <w:t>З</w:t>
      </w:r>
      <w:proofErr w:type="gramEnd"/>
      <w:r w:rsidRPr="00EA4645">
        <w:rPr>
          <w:rFonts w:eastAsia="Times New Roman" w:cs="Times New Roman"/>
          <w:b/>
          <w:caps/>
          <w:color w:val="000000"/>
          <w:spacing w:val="45"/>
          <w:kern w:val="36"/>
          <w:szCs w:val="28"/>
          <w:lang w:eastAsia="ru-RU"/>
        </w:rPr>
        <w:t xml:space="preserve"> ІНОЗЕМНОЇ МОВИ В 9-МУ КЛАСІ ВКЛЮЧАТИМЕ АУДІЮВАННЯ</w:t>
      </w:r>
      <w:bookmarkEnd w:id="0"/>
      <w:r w:rsidRPr="00EA4645">
        <w:rPr>
          <w:rFonts w:eastAsia="Times New Roman" w:cs="Times New Roman"/>
          <w:b/>
          <w:caps/>
          <w:color w:val="000000"/>
          <w:spacing w:val="45"/>
          <w:kern w:val="36"/>
          <w:szCs w:val="28"/>
          <w:lang w:eastAsia="ru-RU"/>
        </w:rPr>
        <w:t>, ЩОБ УЧНІ МОГЛИ ЗАЗДАЛЕГІДЬ ПІДГОТУВАТИСЯ ДО ТАКОГО ФОРМАТУ НА ЗНО В 11-МУ</w:t>
      </w:r>
    </w:p>
    <w:p w:rsidR="00EA4645" w:rsidRPr="00EA4645" w:rsidRDefault="00EA4645" w:rsidP="00EA4645">
      <w:pPr>
        <w:shd w:val="clear" w:color="auto" w:fill="FFFFFF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Щоб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учні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шкіл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могли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заздалегідь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proofErr w:type="gramStart"/>
      <w:r w:rsidRPr="00EA4645">
        <w:rPr>
          <w:rFonts w:eastAsia="Times New Roman" w:cs="Times New Roman"/>
          <w:color w:val="333333"/>
          <w:szCs w:val="28"/>
          <w:lang w:eastAsia="ru-RU"/>
        </w:rPr>
        <w:t>п</w:t>
      </w:r>
      <w:proofErr w:type="gramEnd"/>
      <w:r w:rsidRPr="00EA4645">
        <w:rPr>
          <w:rFonts w:eastAsia="Times New Roman" w:cs="Times New Roman"/>
          <w:color w:val="333333"/>
          <w:szCs w:val="28"/>
          <w:lang w:eastAsia="ru-RU"/>
        </w:rPr>
        <w:t>ідготуватися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до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аудіювання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під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час ЗНО з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іноземної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мови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в 11-му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класі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, з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цього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року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впроваджується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аудіювання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як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частина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ДПА з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іноземної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мови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в 9-му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класі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. Про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це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йдеться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в 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fldChar w:fldCharType="begin"/>
      </w:r>
      <w:r w:rsidRPr="00EA4645">
        <w:rPr>
          <w:rFonts w:eastAsia="Times New Roman" w:cs="Times New Roman"/>
          <w:color w:val="333333"/>
          <w:szCs w:val="28"/>
          <w:lang w:eastAsia="ru-RU"/>
        </w:rPr>
        <w:instrText xml:space="preserve"> HYPERLINK "https://mon.gov.ua/storage/app/media/news/%D0%9D%D0%BE%D0%B2%D0%B8%D0%BD%D0%B8/2019/01/29/1_9-41.pdf" </w:instrText>
      </w:r>
      <w:r w:rsidRPr="00EA4645">
        <w:rPr>
          <w:rFonts w:eastAsia="Times New Roman" w:cs="Times New Roman"/>
          <w:color w:val="333333"/>
          <w:szCs w:val="28"/>
          <w:lang w:eastAsia="ru-RU"/>
        </w:rPr>
        <w:fldChar w:fldCharType="separate"/>
      </w:r>
      <w:r w:rsidRPr="00EA4645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>методичних</w:t>
      </w:r>
      <w:proofErr w:type="spellEnd"/>
      <w:r w:rsidRPr="00EA4645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>рекомендаціях</w:t>
      </w:r>
      <w:proofErr w:type="spellEnd"/>
      <w:r w:rsidRPr="00EA4645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EA4645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EA4645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>державної</w:t>
      </w:r>
      <w:proofErr w:type="spellEnd"/>
      <w:r w:rsidRPr="00EA4645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>підсумкової</w:t>
      </w:r>
      <w:proofErr w:type="spellEnd"/>
      <w:r w:rsidRPr="00EA4645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>атестації</w:t>
      </w:r>
      <w:proofErr w:type="spellEnd"/>
      <w:r w:rsidRPr="00EA4645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EA4645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>іноземних</w:t>
      </w:r>
      <w:proofErr w:type="spellEnd"/>
      <w:r w:rsidRPr="00EA4645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>мов</w:t>
      </w:r>
      <w:proofErr w:type="spellEnd"/>
      <w:r w:rsidRPr="00EA4645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 xml:space="preserve"> у закладах </w:t>
      </w:r>
      <w:proofErr w:type="spellStart"/>
      <w:r w:rsidRPr="00EA4645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>загальної</w:t>
      </w:r>
      <w:proofErr w:type="spellEnd"/>
      <w:r w:rsidRPr="00EA4645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>середньої</w:t>
      </w:r>
      <w:proofErr w:type="spellEnd"/>
      <w:r w:rsidRPr="00EA4645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>освіти</w:t>
      </w:r>
      <w:proofErr w:type="spellEnd"/>
      <w:r w:rsidRPr="00EA4645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 xml:space="preserve"> в 2018/2019 н. р</w:t>
      </w:r>
      <w:r w:rsidRPr="00EA4645">
        <w:rPr>
          <w:rFonts w:eastAsia="Times New Roman" w:cs="Times New Roman"/>
          <w:color w:val="333333"/>
          <w:szCs w:val="28"/>
          <w:lang w:eastAsia="ru-RU"/>
        </w:rPr>
        <w:fldChar w:fldCharType="end"/>
      </w:r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.,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розісланих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МОН на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всі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місцеві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proofErr w:type="gramStart"/>
      <w:r w:rsidRPr="00EA4645">
        <w:rPr>
          <w:rFonts w:eastAsia="Times New Roman" w:cs="Times New Roman"/>
          <w:color w:val="333333"/>
          <w:szCs w:val="28"/>
          <w:lang w:eastAsia="ru-RU"/>
        </w:rPr>
        <w:t>п</w:t>
      </w:r>
      <w:proofErr w:type="gramEnd"/>
      <w:r w:rsidRPr="00EA4645">
        <w:rPr>
          <w:rFonts w:eastAsia="Times New Roman" w:cs="Times New Roman"/>
          <w:color w:val="333333"/>
          <w:szCs w:val="28"/>
          <w:lang w:eastAsia="ru-RU"/>
        </w:rPr>
        <w:t>ідрозділи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освіти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EA4645" w:rsidRPr="00EA4645" w:rsidRDefault="00EA4645" w:rsidP="00EA4645">
      <w:pPr>
        <w:shd w:val="clear" w:color="auto" w:fill="FFFFFF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Так,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цього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року в 9-му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класі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ДПА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проводитиметься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з 3-х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предметів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: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української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мови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, математики та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третій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– на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вибір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Це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може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бути ДПА з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іноземної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мови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: </w:t>
      </w:r>
      <w:proofErr w:type="spellStart"/>
      <w:proofErr w:type="gramStart"/>
      <w:r w:rsidRPr="00EA4645">
        <w:rPr>
          <w:rFonts w:eastAsia="Times New Roman" w:cs="Times New Roman"/>
          <w:color w:val="333333"/>
          <w:szCs w:val="28"/>
          <w:lang w:eastAsia="ru-RU"/>
        </w:rPr>
        <w:t>англ</w:t>
      </w:r>
      <w:proofErr w:type="gramEnd"/>
      <w:r w:rsidRPr="00EA4645">
        <w:rPr>
          <w:rFonts w:eastAsia="Times New Roman" w:cs="Times New Roman"/>
          <w:color w:val="333333"/>
          <w:szCs w:val="28"/>
          <w:lang w:eastAsia="ru-RU"/>
        </w:rPr>
        <w:t>ійської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німецької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французької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або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іспанської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Атестація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проводиться в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письмовій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формі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та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складатиметься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з 3-х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частин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>:</w:t>
      </w:r>
    </w:p>
    <w:p w:rsidR="00EA4645" w:rsidRPr="00EA4645" w:rsidRDefault="00EA4645" w:rsidP="00EA4645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-225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proofErr w:type="gramStart"/>
      <w:r w:rsidRPr="00EA4645">
        <w:rPr>
          <w:rFonts w:eastAsia="Times New Roman" w:cs="Times New Roman"/>
          <w:color w:val="333333"/>
          <w:szCs w:val="28"/>
          <w:lang w:eastAsia="ru-RU"/>
        </w:rPr>
        <w:t>ауд</w:t>
      </w:r>
      <w:proofErr w:type="gramEnd"/>
      <w:r w:rsidRPr="00EA4645">
        <w:rPr>
          <w:rFonts w:eastAsia="Times New Roman" w:cs="Times New Roman"/>
          <w:color w:val="333333"/>
          <w:szCs w:val="28"/>
          <w:lang w:eastAsia="ru-RU"/>
        </w:rPr>
        <w:t>іювання</w:t>
      </w:r>
      <w:proofErr w:type="spellEnd"/>
    </w:p>
    <w:p w:rsidR="00EA4645" w:rsidRPr="00EA4645" w:rsidRDefault="00EA4645" w:rsidP="00EA4645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-225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читання</w:t>
      </w:r>
      <w:proofErr w:type="spellEnd"/>
    </w:p>
    <w:p w:rsidR="00EA4645" w:rsidRPr="00EA4645" w:rsidRDefault="00EA4645" w:rsidP="00EA4645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-225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використання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мови</w:t>
      </w:r>
      <w:proofErr w:type="spellEnd"/>
    </w:p>
    <w:p w:rsidR="00EA4645" w:rsidRPr="00EA4645" w:rsidRDefault="00EA4645" w:rsidP="00EA4645">
      <w:pPr>
        <w:shd w:val="clear" w:color="auto" w:fill="FFFFFF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EA4645">
        <w:rPr>
          <w:rFonts w:eastAsia="Times New Roman" w:cs="Times New Roman"/>
          <w:color w:val="333333"/>
          <w:szCs w:val="28"/>
          <w:lang w:eastAsia="ru-RU"/>
        </w:rPr>
        <w:t>«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Торік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ми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вперше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зробили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proofErr w:type="gramStart"/>
      <w:r w:rsidRPr="00EA4645">
        <w:rPr>
          <w:rFonts w:eastAsia="Times New Roman" w:cs="Times New Roman"/>
          <w:color w:val="333333"/>
          <w:szCs w:val="28"/>
          <w:lang w:eastAsia="ru-RU"/>
        </w:rPr>
        <w:t>ауд</w:t>
      </w:r>
      <w:proofErr w:type="gramEnd"/>
      <w:r w:rsidRPr="00EA4645">
        <w:rPr>
          <w:rFonts w:eastAsia="Times New Roman" w:cs="Times New Roman"/>
          <w:color w:val="333333"/>
          <w:szCs w:val="28"/>
          <w:lang w:eastAsia="ru-RU"/>
        </w:rPr>
        <w:t>іювання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частиною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тесту ЗНО з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іноземних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мов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Насамперед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щоб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перевірити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наскільки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учень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не просто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завчив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матеріал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, а й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може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ним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користуватися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щоб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вільно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орієнтуватися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в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іншомовному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середовищі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Звісно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, ми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почули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багато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критики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щодо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цього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proofErr w:type="gramStart"/>
      <w:r w:rsidRPr="00EA4645">
        <w:rPr>
          <w:rFonts w:eastAsia="Times New Roman" w:cs="Times New Roman"/>
          <w:color w:val="333333"/>
          <w:szCs w:val="28"/>
          <w:lang w:eastAsia="ru-RU"/>
        </w:rPr>
        <w:t>р</w:t>
      </w:r>
      <w:proofErr w:type="gramEnd"/>
      <w:r w:rsidRPr="00EA4645">
        <w:rPr>
          <w:rFonts w:eastAsia="Times New Roman" w:cs="Times New Roman"/>
          <w:color w:val="333333"/>
          <w:szCs w:val="28"/>
          <w:lang w:eastAsia="ru-RU"/>
        </w:rPr>
        <w:t>ішення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зокрема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що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діти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були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не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готові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до такого формату тесту.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Тож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щоб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ця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proofErr w:type="gramStart"/>
      <w:r w:rsidRPr="00EA4645">
        <w:rPr>
          <w:rFonts w:eastAsia="Times New Roman" w:cs="Times New Roman"/>
          <w:color w:val="333333"/>
          <w:szCs w:val="28"/>
          <w:lang w:eastAsia="ru-RU"/>
        </w:rPr>
        <w:t>п</w:t>
      </w:r>
      <w:proofErr w:type="gramEnd"/>
      <w:r w:rsidRPr="00EA4645">
        <w:rPr>
          <w:rFonts w:eastAsia="Times New Roman" w:cs="Times New Roman"/>
          <w:color w:val="333333"/>
          <w:szCs w:val="28"/>
          <w:lang w:eastAsia="ru-RU"/>
        </w:rPr>
        <w:t>ідготовка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була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поетапною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, з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цього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року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частину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аудіювання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матимуть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і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завдання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ДПА з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іноземної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мови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в 9-му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класі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. І я хочу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нагадати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що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за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чинними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освітніми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програмами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аудіювання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є  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частиною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семестрового контролю з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іноземних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мов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proofErr w:type="gramStart"/>
      <w:r w:rsidRPr="00EA4645">
        <w:rPr>
          <w:rFonts w:eastAsia="Times New Roman" w:cs="Times New Roman"/>
          <w:color w:val="333333"/>
          <w:szCs w:val="28"/>
          <w:lang w:eastAsia="ru-RU"/>
        </w:rPr>
        <w:t>Розуміння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мови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на слух –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це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частина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стандарту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міжнародних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мовних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тестів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, і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воно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не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має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бути сюрпризом для наших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учнів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», – пояснив заступник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Міністра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освіти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і науки Вадим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Карандій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>.</w:t>
      </w:r>
      <w:proofErr w:type="gramEnd"/>
    </w:p>
    <w:p w:rsidR="00EA4645" w:rsidRPr="00EA4645" w:rsidRDefault="00EA4645" w:rsidP="00EA4645">
      <w:pPr>
        <w:shd w:val="clear" w:color="auto" w:fill="FFFFFF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Матеріали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для ДПА з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іноземної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мови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в 9-му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класі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готуватиме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вчитель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Завдання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мають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відповідати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proofErr w:type="gramStart"/>
      <w:r w:rsidRPr="00EA4645">
        <w:rPr>
          <w:rFonts w:eastAsia="Times New Roman" w:cs="Times New Roman"/>
          <w:color w:val="333333"/>
          <w:szCs w:val="28"/>
          <w:lang w:eastAsia="ru-RU"/>
        </w:rPr>
        <w:t>р</w:t>
      </w:r>
      <w:proofErr w:type="gramEnd"/>
      <w:r w:rsidRPr="00EA4645">
        <w:rPr>
          <w:rFonts w:eastAsia="Times New Roman" w:cs="Times New Roman"/>
          <w:color w:val="333333"/>
          <w:szCs w:val="28"/>
          <w:lang w:eastAsia="ru-RU"/>
        </w:rPr>
        <w:t>івню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А2+ для тих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класів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що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вивчають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мову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на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рівні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стандарту, та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рівню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В1 для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класів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з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поглибленим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вивченням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іноземних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мов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. На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їх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виконання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учень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матиме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60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хвилин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EA4645" w:rsidRPr="00EA4645" w:rsidRDefault="00EA4645" w:rsidP="00EA4645">
      <w:pPr>
        <w:shd w:val="clear" w:color="auto" w:fill="FFFFFF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Матеріали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для </w:t>
      </w:r>
      <w:proofErr w:type="spellStart"/>
      <w:proofErr w:type="gramStart"/>
      <w:r w:rsidRPr="00EA4645">
        <w:rPr>
          <w:rFonts w:eastAsia="Times New Roman" w:cs="Times New Roman"/>
          <w:color w:val="333333"/>
          <w:szCs w:val="28"/>
          <w:lang w:eastAsia="ru-RU"/>
        </w:rPr>
        <w:t>ауд</w:t>
      </w:r>
      <w:proofErr w:type="gramEnd"/>
      <w:r w:rsidRPr="00EA4645">
        <w:rPr>
          <w:rFonts w:eastAsia="Times New Roman" w:cs="Times New Roman"/>
          <w:color w:val="333333"/>
          <w:szCs w:val="28"/>
          <w:lang w:eastAsia="ru-RU"/>
        </w:rPr>
        <w:t>іювання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мають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містити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аудіозапис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тексту та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одне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післятекстове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завдання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. Теми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повинні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стосуватися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щоденних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ситуацій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спілкування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і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відпові</w:t>
      </w:r>
      <w:proofErr w:type="gramStart"/>
      <w:r w:rsidRPr="00EA4645">
        <w:rPr>
          <w:rFonts w:eastAsia="Times New Roman" w:cs="Times New Roman"/>
          <w:color w:val="333333"/>
          <w:szCs w:val="28"/>
          <w:lang w:eastAsia="ru-RU"/>
        </w:rPr>
        <w:t>дати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в</w:t>
      </w:r>
      <w:proofErr w:type="gramEnd"/>
      <w:r w:rsidRPr="00EA4645">
        <w:rPr>
          <w:rFonts w:eastAsia="Times New Roman" w:cs="Times New Roman"/>
          <w:color w:val="333333"/>
          <w:szCs w:val="28"/>
          <w:lang w:eastAsia="ru-RU"/>
        </w:rPr>
        <w:t>іковим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особливостям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та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інтересам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учнів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9-их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класів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Це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наприклад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може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бути фрагмент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радіо-програми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, прогноз погоди,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опис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чогось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телефонні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перемовини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тощо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EA4645" w:rsidRPr="00EA4645" w:rsidRDefault="00EA4645" w:rsidP="00EA4645">
      <w:pPr>
        <w:shd w:val="clear" w:color="auto" w:fill="FFFFFF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Для </w:t>
      </w:r>
      <w:proofErr w:type="spellStart"/>
      <w:proofErr w:type="gramStart"/>
      <w:r w:rsidRPr="00EA4645">
        <w:rPr>
          <w:rFonts w:eastAsia="Times New Roman" w:cs="Times New Roman"/>
          <w:color w:val="333333"/>
          <w:szCs w:val="28"/>
          <w:lang w:eastAsia="ru-RU"/>
        </w:rPr>
        <w:t>р</w:t>
      </w:r>
      <w:proofErr w:type="gramEnd"/>
      <w:r w:rsidRPr="00EA4645">
        <w:rPr>
          <w:rFonts w:eastAsia="Times New Roman" w:cs="Times New Roman"/>
          <w:color w:val="333333"/>
          <w:szCs w:val="28"/>
          <w:lang w:eastAsia="ru-RU"/>
        </w:rPr>
        <w:t>івня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стандарту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аудіотекст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має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бути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тривалістю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1-2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хвилини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, для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поглибленого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вивчення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– 3-4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хвилини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Учні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прослуховують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запис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двічі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proofErr w:type="gramStart"/>
      <w:r w:rsidRPr="00EA4645">
        <w:rPr>
          <w:rFonts w:eastAsia="Times New Roman" w:cs="Times New Roman"/>
          <w:color w:val="333333"/>
          <w:szCs w:val="28"/>
          <w:lang w:eastAsia="ru-RU"/>
        </w:rPr>
        <w:t>п</w:t>
      </w:r>
      <w:proofErr w:type="gramEnd"/>
      <w:r w:rsidRPr="00EA4645">
        <w:rPr>
          <w:rFonts w:eastAsia="Times New Roman" w:cs="Times New Roman"/>
          <w:color w:val="333333"/>
          <w:szCs w:val="28"/>
          <w:lang w:eastAsia="ru-RU"/>
        </w:rPr>
        <w:t>ісля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чого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виконують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завдання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до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нього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EA4645" w:rsidRPr="00EA4645" w:rsidRDefault="00EA4645" w:rsidP="00EA4645">
      <w:pPr>
        <w:shd w:val="clear" w:color="auto" w:fill="FFFFFF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МОН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радить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добирати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матеріали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для ДПА з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відкритих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джерел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зокрема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, з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використанням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низки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ресурсів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зазначених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у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методичних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рекомендаціях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. У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lastRenderedPageBreak/>
        <w:t>цьому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ж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документі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є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докладні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вимоги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до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інших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частин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атестації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з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іноземної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мови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EA4645" w:rsidRPr="00EA4645" w:rsidRDefault="00EA4645" w:rsidP="00EA4645">
      <w:pPr>
        <w:shd w:val="clear" w:color="auto" w:fill="FFFFFF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Для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учнів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11-х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класів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, як і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торік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, ДПА з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іноземної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мови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буде предметом на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вибі</w:t>
      </w:r>
      <w:proofErr w:type="gramStart"/>
      <w:r w:rsidRPr="00EA4645">
        <w:rPr>
          <w:rFonts w:eastAsia="Times New Roman" w:cs="Times New Roman"/>
          <w:color w:val="333333"/>
          <w:szCs w:val="28"/>
          <w:lang w:eastAsia="ru-RU"/>
        </w:rPr>
        <w:t>р</w:t>
      </w:r>
      <w:proofErr w:type="spellEnd"/>
      <w:proofErr w:type="gram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та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відбуватиметься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в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формі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ЗНО.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Сертифікаційна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робота з </w:t>
      </w:r>
      <w:proofErr w:type="spellStart"/>
      <w:proofErr w:type="gramStart"/>
      <w:r w:rsidRPr="00EA4645">
        <w:rPr>
          <w:rFonts w:eastAsia="Times New Roman" w:cs="Times New Roman"/>
          <w:color w:val="333333"/>
          <w:szCs w:val="28"/>
          <w:lang w:eastAsia="ru-RU"/>
        </w:rPr>
        <w:t>англ</w:t>
      </w:r>
      <w:proofErr w:type="gramEnd"/>
      <w:r w:rsidRPr="00EA4645">
        <w:rPr>
          <w:rFonts w:eastAsia="Times New Roman" w:cs="Times New Roman"/>
          <w:color w:val="333333"/>
          <w:szCs w:val="28"/>
          <w:lang w:eastAsia="ru-RU"/>
        </w:rPr>
        <w:t>ійської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(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французької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німецької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іспанської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)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мови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налічує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59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завдань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різних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форм та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складається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з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чотирьох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частин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>:</w:t>
      </w:r>
    </w:p>
    <w:p w:rsidR="00EA4645" w:rsidRPr="00EA4645" w:rsidRDefault="00EA4645" w:rsidP="00EA4645">
      <w:pPr>
        <w:numPr>
          <w:ilvl w:val="0"/>
          <w:numId w:val="3"/>
        </w:numPr>
        <w:shd w:val="clear" w:color="auto" w:fill="FFFFFF"/>
        <w:spacing w:before="100" w:beforeAutospacing="1" w:after="75" w:line="300" w:lineRule="atLeast"/>
        <w:ind w:left="-225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EA4645">
        <w:rPr>
          <w:rFonts w:eastAsia="Times New Roman" w:cs="Times New Roman"/>
          <w:color w:val="333333"/>
          <w:szCs w:val="28"/>
          <w:lang w:eastAsia="ru-RU"/>
        </w:rPr>
        <w:t>«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Розуміння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мови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на слух (</w:t>
      </w:r>
      <w:proofErr w:type="spellStart"/>
      <w:proofErr w:type="gramStart"/>
      <w:r w:rsidRPr="00EA4645">
        <w:rPr>
          <w:rFonts w:eastAsia="Times New Roman" w:cs="Times New Roman"/>
          <w:color w:val="333333"/>
          <w:szCs w:val="28"/>
          <w:lang w:eastAsia="ru-RU"/>
        </w:rPr>
        <w:t>ауд</w:t>
      </w:r>
      <w:proofErr w:type="gramEnd"/>
      <w:r w:rsidRPr="00EA4645">
        <w:rPr>
          <w:rFonts w:eastAsia="Times New Roman" w:cs="Times New Roman"/>
          <w:color w:val="333333"/>
          <w:szCs w:val="28"/>
          <w:lang w:eastAsia="ru-RU"/>
        </w:rPr>
        <w:t>іювання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)» (16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завдань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>)</w:t>
      </w:r>
    </w:p>
    <w:p w:rsidR="00EA4645" w:rsidRPr="00EA4645" w:rsidRDefault="00EA4645" w:rsidP="00EA4645">
      <w:pPr>
        <w:numPr>
          <w:ilvl w:val="0"/>
          <w:numId w:val="3"/>
        </w:numPr>
        <w:shd w:val="clear" w:color="auto" w:fill="FFFFFF"/>
        <w:spacing w:before="100" w:beforeAutospacing="1" w:after="75" w:line="300" w:lineRule="atLeast"/>
        <w:ind w:left="-225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EA4645">
        <w:rPr>
          <w:rFonts w:eastAsia="Times New Roman" w:cs="Times New Roman"/>
          <w:color w:val="333333"/>
          <w:szCs w:val="28"/>
          <w:lang w:eastAsia="ru-RU"/>
        </w:rPr>
        <w:t>«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Читання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» (22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завдання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>)</w:t>
      </w:r>
    </w:p>
    <w:p w:rsidR="00EA4645" w:rsidRPr="00EA4645" w:rsidRDefault="00EA4645" w:rsidP="00EA4645">
      <w:pPr>
        <w:numPr>
          <w:ilvl w:val="0"/>
          <w:numId w:val="3"/>
        </w:numPr>
        <w:shd w:val="clear" w:color="auto" w:fill="FFFFFF"/>
        <w:spacing w:before="100" w:beforeAutospacing="1" w:after="75" w:line="300" w:lineRule="atLeast"/>
        <w:ind w:left="-225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EA4645">
        <w:rPr>
          <w:rFonts w:eastAsia="Times New Roman" w:cs="Times New Roman"/>
          <w:color w:val="333333"/>
          <w:szCs w:val="28"/>
          <w:lang w:eastAsia="ru-RU"/>
        </w:rPr>
        <w:t>«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Використання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мови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» (20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завдань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>)</w:t>
      </w:r>
    </w:p>
    <w:p w:rsidR="00EA4645" w:rsidRPr="00EA4645" w:rsidRDefault="00EA4645" w:rsidP="00EA4645">
      <w:pPr>
        <w:numPr>
          <w:ilvl w:val="0"/>
          <w:numId w:val="3"/>
        </w:numPr>
        <w:shd w:val="clear" w:color="auto" w:fill="FFFFFF"/>
        <w:spacing w:before="100" w:beforeAutospacing="1" w:after="75" w:line="300" w:lineRule="atLeast"/>
        <w:ind w:left="-225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EA4645">
        <w:rPr>
          <w:rFonts w:eastAsia="Times New Roman" w:cs="Times New Roman"/>
          <w:color w:val="333333"/>
          <w:szCs w:val="28"/>
          <w:lang w:eastAsia="ru-RU"/>
        </w:rPr>
        <w:t>«Письмо» (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одне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завдання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відкритої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форми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з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розгорнутою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відповіддю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>).</w:t>
      </w:r>
    </w:p>
    <w:p w:rsidR="00EA4645" w:rsidRPr="00EA4645" w:rsidRDefault="00EA4645" w:rsidP="00EA4645">
      <w:pPr>
        <w:shd w:val="clear" w:color="auto" w:fill="FFFFFF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У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тесті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будуть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завдання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двох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proofErr w:type="gramStart"/>
      <w:r w:rsidRPr="00EA4645">
        <w:rPr>
          <w:rFonts w:eastAsia="Times New Roman" w:cs="Times New Roman"/>
          <w:color w:val="333333"/>
          <w:szCs w:val="28"/>
          <w:lang w:eastAsia="ru-RU"/>
        </w:rPr>
        <w:t>р</w:t>
      </w:r>
      <w:proofErr w:type="gramEnd"/>
      <w:r w:rsidRPr="00EA4645">
        <w:rPr>
          <w:rFonts w:eastAsia="Times New Roman" w:cs="Times New Roman"/>
          <w:color w:val="333333"/>
          <w:szCs w:val="28"/>
          <w:lang w:eastAsia="ru-RU"/>
        </w:rPr>
        <w:t>івнів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складності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: стандарту та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профільного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Учні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що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вивчали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іноземну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мову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на </w:t>
      </w:r>
      <w:proofErr w:type="spellStart"/>
      <w:proofErr w:type="gramStart"/>
      <w:r w:rsidRPr="00EA4645">
        <w:rPr>
          <w:rFonts w:eastAsia="Times New Roman" w:cs="Times New Roman"/>
          <w:color w:val="333333"/>
          <w:szCs w:val="28"/>
          <w:lang w:eastAsia="ru-RU"/>
        </w:rPr>
        <w:t>р</w:t>
      </w:r>
      <w:proofErr w:type="gramEnd"/>
      <w:r w:rsidRPr="00EA4645">
        <w:rPr>
          <w:rFonts w:eastAsia="Times New Roman" w:cs="Times New Roman"/>
          <w:color w:val="333333"/>
          <w:szCs w:val="28"/>
          <w:lang w:eastAsia="ru-RU"/>
        </w:rPr>
        <w:t>івні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стандарту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або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академічному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рівні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мають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під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час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реєстрації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на ЗНО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зазначити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рівень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«стандарту» (вони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отримують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оцінку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за ДПА за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виконання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частини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тесту, яка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відповідає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рівню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стандарту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або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академічному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).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Ті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ж,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хто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вивчав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мову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на </w:t>
      </w:r>
      <w:proofErr w:type="spellStart"/>
      <w:proofErr w:type="gramStart"/>
      <w:r w:rsidRPr="00EA4645">
        <w:rPr>
          <w:rFonts w:eastAsia="Times New Roman" w:cs="Times New Roman"/>
          <w:color w:val="333333"/>
          <w:szCs w:val="28"/>
          <w:lang w:eastAsia="ru-RU"/>
        </w:rPr>
        <w:t>проф</w:t>
      </w:r>
      <w:proofErr w:type="gramEnd"/>
      <w:r w:rsidRPr="00EA4645">
        <w:rPr>
          <w:rFonts w:eastAsia="Times New Roman" w:cs="Times New Roman"/>
          <w:color w:val="333333"/>
          <w:szCs w:val="28"/>
          <w:lang w:eastAsia="ru-RU"/>
        </w:rPr>
        <w:t>ільному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рівні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мають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зазначати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рівень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складності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завдань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«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профільний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>» (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такі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учні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отримують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оцінку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за ДПА за результатами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виконання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завдань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усього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тесту).</w:t>
      </w:r>
    </w:p>
    <w:p w:rsidR="00EA4645" w:rsidRPr="00EA4645" w:rsidRDefault="00EA4645" w:rsidP="00EA4645">
      <w:pPr>
        <w:shd w:val="clear" w:color="auto" w:fill="FFFFFF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Докладніше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про ЗНО 2019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можна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прочитати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тут: </w:t>
      </w:r>
      <w:hyperlink r:id="rId6" w:history="1">
        <w:r w:rsidRPr="00EA4645">
          <w:rPr>
            <w:rFonts w:eastAsia="Times New Roman" w:cs="Times New Roman"/>
            <w:color w:val="3849F9"/>
            <w:szCs w:val="28"/>
            <w:bdr w:val="none" w:sz="0" w:space="0" w:color="auto" w:frame="1"/>
            <w:lang w:eastAsia="ru-RU"/>
          </w:rPr>
          <w:t>http://testportal.gov.ua/zno-2019/</w:t>
        </w:r>
      </w:hyperlink>
      <w:r w:rsidRPr="00EA4645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EA4645" w:rsidRPr="00EA4645" w:rsidRDefault="00EA4645" w:rsidP="00EA4645">
      <w:pPr>
        <w:shd w:val="clear" w:color="auto" w:fill="FFFFFF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Нагадуємо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що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A4645">
        <w:rPr>
          <w:rFonts w:eastAsia="Times New Roman" w:cs="Times New Roman"/>
          <w:color w:val="333333"/>
          <w:szCs w:val="28"/>
          <w:lang w:eastAsia="ru-RU"/>
        </w:rPr>
        <w:t>раніше</w:t>
      </w:r>
      <w:proofErr w:type="spellEnd"/>
      <w:r w:rsidRPr="00EA4645">
        <w:rPr>
          <w:rFonts w:eastAsia="Times New Roman" w:cs="Times New Roman"/>
          <w:color w:val="333333"/>
          <w:szCs w:val="28"/>
          <w:lang w:eastAsia="ru-RU"/>
        </w:rPr>
        <w:t> </w:t>
      </w:r>
      <w:hyperlink r:id="rId7" w:history="1">
        <w:r w:rsidRPr="00EA4645">
          <w:rPr>
            <w:rFonts w:eastAsia="Times New Roman" w:cs="Times New Roman"/>
            <w:color w:val="3849F9"/>
            <w:szCs w:val="28"/>
            <w:bdr w:val="none" w:sz="0" w:space="0" w:color="auto" w:frame="1"/>
            <w:lang w:eastAsia="ru-RU"/>
          </w:rPr>
          <w:t xml:space="preserve">МОН </w:t>
        </w:r>
        <w:proofErr w:type="spellStart"/>
        <w:r w:rsidRPr="00EA4645">
          <w:rPr>
            <w:rFonts w:eastAsia="Times New Roman" w:cs="Times New Roman"/>
            <w:color w:val="3849F9"/>
            <w:szCs w:val="28"/>
            <w:bdr w:val="none" w:sz="0" w:space="0" w:color="auto" w:frame="1"/>
            <w:lang w:eastAsia="ru-RU"/>
          </w:rPr>
          <w:t>оприлюднило</w:t>
        </w:r>
        <w:proofErr w:type="spellEnd"/>
        <w:r w:rsidRPr="00EA4645">
          <w:rPr>
            <w:rFonts w:eastAsia="Times New Roman" w:cs="Times New Roman"/>
            <w:color w:val="3849F9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EA4645">
          <w:rPr>
            <w:rFonts w:eastAsia="Times New Roman" w:cs="Times New Roman"/>
            <w:color w:val="3849F9"/>
            <w:szCs w:val="28"/>
            <w:bdr w:val="none" w:sz="0" w:space="0" w:color="auto" w:frame="1"/>
            <w:lang w:eastAsia="ru-RU"/>
          </w:rPr>
          <w:t>перелік</w:t>
        </w:r>
        <w:proofErr w:type="spellEnd"/>
        <w:r w:rsidRPr="00EA4645">
          <w:rPr>
            <w:rFonts w:eastAsia="Times New Roman" w:cs="Times New Roman"/>
            <w:color w:val="3849F9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EA4645">
          <w:rPr>
            <w:rFonts w:eastAsia="Times New Roman" w:cs="Times New Roman"/>
            <w:color w:val="3849F9"/>
            <w:szCs w:val="28"/>
            <w:bdr w:val="none" w:sz="0" w:space="0" w:color="auto" w:frame="1"/>
            <w:lang w:eastAsia="ru-RU"/>
          </w:rPr>
          <w:t>міжнародних</w:t>
        </w:r>
        <w:proofErr w:type="spellEnd"/>
        <w:r w:rsidRPr="00EA4645">
          <w:rPr>
            <w:rFonts w:eastAsia="Times New Roman" w:cs="Times New Roman"/>
            <w:color w:val="3849F9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EA4645">
          <w:rPr>
            <w:rFonts w:eastAsia="Times New Roman" w:cs="Times New Roman"/>
            <w:color w:val="3849F9"/>
            <w:szCs w:val="28"/>
            <w:bdr w:val="none" w:sz="0" w:space="0" w:color="auto" w:frame="1"/>
            <w:lang w:eastAsia="ru-RU"/>
          </w:rPr>
          <w:t>мовних</w:t>
        </w:r>
        <w:proofErr w:type="spellEnd"/>
        <w:r w:rsidRPr="00EA4645">
          <w:rPr>
            <w:rFonts w:eastAsia="Times New Roman" w:cs="Times New Roman"/>
            <w:color w:val="3849F9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EA4645">
          <w:rPr>
            <w:rFonts w:eastAsia="Times New Roman" w:cs="Times New Roman"/>
            <w:color w:val="3849F9"/>
            <w:szCs w:val="28"/>
            <w:bdr w:val="none" w:sz="0" w:space="0" w:color="auto" w:frame="1"/>
            <w:lang w:eastAsia="ru-RU"/>
          </w:rPr>
          <w:t>іспитів</w:t>
        </w:r>
        <w:proofErr w:type="spellEnd"/>
        <w:r w:rsidRPr="00EA4645">
          <w:rPr>
            <w:rFonts w:eastAsia="Times New Roman" w:cs="Times New Roman"/>
            <w:color w:val="3849F9"/>
            <w:szCs w:val="28"/>
            <w:bdr w:val="none" w:sz="0" w:space="0" w:color="auto" w:frame="1"/>
            <w:lang w:eastAsia="ru-RU"/>
          </w:rPr>
          <w:t xml:space="preserve">, </w:t>
        </w:r>
        <w:proofErr w:type="spellStart"/>
        <w:r w:rsidRPr="00EA4645">
          <w:rPr>
            <w:rFonts w:eastAsia="Times New Roman" w:cs="Times New Roman"/>
            <w:color w:val="3849F9"/>
            <w:szCs w:val="28"/>
            <w:bdr w:val="none" w:sz="0" w:space="0" w:color="auto" w:frame="1"/>
            <w:lang w:eastAsia="ru-RU"/>
          </w:rPr>
          <w:t>результати</w:t>
        </w:r>
        <w:proofErr w:type="spellEnd"/>
        <w:r w:rsidRPr="00EA4645">
          <w:rPr>
            <w:rFonts w:eastAsia="Times New Roman" w:cs="Times New Roman"/>
            <w:color w:val="3849F9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EA4645">
          <w:rPr>
            <w:rFonts w:eastAsia="Times New Roman" w:cs="Times New Roman"/>
            <w:color w:val="3849F9"/>
            <w:szCs w:val="28"/>
            <w:bdr w:val="none" w:sz="0" w:space="0" w:color="auto" w:frame="1"/>
            <w:lang w:eastAsia="ru-RU"/>
          </w:rPr>
          <w:t>яких</w:t>
        </w:r>
        <w:proofErr w:type="spellEnd"/>
        <w:r w:rsidRPr="00EA4645">
          <w:rPr>
            <w:rFonts w:eastAsia="Times New Roman" w:cs="Times New Roman"/>
            <w:color w:val="3849F9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EA4645">
          <w:rPr>
            <w:rFonts w:eastAsia="Times New Roman" w:cs="Times New Roman"/>
            <w:color w:val="3849F9"/>
            <w:szCs w:val="28"/>
            <w:bdr w:val="none" w:sz="0" w:space="0" w:color="auto" w:frame="1"/>
            <w:lang w:eastAsia="ru-RU"/>
          </w:rPr>
          <w:t>учні</w:t>
        </w:r>
        <w:proofErr w:type="spellEnd"/>
        <w:r w:rsidRPr="00EA4645">
          <w:rPr>
            <w:rFonts w:eastAsia="Times New Roman" w:cs="Times New Roman"/>
            <w:color w:val="3849F9"/>
            <w:szCs w:val="28"/>
            <w:bdr w:val="none" w:sz="0" w:space="0" w:color="auto" w:frame="1"/>
            <w:lang w:eastAsia="ru-RU"/>
          </w:rPr>
          <w:t xml:space="preserve"> 9-х та 11-х </w:t>
        </w:r>
        <w:proofErr w:type="spellStart"/>
        <w:r w:rsidRPr="00EA4645">
          <w:rPr>
            <w:rFonts w:eastAsia="Times New Roman" w:cs="Times New Roman"/>
            <w:color w:val="3849F9"/>
            <w:szCs w:val="28"/>
            <w:bdr w:val="none" w:sz="0" w:space="0" w:color="auto" w:frame="1"/>
            <w:lang w:eastAsia="ru-RU"/>
          </w:rPr>
          <w:t>класів</w:t>
        </w:r>
        <w:proofErr w:type="spellEnd"/>
        <w:r w:rsidRPr="00EA4645">
          <w:rPr>
            <w:rFonts w:eastAsia="Times New Roman" w:cs="Times New Roman"/>
            <w:color w:val="3849F9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EA4645">
          <w:rPr>
            <w:rFonts w:eastAsia="Times New Roman" w:cs="Times New Roman"/>
            <w:color w:val="3849F9"/>
            <w:szCs w:val="28"/>
            <w:bdr w:val="none" w:sz="0" w:space="0" w:color="auto" w:frame="1"/>
            <w:lang w:eastAsia="ru-RU"/>
          </w:rPr>
          <w:t>можуть</w:t>
        </w:r>
        <w:proofErr w:type="spellEnd"/>
        <w:r w:rsidRPr="00EA4645">
          <w:rPr>
            <w:rFonts w:eastAsia="Times New Roman" w:cs="Times New Roman"/>
            <w:color w:val="3849F9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EA4645">
          <w:rPr>
            <w:rFonts w:eastAsia="Times New Roman" w:cs="Times New Roman"/>
            <w:color w:val="3849F9"/>
            <w:szCs w:val="28"/>
            <w:bdr w:val="none" w:sz="0" w:space="0" w:color="auto" w:frame="1"/>
            <w:lang w:eastAsia="ru-RU"/>
          </w:rPr>
          <w:t>цього</w:t>
        </w:r>
        <w:proofErr w:type="spellEnd"/>
        <w:r w:rsidRPr="00EA4645">
          <w:rPr>
            <w:rFonts w:eastAsia="Times New Roman" w:cs="Times New Roman"/>
            <w:color w:val="3849F9"/>
            <w:szCs w:val="28"/>
            <w:bdr w:val="none" w:sz="0" w:space="0" w:color="auto" w:frame="1"/>
            <w:lang w:eastAsia="ru-RU"/>
          </w:rPr>
          <w:t xml:space="preserve"> року </w:t>
        </w:r>
        <w:proofErr w:type="spellStart"/>
        <w:r w:rsidRPr="00EA4645">
          <w:rPr>
            <w:rFonts w:eastAsia="Times New Roman" w:cs="Times New Roman"/>
            <w:color w:val="3849F9"/>
            <w:szCs w:val="28"/>
            <w:bdr w:val="none" w:sz="0" w:space="0" w:color="auto" w:frame="1"/>
            <w:lang w:eastAsia="ru-RU"/>
          </w:rPr>
          <w:t>зарахувати</w:t>
        </w:r>
        <w:proofErr w:type="spellEnd"/>
        <w:r w:rsidRPr="00EA4645">
          <w:rPr>
            <w:rFonts w:eastAsia="Times New Roman" w:cs="Times New Roman"/>
            <w:color w:val="3849F9"/>
            <w:szCs w:val="28"/>
            <w:bdr w:val="none" w:sz="0" w:space="0" w:color="auto" w:frame="1"/>
            <w:lang w:eastAsia="ru-RU"/>
          </w:rPr>
          <w:t xml:space="preserve"> як </w:t>
        </w:r>
        <w:proofErr w:type="spellStart"/>
        <w:r w:rsidRPr="00EA4645">
          <w:rPr>
            <w:rFonts w:eastAsia="Times New Roman" w:cs="Times New Roman"/>
            <w:color w:val="3849F9"/>
            <w:szCs w:val="28"/>
            <w:bdr w:val="none" w:sz="0" w:space="0" w:color="auto" w:frame="1"/>
            <w:lang w:eastAsia="ru-RU"/>
          </w:rPr>
          <w:t>оцінку</w:t>
        </w:r>
        <w:proofErr w:type="spellEnd"/>
        <w:r w:rsidRPr="00EA4645">
          <w:rPr>
            <w:rFonts w:eastAsia="Times New Roman" w:cs="Times New Roman"/>
            <w:color w:val="3849F9"/>
            <w:szCs w:val="28"/>
            <w:bdr w:val="none" w:sz="0" w:space="0" w:color="auto" w:frame="1"/>
            <w:lang w:eastAsia="ru-RU"/>
          </w:rPr>
          <w:t xml:space="preserve"> ДПА з </w:t>
        </w:r>
        <w:proofErr w:type="spellStart"/>
        <w:r w:rsidRPr="00EA4645">
          <w:rPr>
            <w:rFonts w:eastAsia="Times New Roman" w:cs="Times New Roman"/>
            <w:color w:val="3849F9"/>
            <w:szCs w:val="28"/>
            <w:bdr w:val="none" w:sz="0" w:space="0" w:color="auto" w:frame="1"/>
            <w:lang w:eastAsia="ru-RU"/>
          </w:rPr>
          <w:t>іноземної</w:t>
        </w:r>
        <w:proofErr w:type="spellEnd"/>
        <w:r w:rsidRPr="00EA4645">
          <w:rPr>
            <w:rFonts w:eastAsia="Times New Roman" w:cs="Times New Roman"/>
            <w:color w:val="3849F9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EA4645">
          <w:rPr>
            <w:rFonts w:eastAsia="Times New Roman" w:cs="Times New Roman"/>
            <w:color w:val="3849F9"/>
            <w:szCs w:val="28"/>
            <w:bdr w:val="none" w:sz="0" w:space="0" w:color="auto" w:frame="1"/>
            <w:lang w:eastAsia="ru-RU"/>
          </w:rPr>
          <w:t>мови</w:t>
        </w:r>
        <w:proofErr w:type="spellEnd"/>
        <w:r w:rsidRPr="00EA4645">
          <w:rPr>
            <w:rFonts w:eastAsia="Times New Roman" w:cs="Times New Roman"/>
            <w:color w:val="3849F9"/>
            <w:szCs w:val="28"/>
            <w:bdr w:val="none" w:sz="0" w:space="0" w:color="auto" w:frame="1"/>
            <w:lang w:eastAsia="ru-RU"/>
          </w:rPr>
          <w:t>. </w:t>
        </w:r>
      </w:hyperlink>
    </w:p>
    <w:p w:rsidR="00EA4645" w:rsidRPr="00EA4645" w:rsidRDefault="00EA4645" w:rsidP="00EA4645">
      <w:pPr>
        <w:shd w:val="clear" w:color="auto" w:fill="FFFFFF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</w:p>
    <w:p w:rsidR="00866CC6" w:rsidRPr="00EA4645" w:rsidRDefault="00866CC6" w:rsidP="00EA4645">
      <w:pPr>
        <w:jc w:val="both"/>
        <w:rPr>
          <w:rFonts w:cs="Times New Roman"/>
          <w:szCs w:val="28"/>
        </w:rPr>
      </w:pPr>
    </w:p>
    <w:sectPr w:rsidR="00866CC6" w:rsidRPr="00EA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1475F"/>
    <w:multiLevelType w:val="multilevel"/>
    <w:tmpl w:val="A1EA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C7DA9"/>
    <w:multiLevelType w:val="multilevel"/>
    <w:tmpl w:val="06C4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D052E"/>
    <w:multiLevelType w:val="multilevel"/>
    <w:tmpl w:val="CB36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0F"/>
    <w:rsid w:val="00126D6C"/>
    <w:rsid w:val="00866CC6"/>
    <w:rsid w:val="00D87A98"/>
    <w:rsid w:val="00EA4645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6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A4645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6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464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6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6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A4645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6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464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6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69395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53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90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569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4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8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6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8506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single" w:sz="12" w:space="11" w:color="FFBD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5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894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7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n.gov.ua/ua/news/yaki-rezultati-mizhnarodnih-movnih-ispitiv-mozhna-zarahuvati-yak-ocinku-dpa-v-9-mu-ta-11-mu-klasi-oprilyudneno-spis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portal.gov.ua/zno-20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2019-02-06T07:51:00Z</dcterms:created>
  <dcterms:modified xsi:type="dcterms:W3CDTF">2019-02-06T07:51:00Z</dcterms:modified>
</cp:coreProperties>
</file>