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ADEA" w14:textId="6A00BF42" w:rsidR="000B4C29" w:rsidRPr="00822830" w:rsidRDefault="00822830" w:rsidP="00822830">
      <w:pPr>
        <w:widowControl/>
        <w:ind w:left="60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22830">
        <w:rPr>
          <w:rFonts w:ascii="Times New Roman" w:eastAsia="Times New Roman" w:hAnsi="Times New Roman" w:cs="Times New Roman"/>
          <w:i/>
          <w:color w:val="auto"/>
          <w:lang w:bidi="ar-SA"/>
        </w:rPr>
        <w:t>Додаток 2</w:t>
      </w:r>
    </w:p>
    <w:p w14:paraId="2E400B5D" w14:textId="363C85D3" w:rsidR="00822830" w:rsidRPr="00822830" w:rsidRDefault="00822830" w:rsidP="00822830">
      <w:pPr>
        <w:widowControl/>
        <w:ind w:left="60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2283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До наказу управління освіти </w:t>
      </w:r>
    </w:p>
    <w:p w14:paraId="23275033" w14:textId="13429325" w:rsidR="00822830" w:rsidRPr="00822830" w:rsidRDefault="00822830" w:rsidP="00822830">
      <w:pPr>
        <w:widowControl/>
        <w:ind w:left="60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22830">
        <w:rPr>
          <w:rFonts w:ascii="Times New Roman" w:eastAsia="Times New Roman" w:hAnsi="Times New Roman" w:cs="Times New Roman"/>
          <w:i/>
          <w:color w:val="auto"/>
          <w:lang w:bidi="ar-SA"/>
        </w:rPr>
        <w:t>Чернівецької міської ради</w:t>
      </w:r>
    </w:p>
    <w:p w14:paraId="4AE6CC90" w14:textId="3B049DB0" w:rsidR="00822830" w:rsidRDefault="00822830" w:rsidP="00822830">
      <w:pPr>
        <w:widowControl/>
        <w:ind w:left="60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22830">
        <w:rPr>
          <w:rFonts w:ascii="Times New Roman" w:eastAsia="Times New Roman" w:hAnsi="Times New Roman" w:cs="Times New Roman"/>
          <w:i/>
          <w:color w:val="auto"/>
          <w:lang w:bidi="ar-SA"/>
        </w:rPr>
        <w:t>Від 01.11.2021 №328</w:t>
      </w:r>
    </w:p>
    <w:p w14:paraId="1DAC8AED" w14:textId="77777777" w:rsidR="00822830" w:rsidRPr="00822830" w:rsidRDefault="00822830" w:rsidP="00822830">
      <w:pPr>
        <w:widowControl/>
        <w:ind w:left="60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9615" w:type="dxa"/>
        <w:tblInd w:w="233" w:type="dxa"/>
        <w:tblLook w:val="0000" w:firstRow="0" w:lastRow="0" w:firstColumn="0" w:lastColumn="0" w:noHBand="0" w:noVBand="0"/>
      </w:tblPr>
      <w:tblGrid>
        <w:gridCol w:w="4590"/>
        <w:gridCol w:w="5025"/>
      </w:tblGrid>
      <w:tr w:rsidR="00822830" w14:paraId="16316B0D" w14:textId="77777777" w:rsidTr="00AF673F">
        <w:trPr>
          <w:trHeight w:val="1365"/>
        </w:trPr>
        <w:tc>
          <w:tcPr>
            <w:tcW w:w="4590" w:type="dxa"/>
          </w:tcPr>
          <w:p w14:paraId="1EA6A5E6" w14:textId="4CB06217" w:rsidR="00822830" w:rsidRPr="00822830" w:rsidRDefault="00822830" w:rsidP="00822830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228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ПОГОДЖУЮ</w:t>
            </w:r>
          </w:p>
          <w:p w14:paraId="7A371895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 </w:t>
            </w:r>
          </w:p>
          <w:p w14:paraId="2EB6F687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територіально відділеного 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управління</w:t>
            </w:r>
          </w:p>
          <w:p w14:paraId="3C1C702F" w14:textId="77777777" w:rsidR="00822830" w:rsidRPr="000B4C29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    </w:t>
            </w:r>
          </w:p>
          <w:p w14:paraId="2A089E6E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Головного управління </w:t>
            </w:r>
            <w:proofErr w:type="spellStart"/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Держпродспоживслужби</w:t>
            </w:r>
            <w:proofErr w:type="spellEnd"/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</w:t>
            </w:r>
          </w:p>
          <w:p w14:paraId="27B2B642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Чернівецькій області   </w:t>
            </w:r>
          </w:p>
          <w:p w14:paraId="0E06C2B8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</w:t>
            </w:r>
          </w:p>
          <w:p w14:paraId="3468BDEC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 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 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314ADF9A" w14:textId="77777777" w:rsidR="00822830" w:rsidRDefault="00822830" w:rsidP="00AF673F">
            <w:pPr>
              <w:widowControl/>
              <w:ind w:left="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  ___________________ 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_____р.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</w:t>
            </w:r>
          </w:p>
        </w:tc>
        <w:tc>
          <w:tcPr>
            <w:tcW w:w="5025" w:type="dxa"/>
          </w:tcPr>
          <w:p w14:paraId="2070DAC2" w14:textId="25AFDBB5" w:rsidR="00822830" w:rsidRPr="00822830" w:rsidRDefault="00822830" w:rsidP="0082283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8228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ЗАТВЕРДЖУЮ</w:t>
            </w:r>
          </w:p>
          <w:p w14:paraId="248506B7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Керівник закладу освіти</w:t>
            </w:r>
          </w:p>
          <w:p w14:paraId="1E5F63D6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____________________________</w:t>
            </w:r>
          </w:p>
          <w:p w14:paraId="4C85DBEA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____________________________</w:t>
            </w:r>
          </w:p>
          <w:p w14:paraId="46526B50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____________________________</w:t>
            </w:r>
          </w:p>
          <w:p w14:paraId="62EBA497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05162E78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3F015D81" w14:textId="77777777" w:rsidR="00822830" w:rsidRDefault="00822830" w:rsidP="00AF673F">
            <w:pPr>
              <w:widowControl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326CE246" w14:textId="77777777" w:rsidR="00822830" w:rsidRDefault="00822830" w:rsidP="00AF673F">
            <w:pPr>
              <w:widowControl/>
              <w:ind w:left="6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 20__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0B4C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14:paraId="00E4A07A" w14:textId="77777777" w:rsidR="00822830" w:rsidRDefault="00822830" w:rsidP="00822830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ED1820" w14:textId="77777777" w:rsidR="00822830" w:rsidRDefault="00822830" w:rsidP="00822830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C3591E" w14:textId="77777777" w:rsidR="00822830" w:rsidRPr="000B4C29" w:rsidRDefault="00822830" w:rsidP="00822830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03EC2DE" w14:textId="77777777" w:rsidR="00822830" w:rsidRPr="000B4C29" w:rsidRDefault="00822830" w:rsidP="00822830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698F0" w14:textId="77777777" w:rsidR="00822830" w:rsidRPr="000B4C29" w:rsidRDefault="00822830" w:rsidP="00822830">
      <w:pPr>
        <w:widowControl/>
        <w:ind w:left="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5CAB574" w14:textId="77777777" w:rsidR="00822830" w:rsidRPr="000B4C29" w:rsidRDefault="00822830" w:rsidP="000B4C29">
      <w:pPr>
        <w:widowControl/>
        <w:ind w:left="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D39316C" w14:textId="5441252D" w:rsidR="000B4C29" w:rsidRPr="000B4C29" w:rsidRDefault="000B4C29" w:rsidP="000B4C29">
      <w:pPr>
        <w:widowControl/>
        <w:ind w:left="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Примірний п</w:t>
      </w:r>
      <w:r w:rsidRPr="000B4C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аспорт харчоблоку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(із змінами)</w:t>
      </w:r>
    </w:p>
    <w:p w14:paraId="7629D698" w14:textId="77777777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055914" w14:textId="38B38949" w:rsidR="006570BA" w:rsidRDefault="000B4C29" w:rsidP="006570BA">
      <w:pPr>
        <w:pStyle w:val="ae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6570BA">
        <w:rPr>
          <w:rFonts w:ascii="Times New Roman" w:eastAsia="Times New Roman" w:hAnsi="Times New Roman" w:cs="Times New Roman"/>
          <w:color w:val="auto"/>
          <w:lang w:bidi="ar-SA"/>
        </w:rPr>
        <w:t>Назва закладу,  адреса, контактний телефон:___________________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6570BA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14:paraId="03754F37" w14:textId="6B11A9D1" w:rsidR="006570BA" w:rsidRDefault="006570BA" w:rsidP="006570BA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3B40F331" w14:textId="1FAC969D" w:rsidR="006570BA" w:rsidRPr="006570BA" w:rsidRDefault="006570BA" w:rsidP="006570BA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  <w:r w:rsidRPr="006570BA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14:paraId="1AD38E1B" w14:textId="3B1AB6DD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1.2. Прізвище керівника закладу (завідувача):______________________________________________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14:paraId="40FF5343" w14:textId="36B80923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1.3. Тип закладу: ЗДО, ЗЗСО (опорний заклад/філія) , ЗПТО, інше вказати_______________________________________________________________________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</w:t>
      </w:r>
    </w:p>
    <w:p w14:paraId="1E2A06B0" w14:textId="4D4349B3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1.4. Проектна потужність закладу/фактична:________________________________________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4D4F3D24" w14:textId="296F2488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1.5. Форма власності (державна, комунальна, приватна)_______________________________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14:paraId="73E9788C" w14:textId="539FF9A4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2.  Організація харчування учнів (автономне, </w:t>
      </w:r>
      <w:proofErr w:type="spellStart"/>
      <w:r w:rsidRPr="000B4C29">
        <w:rPr>
          <w:rFonts w:ascii="Times New Roman" w:eastAsia="Times New Roman" w:hAnsi="Times New Roman" w:cs="Times New Roman"/>
          <w:color w:val="auto"/>
          <w:lang w:bidi="ar-SA"/>
        </w:rPr>
        <w:t>аутсорсінг</w:t>
      </w:r>
      <w:proofErr w:type="spellEnd"/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0B4C29">
        <w:rPr>
          <w:rFonts w:ascii="Times New Roman" w:eastAsia="Times New Roman" w:hAnsi="Times New Roman" w:cs="Times New Roman"/>
          <w:color w:val="auto"/>
          <w:lang w:bidi="ar-SA"/>
        </w:rPr>
        <w:t>кейтеринг</w:t>
      </w:r>
      <w:proofErr w:type="spellEnd"/>
      <w:r w:rsidRPr="000B4C29">
        <w:rPr>
          <w:rFonts w:ascii="Times New Roman" w:eastAsia="Times New Roman" w:hAnsi="Times New Roman" w:cs="Times New Roman"/>
          <w:color w:val="auto"/>
          <w:lang w:bidi="ar-SA"/>
        </w:rPr>
        <w:t>, буфетна продукція)____________________________________________________________________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</w:p>
    <w:p w14:paraId="5EC29755" w14:textId="4C1BAB6E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2.1. Наявність угоди на обслуговування їдальні (організатор харчування):___________________________________________________________________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14:paraId="6A34771C" w14:textId="5E374C6D" w:rsid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2.2. Наявність перелік постачальників продуктів харчування і продовольчої сировини та графіку постачання_______________________________________________________</w:t>
      </w:r>
      <w:r w:rsidR="006570BA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14:paraId="0A7BD003" w14:textId="3756B044" w:rsidR="006570BA" w:rsidRDefault="006570BA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14:paraId="13B4E74A" w14:textId="20B25EDF" w:rsidR="00A04953" w:rsidRPr="000B4C29" w:rsidRDefault="00A04953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14:paraId="79CA6833" w14:textId="0374710E" w:rsid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2.3. Укомплектованість кадрами (кількість працівників харчоблоку або </w:t>
      </w:r>
      <w:proofErr w:type="spellStart"/>
      <w:r w:rsidRPr="000B4C29">
        <w:rPr>
          <w:rFonts w:ascii="Times New Roman" w:eastAsia="Times New Roman" w:hAnsi="Times New Roman" w:cs="Times New Roman"/>
          <w:color w:val="auto"/>
          <w:lang w:bidi="ar-SA"/>
        </w:rPr>
        <w:t>роздаткових</w:t>
      </w:r>
      <w:proofErr w:type="spellEnd"/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в ЗДО) __________________________________________________________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14:paraId="2521D9B7" w14:textId="5E70FF80" w:rsidR="00A04953" w:rsidRPr="000B4C29" w:rsidRDefault="00A04953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650C7678" w14:textId="30606486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2.4. Кількість посадкових місць їдальні/середня кількість осіб, які харчуються: _____________________________________________________________________________</w:t>
      </w:r>
    </w:p>
    <w:p w14:paraId="2A29C2DF" w14:textId="10BBC76E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2.5. Реєстраційний номер оператора ринку харчових продуктів________________________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14:paraId="1F25A05B" w14:textId="1FD85A46" w:rsid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 Впровадження процедур заснованих на принципах HACCP______________________________________________________________________</w:t>
      </w:r>
    </w:p>
    <w:p w14:paraId="4A0BE6F4" w14:textId="1956DDBF" w:rsidR="00A04953" w:rsidRPr="000B4C29" w:rsidRDefault="00A04953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01859782" w14:textId="7E9F45EA" w:rsid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4. Харчування дітей здійснюється відповідно до норм харчування в закладах освіти (постанова КМУ № 1591 або 305) 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</w:p>
    <w:p w14:paraId="3F4A146C" w14:textId="6137821C" w:rsidR="00A04953" w:rsidRPr="000B4C29" w:rsidRDefault="00A04953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14:paraId="7D11FE89" w14:textId="0A90007D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5. Наявність погодженого перспективного чотирьох тижневого меню ___________________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="00DD28A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14:paraId="365EC356" w14:textId="3E04A21F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i/>
          <w:color w:val="292B2C"/>
          <w:sz w:val="28"/>
          <w:szCs w:val="28"/>
          <w:u w:val="single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0B4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Призначення відповідальних за організацію харчування у закладі освіти</w:t>
      </w:r>
      <w:r w:rsidRPr="000B4C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6C78791B" w14:textId="5E1BD89A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u w:val="single"/>
          <w:lang w:bidi="ar-SA"/>
        </w:rPr>
        <w:t>наказ №__________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( копія наказу додається)________________________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14:paraId="64CAE9DB" w14:textId="12E486DE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7. Медичне обслуговування у закладі освіти здійснюється  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14:paraId="577A69DF" w14:textId="77777777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auto"/>
          <w:lang w:bidi="ar-SA"/>
        </w:rPr>
      </w:pPr>
    </w:p>
    <w:p w14:paraId="0E3C7EC2" w14:textId="661B46B6" w:rsidR="000B4C29" w:rsidRDefault="000B4C29" w:rsidP="000B4C29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8. Наявність режиму і графіка харчування дітей (Порядок організації харчування дітей у навчальних та оздоровчих закладах, затверджен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 xml:space="preserve">ий постановою КМУ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04953" w:rsidRPr="00A04953">
        <w:rPr>
          <w:rFonts w:ascii="Times New Roman" w:eastAsia="Times New Roman" w:hAnsi="Times New Roman" w:cs="Times New Roman"/>
          <w:color w:val="auto"/>
          <w:lang w:bidi="ar-SA"/>
        </w:rPr>
        <w:t>від 24 березня 2021 р. № 30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14:paraId="3A76C9BC" w14:textId="77777777" w:rsidR="00A04953" w:rsidRDefault="00A04953" w:rsidP="000B4C29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726F2D" w14:textId="77777777" w:rsidR="00A04953" w:rsidRDefault="000B4C29" w:rsidP="00813E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9. </w:t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t>Н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аявність меню-розкладу відповідно до затвердженого  примірного  чотирьох тижневого меню з різним виходом страв за  віковими  групами, які погоджуються з  </w:t>
      </w:r>
      <w:proofErr w:type="spellStart"/>
      <w:r w:rsidRPr="000B4C29">
        <w:rPr>
          <w:rFonts w:ascii="Times New Roman" w:eastAsia="Times New Roman" w:hAnsi="Times New Roman" w:cs="Times New Roman"/>
          <w:color w:val="auto"/>
          <w:lang w:bidi="ar-SA"/>
        </w:rPr>
        <w:t>Держпродспоживслужбою</w:t>
      </w:r>
      <w:proofErr w:type="spellEnd"/>
      <w:r w:rsidRPr="000B4C29">
        <w:rPr>
          <w:rFonts w:ascii="Times New Roman" w:eastAsia="Times New Roman" w:hAnsi="Times New Roman" w:cs="Times New Roman"/>
          <w:color w:val="auto"/>
          <w:lang w:bidi="ar-SA"/>
        </w:rPr>
        <w:t>: _______________________________________</w:t>
      </w:r>
      <w:r w:rsidR="00A04953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14:paraId="41D79DC9" w14:textId="395279AB" w:rsidR="000B4C29" w:rsidRPr="000B4C29" w:rsidRDefault="00A04953" w:rsidP="00813E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="000B4C29"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07CD0289" w14:textId="77777777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"/>
        <w:jc w:val="both"/>
        <w:rPr>
          <w:rFonts w:ascii="Times New Roman" w:eastAsia="Times New Roman" w:hAnsi="Times New Roman" w:cs="Courier New"/>
          <w:color w:val="auto"/>
          <w:sz w:val="16"/>
          <w:szCs w:val="16"/>
          <w:lang w:bidi="ar-SA"/>
        </w:rPr>
      </w:pPr>
      <w:r w:rsidRPr="000B4C29">
        <w:rPr>
          <w:rFonts w:ascii="Times New Roman" w:eastAsia="Times New Roman" w:hAnsi="Times New Roman" w:cs="Courier New"/>
          <w:color w:val="auto"/>
          <w:sz w:val="20"/>
          <w:szCs w:val="20"/>
          <w:lang w:bidi="ar-SA"/>
        </w:rPr>
        <w:t xml:space="preserve">  </w:t>
      </w:r>
    </w:p>
    <w:p w14:paraId="5EE7056E" w14:textId="0A6136BD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</w:pP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r w:rsidRPr="000B4C29">
        <w:rPr>
          <w:rFonts w:ascii="Times New Roman" w:eastAsia="Times New Roman" w:hAnsi="Times New Roman" w:cs="Times New Roman"/>
          <w:color w:val="292B2C"/>
          <w:lang w:bidi="ar-SA"/>
        </w:rPr>
        <w:softHyphen/>
      </w:r>
      <w:bookmarkStart w:id="0" w:name="o23"/>
      <w:bookmarkEnd w:id="0"/>
      <w:r w:rsidRPr="000B4C29">
        <w:rPr>
          <w:rFonts w:ascii="Times New Roman" w:eastAsia="Times New Roman" w:hAnsi="Times New Roman" w:cs="Times New Roman"/>
          <w:color w:val="292B2C"/>
          <w:lang w:bidi="ar-SA"/>
        </w:rPr>
        <w:t xml:space="preserve">10. </w:t>
      </w:r>
      <w:r w:rsidRPr="000B4C29">
        <w:rPr>
          <w:rFonts w:ascii="Times New Roman" w:eastAsia="Times New Roman" w:hAnsi="Times New Roman" w:cs="Courier New"/>
          <w:color w:val="auto"/>
          <w:lang w:bidi="ar-SA"/>
        </w:rPr>
        <w:t xml:space="preserve">Наявність в місці видачі їжі </w:t>
      </w:r>
      <w:r w:rsidRPr="000B4C29">
        <w:rPr>
          <w:rFonts w:ascii="Times New Roman" w:eastAsia="Times New Roman" w:hAnsi="Times New Roman" w:cs="Courier New"/>
          <w:b/>
          <w:color w:val="auto"/>
          <w:lang w:bidi="ar-SA"/>
        </w:rPr>
        <w:t>графіку видачі  їжі  та денн</w:t>
      </w:r>
      <w:r w:rsidR="00A04953">
        <w:rPr>
          <w:rFonts w:ascii="Times New Roman" w:eastAsia="Times New Roman" w:hAnsi="Times New Roman" w:cs="Courier New"/>
          <w:b/>
          <w:color w:val="auto"/>
          <w:lang w:bidi="ar-SA"/>
        </w:rPr>
        <w:t>ого</w:t>
      </w:r>
      <w:r w:rsidRPr="000B4C29">
        <w:rPr>
          <w:rFonts w:ascii="Times New Roman" w:eastAsia="Times New Roman" w:hAnsi="Times New Roman" w:cs="Courier New"/>
          <w:b/>
          <w:color w:val="auto"/>
          <w:lang w:bidi="ar-SA"/>
        </w:rPr>
        <w:t xml:space="preserve"> меню</w:t>
      </w:r>
      <w:r w:rsidRPr="000B4C29">
        <w:rPr>
          <w:rFonts w:ascii="Times New Roman" w:eastAsia="Times New Roman" w:hAnsi="Times New Roman" w:cs="Courier New"/>
          <w:color w:val="auto"/>
          <w:lang w:bidi="ar-SA"/>
        </w:rPr>
        <w:t xml:space="preserve">  </w:t>
      </w:r>
      <w:r w:rsidRPr="000B4C29">
        <w:rPr>
          <w:rFonts w:ascii="Times New Roman" w:eastAsia="Times New Roman" w:hAnsi="Times New Roman" w:cs="Courier New"/>
          <w:i/>
          <w:color w:val="292B2C"/>
          <w:u w:val="single"/>
          <w:lang w:bidi="ar-SA"/>
        </w:rPr>
        <w:t xml:space="preserve"> </w:t>
      </w:r>
    </w:p>
    <w:p w14:paraId="5FC8279F" w14:textId="6E171AF2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92B2C"/>
          <w:lang w:bidi="ar-SA"/>
        </w:rPr>
      </w:pPr>
      <w:r w:rsidRPr="000B4C29">
        <w:rPr>
          <w:rFonts w:ascii="Times New Roman" w:eastAsia="Times New Roman" w:hAnsi="Times New Roman" w:cs="Times New Roman"/>
          <w:color w:val="292B2C"/>
          <w:lang w:bidi="ar-SA"/>
        </w:rPr>
        <w:t>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292B2C"/>
          <w:lang w:bidi="ar-SA"/>
        </w:rPr>
        <w:t>______________________________________</w:t>
      </w:r>
      <w:r w:rsidR="00A04953">
        <w:rPr>
          <w:rFonts w:ascii="Times New Roman" w:eastAsia="Times New Roman" w:hAnsi="Times New Roman" w:cs="Times New Roman"/>
          <w:color w:val="292B2C"/>
          <w:lang w:bidi="ar-SA"/>
        </w:rPr>
        <w:t>________________________________</w:t>
      </w:r>
      <w:r w:rsidR="00813EE9">
        <w:rPr>
          <w:rFonts w:ascii="Times New Roman" w:eastAsia="Times New Roman" w:hAnsi="Times New Roman" w:cs="Times New Roman"/>
          <w:color w:val="292B2C"/>
          <w:lang w:bidi="ar-SA"/>
        </w:rPr>
        <w:t>_____</w:t>
      </w:r>
    </w:p>
    <w:p w14:paraId="1CA4F6B9" w14:textId="77777777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</w:pPr>
      <w:r w:rsidRPr="000B4C29">
        <w:rPr>
          <w:rFonts w:ascii="Times New Roman" w:eastAsia="Times New Roman" w:hAnsi="Times New Roman" w:cs="Courier New"/>
          <w:color w:val="auto"/>
          <w:lang w:bidi="ar-SA"/>
        </w:rPr>
        <w:t xml:space="preserve">11.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Водопостачання (централізоване або децентралізоване – криниця, свердловина), наявність паспорту на джерело децентралізованого водопостачання  </w:t>
      </w:r>
    </w:p>
    <w:p w14:paraId="7F99E9A0" w14:textId="2EA4C76D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Courier New"/>
          <w:color w:val="292B2C"/>
          <w:lang w:bidi="ar-SA"/>
        </w:rPr>
      </w:pPr>
      <w:r w:rsidRPr="000B4C29">
        <w:rPr>
          <w:rFonts w:ascii="Times New Roman" w:eastAsia="Times New Roman" w:hAnsi="Times New Roman" w:cs="Courier New"/>
          <w:color w:val="292B2C"/>
          <w:lang w:bidi="ar-SA"/>
        </w:rPr>
        <w:t>______________________________________________________________________________________________________________________________________________________________</w:t>
      </w:r>
      <w:r w:rsidR="00813EE9">
        <w:rPr>
          <w:rFonts w:ascii="Times New Roman" w:eastAsia="Times New Roman" w:hAnsi="Times New Roman" w:cs="Courier New"/>
          <w:color w:val="292B2C"/>
          <w:lang w:bidi="ar-SA"/>
        </w:rPr>
        <w:t>______________________________________________________________________________________</w:t>
      </w:r>
    </w:p>
    <w:p w14:paraId="5BC6AAE8" w14:textId="77777777" w:rsidR="00A04953" w:rsidRDefault="000B4C29" w:rsidP="000B4C29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12. </w:t>
      </w:r>
      <w:r w:rsidRPr="000B4C2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Останні лабораторні дослідження (вода  відповідає/не відповідає  </w:t>
      </w:r>
      <w:r w:rsidRPr="000B4C29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вимогам </w:t>
      </w:r>
      <w:hyperlink r:id="rId8" w:tgtFrame="_blank" w:history="1">
        <w:proofErr w:type="spellStart"/>
        <w:r w:rsidRPr="000B4C29">
          <w:rPr>
            <w:rFonts w:ascii="Times New Roman" w:eastAsia="Times New Roman" w:hAnsi="Times New Roman" w:cs="Times New Roman"/>
            <w:shd w:val="clear" w:color="auto" w:fill="FFFFFF"/>
            <w:lang w:bidi="ar-SA"/>
          </w:rPr>
          <w:t>ДСанПіН</w:t>
        </w:r>
        <w:proofErr w:type="spellEnd"/>
        <w:r w:rsidRPr="000B4C29">
          <w:rPr>
            <w:rFonts w:ascii="Times New Roman" w:eastAsia="Times New Roman" w:hAnsi="Times New Roman" w:cs="Times New Roman"/>
            <w:shd w:val="clear" w:color="auto" w:fill="FFFFFF"/>
            <w:lang w:bidi="ar-SA"/>
          </w:rPr>
          <w:t xml:space="preserve"> 2.2.4-171-10</w:t>
        </w:r>
      </w:hyperlink>
      <w:r w:rsidRPr="000B4C29">
        <w:rPr>
          <w:rFonts w:ascii="Times New Roman" w:eastAsia="Times New Roman" w:hAnsi="Times New Roman" w:cs="Times New Roman"/>
          <w:lang w:bidi="ar-SA"/>
        </w:rPr>
        <w:t>)</w:t>
      </w:r>
      <w:r w:rsidRPr="000B4C29">
        <w:rPr>
          <w:rFonts w:ascii="Times New Roman" w:eastAsia="Times New Roman" w:hAnsi="Times New Roman" w:cs="Times New Roman"/>
          <w:shd w:val="clear" w:color="auto" w:fill="FFFFFF"/>
          <w:lang w:bidi="ar-SA"/>
        </w:rPr>
        <w:t>:___________________________________________________</w:t>
      </w:r>
      <w:r w:rsidR="00A04953"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</w:t>
      </w:r>
    </w:p>
    <w:p w14:paraId="4EA497D5" w14:textId="2391F488" w:rsidR="000B4C29" w:rsidRPr="000B4C29" w:rsidRDefault="00A04953" w:rsidP="000B4C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>____________________________________________________________________________</w:t>
      </w:r>
      <w:r w:rsidR="000B4C29" w:rsidRPr="000B4C29">
        <w:rPr>
          <w:rFonts w:ascii="Times New Roman" w:eastAsia="Times New Roman" w:hAnsi="Times New Roman" w:cs="Times New Roman"/>
          <w:u w:val="single"/>
          <w:shd w:val="clear" w:color="auto" w:fill="FFFFFF"/>
          <w:lang w:bidi="ar-SA"/>
        </w:rPr>
        <w:t xml:space="preserve">                  </w:t>
      </w:r>
    </w:p>
    <w:p w14:paraId="1B61B833" w14:textId="622E8D26" w:rsidR="000B4C29" w:rsidRPr="000B4C29" w:rsidRDefault="000B4C29" w:rsidP="00813E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13. Наявність гарячої проточної води на харчоблоці у всіх виробничих приміщеннях ______________________________________________________________________________________________________________________________________________________________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</w:t>
      </w:r>
    </w:p>
    <w:p w14:paraId="78D1E370" w14:textId="50C9019C" w:rsidR="00813EE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14. Умови для дотримання правил особистої гігієни персоналом____________________________________________________________________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</w:t>
      </w:r>
    </w:p>
    <w:p w14:paraId="0EE42CA2" w14:textId="73FB5373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15. Харчоблок має/немає повного набору виробничих приміщень та </w:t>
      </w:r>
      <w:r w:rsidRPr="000B4C29">
        <w:rPr>
          <w:rFonts w:ascii="Times New Roman" w:eastAsia="Times New Roman" w:hAnsi="Times New Roman" w:cs="Times New Roman"/>
          <w:b/>
          <w:color w:val="292B2C"/>
          <w:u w:val="single"/>
          <w:lang w:bidi="ar-SA"/>
        </w:rPr>
        <w:t>включає:</w:t>
      </w:r>
      <w:r w:rsidRPr="000B4C29">
        <w:rPr>
          <w:rFonts w:ascii="Times New Roman" w:eastAsia="Times New Roman" w:hAnsi="Times New Roman" w:cs="Times New Roman"/>
          <w:b/>
          <w:color w:val="292B2C"/>
          <w:lang w:bidi="ar-SA"/>
        </w:rPr>
        <w:t>_______________________________________</w:t>
      </w:r>
      <w:r w:rsidR="00813EE9">
        <w:rPr>
          <w:rFonts w:ascii="Times New Roman" w:eastAsia="Times New Roman" w:hAnsi="Times New Roman" w:cs="Times New Roman"/>
          <w:b/>
          <w:color w:val="292B2C"/>
          <w:lang w:bidi="ar-SA"/>
        </w:rPr>
        <w:t>___________</w:t>
      </w:r>
      <w:r w:rsidR="00A04953">
        <w:rPr>
          <w:rFonts w:ascii="Times New Roman" w:eastAsia="Times New Roman" w:hAnsi="Times New Roman" w:cs="Times New Roman"/>
          <w:b/>
          <w:color w:val="292B2C"/>
          <w:lang w:bidi="ar-SA"/>
        </w:rPr>
        <w:t>______________</w:t>
      </w:r>
      <w:r w:rsidR="00813EE9">
        <w:rPr>
          <w:rFonts w:ascii="Times New Roman" w:eastAsia="Times New Roman" w:hAnsi="Times New Roman" w:cs="Times New Roman"/>
          <w:b/>
          <w:color w:val="292B2C"/>
          <w:lang w:bidi="ar-SA"/>
        </w:rPr>
        <w:t>____</w:t>
      </w:r>
      <w:r w:rsidRPr="000B4C29">
        <w:rPr>
          <w:rFonts w:ascii="Times New Roman" w:eastAsia="Times New Roman" w:hAnsi="Times New Roman" w:cs="Times New Roman"/>
          <w:b/>
          <w:color w:val="292B2C"/>
          <w:u w:val="single"/>
          <w:lang w:bidi="ar-SA"/>
        </w:rPr>
        <w:t xml:space="preserve">  </w:t>
      </w:r>
      <w:r w:rsidRPr="000B4C29">
        <w:rPr>
          <w:rFonts w:ascii="Times New Roman" w:eastAsia="Times New Roman" w:hAnsi="Times New Roman" w:cs="Times New Roman"/>
          <w:b/>
          <w:color w:val="292B2C"/>
          <w:lang w:bidi="ar-SA"/>
        </w:rPr>
        <w:t>______________________________________________________________________________________________________________________________________________________________</w:t>
      </w:r>
      <w:r w:rsidRPr="000B4C2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</w:t>
      </w:r>
    </w:p>
    <w:p w14:paraId="62910DDA" w14:textId="65CA48E1" w:rsid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16.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Харчоблок розміщений в</w:t>
      </w:r>
      <w:r w:rsidRPr="000B4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типових/пристосованих приміщеннях________________</w:t>
      </w:r>
      <w:r w:rsidR="00A04953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</w:p>
    <w:p w14:paraId="1C5AD3A8" w14:textId="2F176986" w:rsidR="00A04953" w:rsidRDefault="00A04953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14:paraId="7656BD10" w14:textId="078FB4CA" w:rsidR="00A04953" w:rsidRPr="000B4C29" w:rsidRDefault="00A04953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14:paraId="6F5AC921" w14:textId="38EA0C85" w:rsidR="00A04953" w:rsidRPr="00A04953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Cs/>
          <w:color w:val="292B2C"/>
          <w:lang w:bidi="ar-SA"/>
        </w:rPr>
      </w:pPr>
      <w:r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Умивальники при обідньому залі (норматив 1 на 20 посадкових місць)____</w:t>
      </w:r>
      <w:r w:rsid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__</w:t>
      </w:r>
      <w:r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___________</w:t>
      </w:r>
    </w:p>
    <w:p w14:paraId="71CD5D94" w14:textId="2EA61B2C" w:rsidR="000B4C29" w:rsidRPr="00A04953" w:rsidRDefault="00A04953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iCs/>
          <w:color w:val="292B2C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Е</w:t>
      </w:r>
      <w:r w:rsidR="000B4C29"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лектрорушники (нор</w:t>
      </w:r>
      <w:r w:rsidR="00813EE9"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матив 1 на 40 посадкових місць )</w:t>
      </w:r>
      <w:r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__________</w:t>
      </w:r>
      <w:r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__</w:t>
      </w:r>
      <w:r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>__________________</w:t>
      </w:r>
      <w:r w:rsidR="000B4C29" w:rsidRPr="00A04953">
        <w:rPr>
          <w:rFonts w:ascii="Times New Roman" w:eastAsia="Times New Roman" w:hAnsi="Times New Roman" w:cs="Times New Roman"/>
          <w:bCs/>
          <w:iCs/>
          <w:color w:val="292B2C"/>
          <w:lang w:bidi="ar-SA"/>
        </w:rPr>
        <w:t xml:space="preserve">                                                                     </w:t>
      </w:r>
    </w:p>
    <w:p w14:paraId="0F450B28" w14:textId="494DB134" w:rsidR="000B4C29" w:rsidRDefault="000B4C29" w:rsidP="00A049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 w:rsidRPr="000B4C29">
        <w:rPr>
          <w:rFonts w:ascii="Times New Roman" w:eastAsia="Times New Roman" w:hAnsi="Times New Roman" w:cs="Courier New"/>
          <w:color w:val="292B2C"/>
          <w:lang w:bidi="ar-SA"/>
        </w:rPr>
        <w:t>Над тепловим обладнанням витяжна  вентиляція</w:t>
      </w:r>
      <w:r w:rsidRPr="000B4C29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________________</w:t>
      </w:r>
      <w:r w:rsidR="00A04953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______________</w:t>
      </w:r>
    </w:p>
    <w:p w14:paraId="4493EFC8" w14:textId="26A68797" w:rsidR="00A04953" w:rsidRPr="000B4C29" w:rsidRDefault="00A04953" w:rsidP="00A049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66C9C10A" w14:textId="4EDB7F0E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292B2C"/>
          <w:lang w:bidi="ar-SA"/>
        </w:rPr>
      </w:pPr>
      <w:r w:rsidRPr="000B4C29">
        <w:rPr>
          <w:rFonts w:ascii="Times New Roman" w:eastAsia="Times New Roman" w:hAnsi="Times New Roman" w:cs="Courier New"/>
          <w:color w:val="auto"/>
          <w:lang w:bidi="ar-SA"/>
        </w:rPr>
        <w:t>16. Поточність технологічного процесу у харчоблоку дотримується</w:t>
      </w:r>
      <w:r w:rsidRPr="000B4C29">
        <w:rPr>
          <w:rFonts w:ascii="Consolas" w:eastAsia="Times New Roman" w:hAnsi="Consolas" w:cs="Courier New"/>
          <w:color w:val="292B2C"/>
          <w:lang w:bidi="ar-SA"/>
        </w:rPr>
        <w:t xml:space="preserve"> </w:t>
      </w:r>
      <w:r w:rsidRPr="000B4C29">
        <w:rPr>
          <w:rFonts w:ascii="Times New Roman" w:eastAsia="Times New Roman" w:hAnsi="Times New Roman" w:cs="Courier New"/>
          <w:color w:val="292B2C"/>
          <w:lang w:bidi="ar-SA"/>
        </w:rPr>
        <w:t>_____________________</w:t>
      </w:r>
      <w:r w:rsidR="00813EE9">
        <w:rPr>
          <w:rFonts w:ascii="Times New Roman" w:eastAsia="Times New Roman" w:hAnsi="Times New Roman" w:cs="Courier New"/>
          <w:color w:val="292B2C"/>
          <w:lang w:bidi="ar-SA"/>
        </w:rPr>
        <w:t>__________________________</w:t>
      </w:r>
      <w:r w:rsidR="00382962">
        <w:rPr>
          <w:rFonts w:ascii="Times New Roman" w:eastAsia="Times New Roman" w:hAnsi="Times New Roman" w:cs="Courier New"/>
          <w:color w:val="292B2C"/>
          <w:lang w:bidi="ar-SA"/>
        </w:rPr>
        <w:t>______________</w:t>
      </w:r>
      <w:r w:rsidR="00813EE9">
        <w:rPr>
          <w:rFonts w:ascii="Times New Roman" w:eastAsia="Times New Roman" w:hAnsi="Times New Roman" w:cs="Courier New"/>
          <w:color w:val="292B2C"/>
          <w:lang w:bidi="ar-SA"/>
        </w:rPr>
        <w:t>________________</w:t>
      </w:r>
    </w:p>
    <w:p w14:paraId="3B39860C" w14:textId="59569DDD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292B2C"/>
          <w:lang w:bidi="ar-SA"/>
        </w:rPr>
      </w:pPr>
      <w:r w:rsidRPr="000B4C29">
        <w:rPr>
          <w:rFonts w:ascii="Times New Roman" w:eastAsia="Times New Roman" w:hAnsi="Times New Roman" w:cs="Courier New"/>
          <w:color w:val="292B2C"/>
          <w:lang w:bidi="ar-SA"/>
        </w:rPr>
        <w:t>____________________________________________________________________________</w:t>
      </w:r>
      <w:r w:rsidR="00382962">
        <w:rPr>
          <w:rFonts w:ascii="Times New Roman" w:eastAsia="Times New Roman" w:hAnsi="Times New Roman" w:cs="Courier New"/>
          <w:color w:val="292B2C"/>
          <w:lang w:bidi="ar-SA"/>
        </w:rPr>
        <w:t>_</w:t>
      </w:r>
    </w:p>
    <w:p w14:paraId="28D84C08" w14:textId="77777777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14:paraId="23B99277" w14:textId="77777777" w:rsidR="00382962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18. 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ехнологічне обладнання у харчоблоку у достатній кількості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384EAEDB" w14:textId="76316E52" w:rsidR="00382962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</w:pP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плитою-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_______________     _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; електричними котлами для 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води-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___________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;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</w:t>
      </w:r>
    </w:p>
    <w:p w14:paraId="3DAE097A" w14:textId="1C4F7E43" w:rsidR="00382962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</w:pP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духовою  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шафою-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         ; електричною 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сковородою-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                            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;                    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м'ясорубкою-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        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;  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картоплечисткою-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_______________</w:t>
      </w:r>
      <w:proofErr w:type="spellEnd"/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_________________;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   </w:t>
      </w:r>
    </w:p>
    <w:p w14:paraId="0CE9A84D" w14:textId="123AB9A5" w:rsidR="000B4C29" w:rsidRPr="000B4C29" w:rsidRDefault="000B4C29" w:rsidP="0038296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i/>
          <w:color w:val="292B2C"/>
          <w:sz w:val="28"/>
          <w:szCs w:val="28"/>
          <w:u w:val="single"/>
          <w:lang w:bidi="ar-SA"/>
        </w:rPr>
      </w:pP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пристроєм для 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протирання-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 ;</w:t>
      </w:r>
      <w:proofErr w:type="spellStart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_овочерізко</w:t>
      </w:r>
      <w:proofErr w:type="spellEnd"/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ю-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______________________________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</w:t>
      </w:r>
      <w:r w:rsidRPr="000B4C29">
        <w:rPr>
          <w:rFonts w:ascii="Times New Roman" w:eastAsia="Times New Roman" w:hAnsi="Times New Roman" w:cs="Times New Roman"/>
          <w:i/>
          <w:color w:val="292B2C"/>
          <w:lang w:bidi="ar-SA"/>
        </w:rPr>
        <w:t>______________________________________________________________</w:t>
      </w:r>
      <w:r w:rsidR="00813EE9">
        <w:rPr>
          <w:rFonts w:ascii="Times New Roman" w:eastAsia="Times New Roman" w:hAnsi="Times New Roman" w:cs="Times New Roman"/>
          <w:i/>
          <w:color w:val="292B2C"/>
          <w:lang w:bidi="ar-SA"/>
        </w:rPr>
        <w:t>_______________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</w:t>
      </w:r>
    </w:p>
    <w:p w14:paraId="4DC15451" w14:textId="77777777" w:rsidR="00382962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lang w:bidi="ar-SA"/>
        </w:rPr>
      </w:pPr>
      <w:r w:rsidRPr="000B4C29">
        <w:rPr>
          <w:rFonts w:ascii="Times New Roman" w:eastAsia="Times New Roman" w:hAnsi="Times New Roman" w:cs="Courier New"/>
          <w:color w:val="auto"/>
          <w:lang w:bidi="ar-SA"/>
        </w:rPr>
        <w:t xml:space="preserve">19. </w:t>
      </w:r>
      <w:r w:rsidR="00382962">
        <w:rPr>
          <w:rFonts w:ascii="Times New Roman" w:eastAsia="Times New Roman" w:hAnsi="Times New Roman" w:cs="Courier New"/>
          <w:color w:val="auto"/>
          <w:lang w:bidi="ar-SA"/>
        </w:rPr>
        <w:t>Х</w:t>
      </w:r>
      <w:r w:rsidRPr="000B4C29">
        <w:rPr>
          <w:rFonts w:ascii="Times New Roman" w:eastAsia="Times New Roman" w:hAnsi="Times New Roman" w:cs="Courier New"/>
          <w:color w:val="auto"/>
          <w:lang w:bidi="ar-SA"/>
        </w:rPr>
        <w:t>олодильне обладнання на харчоблоці у достатній кількості:</w:t>
      </w:r>
      <w:r w:rsidRPr="000B4C29">
        <w:rPr>
          <w:rFonts w:ascii="Courier New" w:eastAsia="Times New Roman" w:hAnsi="Courier New" w:cs="Courier New"/>
          <w:color w:val="auto"/>
          <w:lang w:bidi="ar-SA"/>
        </w:rPr>
        <w:t xml:space="preserve"> </w:t>
      </w:r>
    </w:p>
    <w:p w14:paraId="4A893EF4" w14:textId="6047307B" w:rsidR="00382962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</w:pPr>
      <w:proofErr w:type="spellStart"/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холодильники-побутові-</w:t>
      </w:r>
      <w:proofErr w:type="spellEnd"/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 xml:space="preserve">                    </w:t>
      </w:r>
      <w:r w:rsid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 xml:space="preserve">        </w:t>
      </w:r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 xml:space="preserve"> </w:t>
      </w:r>
      <w:r w:rsid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;</w:t>
      </w:r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 xml:space="preserve">холодильні </w:t>
      </w:r>
      <w:proofErr w:type="spellStart"/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шафи-</w:t>
      </w:r>
      <w:proofErr w:type="spellEnd"/>
      <w:r w:rsid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__________________________</w:t>
      </w:r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 xml:space="preserve">                </w:t>
      </w:r>
    </w:p>
    <w:p w14:paraId="06B99280" w14:textId="3CA4948B" w:rsidR="000B4C29" w:rsidRPr="000B4C29" w:rsidRDefault="000B4C29" w:rsidP="0038296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292B2C"/>
          <w:lang w:bidi="ar-SA"/>
        </w:rPr>
      </w:pPr>
      <w:r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морозильні   камери-_________________</w:t>
      </w:r>
      <w:r w:rsidR="00813EE9" w:rsidRP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_____________________________</w:t>
      </w:r>
      <w:r w:rsidR="00382962">
        <w:rPr>
          <w:rFonts w:ascii="Times New Roman" w:eastAsia="Times New Roman" w:hAnsi="Times New Roman" w:cs="Courier New"/>
          <w:i/>
          <w:iCs/>
          <w:color w:val="292B2C"/>
          <w:u w:val="single"/>
          <w:lang w:bidi="ar-SA"/>
        </w:rPr>
        <w:t>_____________</w:t>
      </w:r>
    </w:p>
    <w:p w14:paraId="1835DE31" w14:textId="16DFD25C" w:rsidR="000B4C29" w:rsidRPr="000B4C29" w:rsidRDefault="000B4C29" w:rsidP="00813E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20. 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озроблювальний інвентар в достатній кількості, промаркований, використовується за призначенням-___________________________________________________________________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  <w:r w:rsidRPr="000B4C29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 xml:space="preserve">                                                     </w:t>
      </w:r>
    </w:p>
    <w:p w14:paraId="6599BF49" w14:textId="4704A275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</w:pPr>
      <w:r w:rsidRPr="000B4C29">
        <w:rPr>
          <w:rFonts w:ascii="Times New Roman" w:eastAsia="Times New Roman" w:hAnsi="Times New Roman" w:cs="Times New Roman"/>
          <w:i/>
          <w:color w:val="292B2C"/>
          <w:lang w:bidi="ar-SA"/>
        </w:rPr>
        <w:t>_____________________________________________________________________________</w:t>
      </w:r>
      <w:r w:rsidRPr="000B4C29"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  <w:t xml:space="preserve"> </w:t>
      </w:r>
    </w:p>
    <w:p w14:paraId="564C4A48" w14:textId="0B32A0BB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21. 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толовий та кухонний посуд у достатній кількості 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</w:t>
      </w:r>
      <w:r w:rsidR="00382962">
        <w:rPr>
          <w:rFonts w:ascii="Times New Roman" w:eastAsia="Times New Roman" w:hAnsi="Times New Roman" w:cs="Times New Roman"/>
          <w:i/>
          <w:color w:val="292B2C"/>
          <w:u w:val="single"/>
          <w:lang w:bidi="ar-SA"/>
        </w:rPr>
        <w:t>_</w:t>
      </w:r>
      <w:r w:rsidRPr="000B4C29"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  <w:t>__</w:t>
      </w:r>
      <w:r w:rsidR="00813EE9"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  <w:t>___________________________________</w:t>
      </w:r>
      <w:r w:rsidR="00382962"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  <w:t>____________________________</w:t>
      </w:r>
      <w:r w:rsidR="00813EE9">
        <w:rPr>
          <w:rFonts w:ascii="Times New Roman" w:eastAsia="Times New Roman" w:hAnsi="Times New Roman" w:cs="Courier New"/>
          <w:i/>
          <w:color w:val="292B2C"/>
          <w:sz w:val="28"/>
          <w:szCs w:val="28"/>
          <w:lang w:bidi="ar-SA"/>
        </w:rPr>
        <w:t>_</w:t>
      </w:r>
    </w:p>
    <w:p w14:paraId="47CA822C" w14:textId="32F5715B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292B2C"/>
          <w:sz w:val="26"/>
          <w:szCs w:val="26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22. 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равила та процес миття посуду відповідають санітарним вимогам ________________________________________________________________________________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14:paraId="3EF0BFE8" w14:textId="64E9B315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23. Облаштування буфетних груп (тільки для З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ДО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) 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</w:p>
    <w:p w14:paraId="34FEECAA" w14:textId="46D2E283" w:rsidR="000B4C29" w:rsidRPr="000B4C29" w:rsidRDefault="000B4C29" w:rsidP="0038296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14:paraId="32CA173E" w14:textId="4A45A009" w:rsidR="000B4C29" w:rsidRPr="000B4C29" w:rsidRDefault="000B4C29" w:rsidP="000B4C2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24. Здійснення зняття проби готової продукції 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</w:t>
      </w:r>
      <w:r w:rsidR="00813EE9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14:paraId="0DEA6511" w14:textId="77777777" w:rsidR="000B4C29" w:rsidRPr="000B4C29" w:rsidRDefault="000B4C29" w:rsidP="000B4C2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0B4C2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лікар, медсестра, дієтсестра) або при його відсутності іншою особою, відповідальною за організацію харчування (вихователь, методист тощо), призначеною за наказом керівника закладу (кухар не може бути відповідальним за зняття проб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</w:p>
    <w:p w14:paraId="62D2F4D7" w14:textId="77777777" w:rsidR="00382962" w:rsidRDefault="000B4C29" w:rsidP="00290D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25. 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Ч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и вносяться результати зняття проби до </w:t>
      </w:r>
      <w:r w:rsidRPr="000B4C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Журналу бракеражу готової продукції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особою, яка знімала пробу, під особистий підпис__________________________________</w:t>
      </w:r>
      <w:r w:rsidR="00382962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14:paraId="7433F1D9" w14:textId="7BF74E96" w:rsidR="000B4C29" w:rsidRPr="000B4C29" w:rsidRDefault="00382962" w:rsidP="00290D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="000B4C29" w:rsidRPr="000B4C29">
        <w:rPr>
          <w:rFonts w:ascii="Times New Roman" w:eastAsia="Times New Roman" w:hAnsi="Times New Roman" w:cs="Times New Roman"/>
          <w:color w:val="auto"/>
          <w:lang w:bidi="ar-SA"/>
        </w:rPr>
        <w:br/>
        <w:t>26.</w:t>
      </w:r>
      <w:r w:rsidR="000B4C29" w:rsidRPr="000B4C29">
        <w:rPr>
          <w:rFonts w:ascii="Courier New" w:eastAsia="Times New Roman" w:hAnsi="Courier New" w:cs="Courier New"/>
          <w:color w:val="auto"/>
          <w:lang w:bidi="ar-SA"/>
        </w:rPr>
        <w:t xml:space="preserve"> </w:t>
      </w:r>
      <w:r w:rsidR="000B4C29" w:rsidRPr="000B4C29">
        <w:rPr>
          <w:rFonts w:ascii="Times New Roman" w:eastAsia="Times New Roman" w:hAnsi="Times New Roman" w:cs="Courier New"/>
          <w:color w:val="auto"/>
          <w:lang w:bidi="ar-SA"/>
        </w:rPr>
        <w:t>Наявність добової проби кожної страви раціону та умови їх зберігання на харчоблоці</w:t>
      </w:r>
      <w:r w:rsidR="000B4C29" w:rsidRPr="000B4C29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_______________________________________________________________________</w:t>
      </w:r>
      <w:r w:rsidR="000B4C29" w:rsidRPr="000B4C29">
        <w:rPr>
          <w:rFonts w:ascii="Times New Roman" w:eastAsia="Times New Roman" w:hAnsi="Times New Roman" w:cs="Courier New"/>
          <w:color w:val="auto"/>
          <w:sz w:val="20"/>
          <w:szCs w:val="20"/>
          <w:lang w:bidi="ar-SA"/>
        </w:rPr>
        <w:t>___________________________________________________________________________________________</w:t>
      </w:r>
      <w:r w:rsidR="00290DCA">
        <w:rPr>
          <w:rFonts w:ascii="Times New Roman" w:eastAsia="Times New Roman" w:hAnsi="Times New Roman" w:cs="Courier New"/>
          <w:color w:val="auto"/>
          <w:sz w:val="20"/>
          <w:szCs w:val="20"/>
          <w:lang w:bidi="ar-SA"/>
        </w:rPr>
        <w:t>________________________________________________________________________________________</w:t>
      </w:r>
    </w:p>
    <w:p w14:paraId="07D20646" w14:textId="6A2A46D4" w:rsidR="000B4C29" w:rsidRPr="000B4C29" w:rsidRDefault="000B4C29" w:rsidP="0038296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lang w:bidi="ar-SA"/>
        </w:rPr>
      </w:pPr>
      <w:r w:rsidRPr="000B4C29">
        <w:rPr>
          <w:rFonts w:ascii="Times New Roman" w:eastAsia="Times New Roman" w:hAnsi="Times New Roman" w:cs="Courier New"/>
          <w:lang w:bidi="ar-SA"/>
        </w:rPr>
        <w:lastRenderedPageBreak/>
        <w:t xml:space="preserve">27. Наявність миючих та дезінфекційних засобів, що використовуються </w:t>
      </w:r>
      <w:r w:rsidR="00382962">
        <w:rPr>
          <w:rFonts w:ascii="Times New Roman" w:eastAsia="Times New Roman" w:hAnsi="Times New Roman" w:cs="Courier New"/>
          <w:lang w:bidi="ar-SA"/>
        </w:rPr>
        <w:t xml:space="preserve">  </w:t>
      </w:r>
      <w:r w:rsidR="00290DCA">
        <w:rPr>
          <w:rFonts w:ascii="Times New Roman" w:eastAsia="Times New Roman" w:hAnsi="Times New Roman" w:cs="Courier New"/>
          <w:lang w:bidi="ar-SA"/>
        </w:rPr>
        <w:t>(</w:t>
      </w:r>
      <w:r w:rsidRPr="000B4C29">
        <w:rPr>
          <w:rFonts w:ascii="Times New Roman" w:eastAsia="Times New Roman" w:hAnsi="Times New Roman" w:cs="Courier New"/>
          <w:lang w:bidi="ar-SA"/>
        </w:rPr>
        <w:t>Порядок державної реєстрації (перереєстрації) дезінфекційних засобів, затвердженого постановою КМУ від 03.07.2006 року №908) ________________________________________________________________________________________________________________________________________________________________</w:t>
      </w:r>
      <w:r w:rsidR="00290DCA">
        <w:rPr>
          <w:rFonts w:ascii="Times New Roman" w:eastAsia="Times New Roman" w:hAnsi="Times New Roman" w:cs="Courier New"/>
          <w:lang w:bidi="ar-SA"/>
        </w:rPr>
        <w:t>_________________________________________________________________________________</w:t>
      </w:r>
      <w:r w:rsidR="00382962">
        <w:rPr>
          <w:rFonts w:ascii="Times New Roman" w:eastAsia="Times New Roman" w:hAnsi="Times New Roman" w:cs="Courier New"/>
          <w:lang w:bidi="ar-SA"/>
        </w:rPr>
        <w:t>________________________________________________________________</w:t>
      </w:r>
      <w:r w:rsidR="00290DCA">
        <w:rPr>
          <w:rFonts w:ascii="Times New Roman" w:eastAsia="Times New Roman" w:hAnsi="Times New Roman" w:cs="Courier New"/>
          <w:lang w:bidi="ar-SA"/>
        </w:rPr>
        <w:t>___</w:t>
      </w:r>
    </w:p>
    <w:p w14:paraId="1F476966" w14:textId="3298B076" w:rsidR="000B4C29" w:rsidRPr="000B4C29" w:rsidRDefault="000B4C29" w:rsidP="00382962">
      <w:pPr>
        <w:widowControl/>
        <w:autoSpaceDE w:val="0"/>
        <w:autoSpaceDN w:val="0"/>
        <w:adjustRightInd w:val="0"/>
        <w:ind w:left="-142" w:firstLine="104"/>
        <w:jc w:val="both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28. Наявність неякісних харчових  продуктів (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пункт 7 </w:t>
      </w:r>
      <w:r w:rsidRPr="000B4C29">
        <w:rPr>
          <w:rFonts w:ascii="Times New Roman" w:eastAsia="Times New Roman" w:hAnsi="Times New Roman" w:cs="Times New Roman"/>
          <w:lang w:bidi="ar-SA"/>
        </w:rPr>
        <w:t xml:space="preserve">частини другої статті 20  Закону про харчові   продукти) </w:t>
      </w:r>
      <w:r w:rsidRPr="000B4C29">
        <w:rPr>
          <w:rFonts w:ascii="Times New Roman" w:eastAsia="Times New Roman" w:hAnsi="Times New Roman" w:cs="Times New Roman"/>
          <w:b/>
          <w:lang w:bidi="ar-SA"/>
        </w:rPr>
        <w:t>«</w:t>
      </w:r>
      <w:r w:rsidRPr="000B4C29">
        <w:rPr>
          <w:rFonts w:ascii="Times New Roman" w:eastAsia="Times New Roman" w:hAnsi="Times New Roman" w:cs="Times New Roman"/>
          <w:lang w:bidi="ar-SA"/>
        </w:rPr>
        <w:t>Оператори ринку зобов’язані» 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людини)__________________________________________________________________________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_________________________________________</w:t>
      </w:r>
      <w:r w:rsidR="00382962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</w:t>
      </w:r>
    </w:p>
    <w:p w14:paraId="11A329DA" w14:textId="73ABF5D5" w:rsidR="000B4C29" w:rsidRPr="000B4C29" w:rsidRDefault="000B4C29" w:rsidP="000B4C29">
      <w:pPr>
        <w:widowControl/>
        <w:autoSpaceDE w:val="0"/>
        <w:autoSpaceDN w:val="0"/>
        <w:adjustRightInd w:val="0"/>
        <w:ind w:left="180" w:hanging="180"/>
        <w:jc w:val="both"/>
        <w:rPr>
          <w:rFonts w:ascii="Times New Roman" w:eastAsia="Times New Roman" w:hAnsi="Times New Roman" w:cs="Times New Roman"/>
          <w:lang w:bidi="ar-SA"/>
        </w:rPr>
      </w:pPr>
    </w:p>
    <w:p w14:paraId="3B8941B9" w14:textId="78B0DD6E" w:rsidR="000B4C29" w:rsidRPr="000B4C29" w:rsidRDefault="000B4C29" w:rsidP="0038296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29. Дотримання термінів реалізації </w:t>
      </w:r>
      <w:proofErr w:type="spellStart"/>
      <w:r w:rsidRPr="000B4C29">
        <w:rPr>
          <w:rFonts w:ascii="Times New Roman" w:eastAsia="Times New Roman" w:hAnsi="Times New Roman" w:cs="Times New Roman"/>
          <w:lang w:bidi="ar-SA"/>
        </w:rPr>
        <w:t>швидкопсуючих</w:t>
      </w:r>
      <w:proofErr w:type="spellEnd"/>
      <w:r w:rsidRPr="000B4C29">
        <w:rPr>
          <w:rFonts w:ascii="Times New Roman" w:eastAsia="Times New Roman" w:hAnsi="Times New Roman" w:cs="Times New Roman"/>
          <w:lang w:bidi="ar-SA"/>
        </w:rPr>
        <w:t xml:space="preserve"> продуктів відповідно журналу бракеражу сирих продуктів за період ________________________________________________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____________________________________________________________</w:t>
      </w:r>
      <w:r w:rsidR="00382962">
        <w:rPr>
          <w:rFonts w:ascii="Times New Roman" w:eastAsia="Times New Roman" w:hAnsi="Times New Roman" w:cs="Times New Roman"/>
          <w:lang w:bidi="ar-SA"/>
        </w:rPr>
        <w:t>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______________</w:t>
      </w:r>
    </w:p>
    <w:p w14:paraId="1BAB3285" w14:textId="531EE383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Calibri" w:eastAsia="Times New Roman" w:hAnsi="Calibri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__________________________________________</w:t>
      </w:r>
    </w:p>
    <w:p w14:paraId="11BDE9C4" w14:textId="6B96BB2F" w:rsidR="000B4C29" w:rsidRPr="000B4C29" w:rsidRDefault="000B4C29" w:rsidP="00382962">
      <w:pPr>
        <w:widowControl/>
        <w:autoSpaceDE w:val="0"/>
        <w:autoSpaceDN w:val="0"/>
        <w:adjustRightInd w:val="0"/>
        <w:ind w:left="180" w:hanging="180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30. Постачання продуктів харчування згідно укладених тендерних  догов</w:t>
      </w:r>
      <w:r w:rsidR="00697C85">
        <w:rPr>
          <w:rFonts w:ascii="Times New Roman" w:eastAsia="Times New Roman" w:hAnsi="Times New Roman" w:cs="Times New Roman"/>
          <w:lang w:bidi="ar-SA"/>
        </w:rPr>
        <w:t>орів</w:t>
      </w:r>
      <w:r w:rsidRPr="000B4C29">
        <w:rPr>
          <w:rFonts w:ascii="Times New Roman" w:eastAsia="Times New Roman" w:hAnsi="Times New Roman" w:cs="Times New Roman"/>
          <w:lang w:bidi="ar-SA"/>
        </w:rPr>
        <w:t xml:space="preserve"> на 20___ рік.</w:t>
      </w:r>
    </w:p>
    <w:p w14:paraId="3DBDC8B0" w14:textId="0B96817D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хліб житньо-пшеничний, батон пшеничний ____________________________________</w:t>
      </w:r>
    </w:p>
    <w:p w14:paraId="34C8E287" w14:textId="299D6763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масло вершкове тваринне ___________________________________________________</w:t>
      </w:r>
    </w:p>
    <w:p w14:paraId="19A71FAD" w14:textId="0BEADFBA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молоко коров’яче пастеризоване _____________________________________________</w:t>
      </w:r>
    </w:p>
    <w:p w14:paraId="3B76E007" w14:textId="05C1BA81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сир кисломолочний ________________________________________________________</w:t>
      </w:r>
    </w:p>
    <w:p w14:paraId="5A7D3E83" w14:textId="1C3B0DAE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сир сичужний твердий______________________________________________________</w:t>
      </w:r>
    </w:p>
    <w:p w14:paraId="11D41CDB" w14:textId="20AEC205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сметана__________________________________________________________________</w:t>
      </w:r>
      <w:r w:rsidR="00382962">
        <w:rPr>
          <w:rFonts w:ascii="Times New Roman" w:eastAsia="Times New Roman" w:hAnsi="Times New Roman" w:cs="Times New Roman"/>
          <w:lang w:bidi="ar-SA"/>
        </w:rPr>
        <w:t>_</w:t>
      </w:r>
    </w:p>
    <w:p w14:paraId="1163BB4D" w14:textId="6AB40888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м’ясопродукти ( ковбаси, сосиски)____________________________________________</w:t>
      </w:r>
    </w:p>
    <w:p w14:paraId="3A154639" w14:textId="067EE800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м'ясо яловичини ___________________________________________________________</w:t>
      </w:r>
    </w:p>
    <w:p w14:paraId="5D33DCF6" w14:textId="440E854A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м'ясо </w:t>
      </w:r>
      <w:proofErr w:type="spellStart"/>
      <w:r w:rsidRPr="000B4C29">
        <w:rPr>
          <w:rFonts w:ascii="Times New Roman" w:eastAsia="Times New Roman" w:hAnsi="Times New Roman" w:cs="Times New Roman"/>
          <w:lang w:bidi="ar-SA"/>
        </w:rPr>
        <w:t>свинне</w:t>
      </w:r>
      <w:proofErr w:type="spellEnd"/>
      <w:r w:rsidRPr="000B4C29">
        <w:rPr>
          <w:rFonts w:ascii="Times New Roman" w:eastAsia="Times New Roman" w:hAnsi="Times New Roman" w:cs="Times New Roman"/>
          <w:lang w:bidi="ar-SA"/>
        </w:rPr>
        <w:t xml:space="preserve"> _____________________________________________________________</w:t>
      </w:r>
      <w:r w:rsidR="00382962">
        <w:rPr>
          <w:rFonts w:ascii="Times New Roman" w:eastAsia="Times New Roman" w:hAnsi="Times New Roman" w:cs="Times New Roman"/>
          <w:lang w:bidi="ar-SA"/>
        </w:rPr>
        <w:t>_</w:t>
      </w:r>
    </w:p>
    <w:p w14:paraId="29B0A48E" w14:textId="3E8AD48E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печінка яловичини_________________________________________________________</w:t>
      </w:r>
    </w:p>
    <w:p w14:paraId="78A5B798" w14:textId="0F929780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філе куряче ______________________________________________________________</w:t>
      </w:r>
      <w:r w:rsidR="00382962">
        <w:rPr>
          <w:rFonts w:ascii="Times New Roman" w:eastAsia="Times New Roman" w:hAnsi="Times New Roman" w:cs="Times New Roman"/>
          <w:lang w:bidi="ar-SA"/>
        </w:rPr>
        <w:t>_</w:t>
      </w:r>
    </w:p>
    <w:p w14:paraId="08814486" w14:textId="0985C7D7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риба заморожена___________________________________________________________</w:t>
      </w:r>
    </w:p>
    <w:p w14:paraId="622E775C" w14:textId="72D07788" w:rsidR="000B4C29" w:rsidRPr="00290DCA" w:rsidRDefault="00290DCA" w:rsidP="00382962">
      <w:pPr>
        <w:widowControl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-</w:t>
      </w:r>
      <w:r w:rsidR="000B4C29" w:rsidRPr="00290DCA">
        <w:rPr>
          <w:rFonts w:ascii="Times New Roman" w:eastAsia="Times New Roman" w:hAnsi="Times New Roman" w:cs="Times New Roman"/>
          <w:lang w:bidi="ar-SA"/>
        </w:rPr>
        <w:t>яйця</w:t>
      </w:r>
      <w:proofErr w:type="spellEnd"/>
      <w:r w:rsidR="000B4C29" w:rsidRPr="00290DCA">
        <w:rPr>
          <w:rFonts w:ascii="Times New Roman" w:eastAsia="Times New Roman" w:hAnsi="Times New Roman" w:cs="Times New Roman"/>
          <w:lang w:bidi="ar-SA"/>
        </w:rPr>
        <w:t xml:space="preserve"> курячі____________________________________________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</w:t>
      </w:r>
      <w:r w:rsidR="000B4C29" w:rsidRPr="00290DCA">
        <w:rPr>
          <w:rFonts w:ascii="Times New Roman" w:eastAsia="Times New Roman" w:hAnsi="Times New Roman" w:cs="Times New Roman"/>
          <w:lang w:bidi="ar-SA"/>
        </w:rPr>
        <w:t>___________________</w:t>
      </w:r>
      <w:r w:rsidR="00697C85">
        <w:rPr>
          <w:rFonts w:ascii="Times New Roman" w:eastAsia="Times New Roman" w:hAnsi="Times New Roman" w:cs="Times New Roman"/>
          <w:lang w:bidi="ar-SA"/>
        </w:rPr>
        <w:t xml:space="preserve">               </w:t>
      </w:r>
      <w:r w:rsidR="000B4C29" w:rsidRPr="00290DCA">
        <w:rPr>
          <w:rFonts w:ascii="Times New Roman" w:eastAsia="Times New Roman" w:hAnsi="Times New Roman" w:cs="Times New Roman"/>
          <w:lang w:bidi="ar-SA"/>
        </w:rPr>
        <w:t xml:space="preserve">  </w:t>
      </w:r>
      <w:r w:rsidRPr="00290DCA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0B4C29" w:rsidRPr="00290DCA">
        <w:rPr>
          <w:rFonts w:ascii="Times New Roman" w:eastAsia="Times New Roman" w:hAnsi="Times New Roman" w:cs="Times New Roman"/>
          <w:lang w:bidi="ar-SA"/>
        </w:rPr>
        <w:t>овочі___________________________________________________________________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__</w:t>
      </w:r>
    </w:p>
    <w:p w14:paraId="2BA5E47B" w14:textId="7F601931" w:rsidR="000B4C29" w:rsidRPr="000B4C29" w:rsidRDefault="000B4C29" w:rsidP="00382962">
      <w:pPr>
        <w:widowControl/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- фрукти___________________________________________________________________</w:t>
      </w:r>
    </w:p>
    <w:p w14:paraId="787EF802" w14:textId="2EED58D0" w:rsidR="00697C85" w:rsidRDefault="000B4C29" w:rsidP="00697C85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крупи 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</w:t>
      </w:r>
      <w:r w:rsidRPr="000B4C29">
        <w:rPr>
          <w:rFonts w:ascii="Times New Roman" w:eastAsia="Times New Roman" w:hAnsi="Times New Roman" w:cs="Times New Roman"/>
          <w:lang w:bidi="ar-SA"/>
        </w:rPr>
        <w:t>__________________________</w:t>
      </w:r>
    </w:p>
    <w:p w14:paraId="73F8DB67" w14:textId="14F5A5FB" w:rsidR="000B4C29" w:rsidRPr="000B4C29" w:rsidRDefault="00697C85" w:rsidP="00697C85">
      <w:pPr>
        <w:widowControl/>
        <w:autoSpaceDE w:val="0"/>
        <w:autoSpaceDN w:val="0"/>
        <w:adjustRightInd w:val="0"/>
        <w:ind w:left="181" w:hanging="39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0B4C29" w:rsidRPr="000B4C29">
        <w:rPr>
          <w:rFonts w:ascii="Times New Roman" w:eastAsia="Times New Roman" w:hAnsi="Times New Roman" w:cs="Times New Roman"/>
          <w:lang w:bidi="ar-SA"/>
        </w:rPr>
        <w:t>консервація____________________________________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="000B4C29" w:rsidRPr="000B4C29">
        <w:rPr>
          <w:rFonts w:ascii="Times New Roman" w:eastAsia="Times New Roman" w:hAnsi="Times New Roman" w:cs="Times New Roman"/>
          <w:lang w:bidi="ar-SA"/>
        </w:rPr>
        <w:t>__________________________</w:t>
      </w:r>
    </w:p>
    <w:p w14:paraId="2D05EBBD" w14:textId="3E2EDCC5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кондитерські вироби_______________________________________________________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57318C19" w14:textId="77777777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 xml:space="preserve">  - інше _________________________________________________________________________</w:t>
      </w:r>
    </w:p>
    <w:p w14:paraId="22D87E24" w14:textId="2404F3E7" w:rsidR="000B4C29" w:rsidRPr="000B4C29" w:rsidRDefault="00697C85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</w:t>
      </w:r>
      <w:r w:rsidR="000B4C29" w:rsidRPr="000B4C29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</w:t>
      </w:r>
    </w:p>
    <w:p w14:paraId="666BE37F" w14:textId="77777777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31. Продукти харчування, продовольча сировина зберігається у  коморах, овочесховищах.</w:t>
      </w:r>
    </w:p>
    <w:p w14:paraId="540376B9" w14:textId="19807A26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Комори обладнані ________________________________________________________________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</w:t>
      </w:r>
    </w:p>
    <w:p w14:paraId="23EE6D27" w14:textId="67B279BD" w:rsidR="000B4C29" w:rsidRPr="000B4C29" w:rsidRDefault="000B4C29" w:rsidP="00697C8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14:paraId="0CDE31C2" w14:textId="1F55A6B3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Овощесховища_________________________________________________________________________________________________________________________________________________</w:t>
      </w:r>
      <w:r w:rsidR="00290DC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</w:t>
      </w:r>
    </w:p>
    <w:p w14:paraId="4327A8FB" w14:textId="77777777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32.</w:t>
      </w:r>
      <w:r w:rsidRPr="000B4C29">
        <w:rPr>
          <w:rFonts w:ascii="Times New Roman" w:eastAsia="Times New Roman" w:hAnsi="Times New Roman" w:cs="Times New Roman"/>
          <w:b/>
          <w:lang w:bidi="ar-SA"/>
        </w:rPr>
        <w:t xml:space="preserve"> Зберігання</w:t>
      </w:r>
      <w:r w:rsidRPr="000B4C29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638A864A" w14:textId="346AF37E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lastRenderedPageBreak/>
        <w:t>хліба________________________________________________________________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_______</w:t>
      </w:r>
      <w:r w:rsidRPr="000B4C29">
        <w:rPr>
          <w:rFonts w:ascii="Times New Roman" w:eastAsia="Times New Roman" w:hAnsi="Times New Roman" w:cs="Times New Roman"/>
          <w:lang w:bidi="ar-SA"/>
        </w:rPr>
        <w:t>__</w:t>
      </w:r>
    </w:p>
    <w:p w14:paraId="544EAE4E" w14:textId="39B61AEA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яєць  _______________________________________________________________________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__</w:t>
      </w:r>
    </w:p>
    <w:p w14:paraId="6981D5FA" w14:textId="327D40A9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масла вершкового ____________________________________________________________</w:t>
      </w:r>
      <w:r w:rsidR="00697C85">
        <w:rPr>
          <w:rFonts w:ascii="Times New Roman" w:eastAsia="Times New Roman" w:hAnsi="Times New Roman" w:cs="Times New Roman"/>
          <w:lang w:bidi="ar-SA"/>
        </w:rPr>
        <w:t>_</w:t>
      </w:r>
    </w:p>
    <w:p w14:paraId="34FACA63" w14:textId="17F29F62" w:rsidR="000B4C29" w:rsidRPr="000B4C29" w:rsidRDefault="000B4C29" w:rsidP="00382962">
      <w:pPr>
        <w:widowControl/>
        <w:autoSpaceDE w:val="0"/>
        <w:autoSpaceDN w:val="0"/>
        <w:adjustRightInd w:val="0"/>
        <w:ind w:left="181" w:hanging="181"/>
        <w:rPr>
          <w:rFonts w:ascii="Times New Roman" w:eastAsia="Times New Roman" w:hAnsi="Times New Roman" w:cs="Times New Roman"/>
          <w:lang w:bidi="ar-SA"/>
        </w:rPr>
      </w:pPr>
      <w:r w:rsidRPr="000B4C29">
        <w:rPr>
          <w:rFonts w:ascii="Times New Roman" w:eastAsia="Times New Roman" w:hAnsi="Times New Roman" w:cs="Times New Roman"/>
          <w:lang w:bidi="ar-SA"/>
        </w:rPr>
        <w:t>сира твердого_________________________________________________________________</w:t>
      </w:r>
    </w:p>
    <w:p w14:paraId="14330764" w14:textId="5629EF95" w:rsidR="000B4C29" w:rsidRPr="000B4C29" w:rsidRDefault="000B4C29" w:rsidP="0038296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ourier New"/>
          <w:i/>
          <w:color w:val="auto"/>
          <w:lang w:bidi="ar-SA"/>
        </w:rPr>
      </w:pPr>
      <w:r w:rsidRPr="000B4C29">
        <w:rPr>
          <w:rFonts w:ascii="Times New Roman" w:eastAsia="Times New Roman" w:hAnsi="Times New Roman" w:cs="Courier New"/>
          <w:lang w:bidi="ar-SA"/>
        </w:rPr>
        <w:t xml:space="preserve">33. Наявність </w:t>
      </w:r>
      <w:r w:rsidRPr="000B4C29">
        <w:rPr>
          <w:rFonts w:ascii="Times New Roman" w:eastAsia="Times New Roman" w:hAnsi="Times New Roman" w:cs="Courier New"/>
          <w:b/>
          <w:color w:val="auto"/>
          <w:lang w:bidi="ar-SA"/>
        </w:rPr>
        <w:t xml:space="preserve"> </w:t>
      </w:r>
      <w:r w:rsidRPr="000B4C29">
        <w:rPr>
          <w:rFonts w:ascii="Times New Roman" w:eastAsia="Times New Roman" w:hAnsi="Times New Roman" w:cs="Courier New"/>
          <w:color w:val="auto"/>
          <w:lang w:bidi="ar-SA"/>
        </w:rPr>
        <w:t>документації та її ведення на наявність гнійничкових захворювань і гострих респіраторних інфекцій у працівників харчоблоку (Журнал здоров'я працівників харчоблоку, своєчасність проходження медоглядів (особисті медичні книжки): ст.26 ЗУ «Про забезпечення санітарного та епідемічного благополуччя населення», наказ МОЗ України від 23.07.2002 №280 «</w:t>
      </w:r>
      <w:r w:rsidRPr="000B4C29">
        <w:rPr>
          <w:rFonts w:ascii="Times New Roman" w:eastAsia="Times New Roman" w:hAnsi="Times New Roman" w:cs="Courier New"/>
          <w:bCs/>
          <w:lang w:bidi="ar-SA"/>
        </w:rPr>
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хвороб, постанова КМУ від 23.05.2001 №559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</w:t>
      </w:r>
      <w:r w:rsidRPr="000B4C29">
        <w:rPr>
          <w:rFonts w:ascii="Times New Roman" w:eastAsia="Times New Roman" w:hAnsi="Times New Roman" w:cs="Courier New"/>
          <w:i/>
          <w:color w:val="auto"/>
          <w:u w:val="single"/>
          <w:lang w:bidi="ar-SA"/>
        </w:rPr>
        <w:t xml:space="preserve">  </w:t>
      </w:r>
      <w:r w:rsidRPr="000B4C29">
        <w:rPr>
          <w:rFonts w:ascii="Times New Roman" w:eastAsia="Times New Roman" w:hAnsi="Times New Roman" w:cs="Courier New"/>
          <w:i/>
          <w:color w:val="auto"/>
          <w:lang w:bidi="ar-SA"/>
        </w:rPr>
        <w:t>________________________________________________________________________________</w:t>
      </w:r>
      <w:r w:rsidR="00290DCA">
        <w:rPr>
          <w:rFonts w:ascii="Times New Roman" w:eastAsia="Times New Roman" w:hAnsi="Times New Roman" w:cs="Courier New"/>
          <w:i/>
          <w:color w:val="auto"/>
          <w:lang w:bidi="ar-SA"/>
        </w:rPr>
        <w:t>_________</w:t>
      </w:r>
      <w:r w:rsidR="00697C85">
        <w:rPr>
          <w:rFonts w:ascii="Times New Roman" w:eastAsia="Times New Roman" w:hAnsi="Times New Roman" w:cs="Courier New"/>
          <w:i/>
          <w:color w:val="auto"/>
          <w:lang w:bidi="ar-SA"/>
        </w:rPr>
        <w:t>________________________________________________________________</w:t>
      </w:r>
      <w:r w:rsidR="00290DCA">
        <w:rPr>
          <w:rFonts w:ascii="Times New Roman" w:eastAsia="Times New Roman" w:hAnsi="Times New Roman" w:cs="Courier New"/>
          <w:i/>
          <w:color w:val="auto"/>
          <w:lang w:bidi="ar-SA"/>
        </w:rPr>
        <w:t>_</w:t>
      </w:r>
    </w:p>
    <w:p w14:paraId="04AF4F7D" w14:textId="55EAF587" w:rsidR="000B4C29" w:rsidRPr="000B4C29" w:rsidRDefault="000B4C29" w:rsidP="000B4C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Courier New"/>
          <w:i/>
          <w:color w:val="auto"/>
          <w:sz w:val="28"/>
          <w:szCs w:val="28"/>
          <w:lang w:bidi="ar-SA"/>
        </w:rPr>
      </w:pPr>
      <w:r w:rsidRPr="000B4C29">
        <w:rPr>
          <w:rFonts w:ascii="Times New Roman" w:eastAsia="Times New Roman" w:hAnsi="Times New Roman" w:cs="Courier New"/>
          <w:i/>
          <w:color w:val="auto"/>
          <w:sz w:val="28"/>
          <w:szCs w:val="28"/>
          <w:lang w:bidi="ar-SA"/>
        </w:rPr>
        <w:t>____________________________________________________________________</w:t>
      </w:r>
      <w:r w:rsidR="00290DCA">
        <w:rPr>
          <w:rFonts w:ascii="Times New Roman" w:eastAsia="Times New Roman" w:hAnsi="Times New Roman" w:cs="Courier New"/>
          <w:i/>
          <w:color w:val="auto"/>
          <w:sz w:val="28"/>
          <w:szCs w:val="28"/>
          <w:lang w:bidi="ar-SA"/>
        </w:rPr>
        <w:t>________________</w:t>
      </w:r>
      <w:r w:rsidR="00697C85">
        <w:rPr>
          <w:rFonts w:ascii="Times New Roman" w:eastAsia="Times New Roman" w:hAnsi="Times New Roman" w:cs="Courier New"/>
          <w:i/>
          <w:color w:val="auto"/>
          <w:sz w:val="28"/>
          <w:szCs w:val="28"/>
          <w:lang w:bidi="ar-SA"/>
        </w:rPr>
        <w:t>__________________________________</w:t>
      </w:r>
      <w:r w:rsidR="00290DCA">
        <w:rPr>
          <w:rFonts w:ascii="Times New Roman" w:eastAsia="Times New Roman" w:hAnsi="Times New Roman" w:cs="Courier New"/>
          <w:i/>
          <w:color w:val="auto"/>
          <w:sz w:val="28"/>
          <w:szCs w:val="28"/>
          <w:lang w:bidi="ar-SA"/>
        </w:rPr>
        <w:t>______________</w:t>
      </w:r>
    </w:p>
    <w:p w14:paraId="019AC997" w14:textId="4908B66F" w:rsidR="000B4C29" w:rsidRPr="000B4C29" w:rsidRDefault="000B4C29" w:rsidP="00290D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Courier New"/>
          <w:shd w:val="clear" w:color="auto" w:fill="FFFFFF"/>
          <w:lang w:bidi="ar-SA"/>
        </w:rPr>
        <w:t>34. Працівники забезпечені санітарним одягом для робіт, що пов’язані з організацією харчування____________________</w:t>
      </w:r>
      <w:r w:rsidR="00290DCA">
        <w:rPr>
          <w:rFonts w:ascii="Times New Roman" w:eastAsia="Times New Roman" w:hAnsi="Times New Roman" w:cs="Courier New"/>
          <w:shd w:val="clear" w:color="auto" w:fill="FFFFFF"/>
          <w:lang w:bidi="ar-SA"/>
        </w:rPr>
        <w:t>________________</w:t>
      </w:r>
      <w:r w:rsidRPr="000B4C29">
        <w:rPr>
          <w:rFonts w:ascii="Times New Roman" w:eastAsia="Times New Roman" w:hAnsi="Times New Roman" w:cs="Courier New"/>
          <w:shd w:val="clear" w:color="auto" w:fill="FFFFFF"/>
          <w:lang w:bidi="ar-SA"/>
        </w:rPr>
        <w:t xml:space="preserve"> та промаркованим спеціальним одягом для прибирання приміщень_______________________________________</w:t>
      </w:r>
      <w:r w:rsidR="00290DCA">
        <w:rPr>
          <w:rFonts w:ascii="Times New Roman" w:eastAsia="Times New Roman" w:hAnsi="Times New Roman" w:cs="Courier New"/>
          <w:shd w:val="clear" w:color="auto" w:fill="FFFFFF"/>
          <w:lang w:bidi="ar-SA"/>
        </w:rPr>
        <w:t>_______</w:t>
      </w:r>
      <w:r w:rsidRPr="000B4C29">
        <w:rPr>
          <w:rFonts w:ascii="Times New Roman" w:eastAsia="Times New Roman" w:hAnsi="Times New Roman" w:cs="Courier New"/>
          <w:shd w:val="clear" w:color="auto" w:fill="FFFFFF"/>
          <w:lang w:bidi="ar-SA"/>
        </w:rPr>
        <w:br/>
      </w:r>
      <w:r w:rsidRPr="000B4C29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35. Проведення  навчання з питань гігієни та поводження з харчовими продуктами та сировиною________________</w:t>
      </w:r>
      <w:r w:rsidR="00290DC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______________________</w:t>
      </w:r>
      <w:r w:rsidR="00697C85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____________________________</w:t>
      </w:r>
      <w:r w:rsidR="00290DCA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_</w:t>
      </w:r>
      <w:r w:rsidRPr="000B4C29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br/>
        <w:t xml:space="preserve">36. 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Поточні дезінфекційні заходи проводяться ________________________________________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="00697C8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14:paraId="2A3464B9" w14:textId="6D4A6A54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37. Інвентар для прибирання приміщень_____________________________________________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</w:t>
      </w:r>
      <w:r w:rsidR="00697C8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14:paraId="3708CFE5" w14:textId="6EA025F5" w:rsidR="000B4C29" w:rsidRPr="000B4C29" w:rsidRDefault="000B4C29" w:rsidP="000B4C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</w:t>
      </w:r>
      <w:r w:rsidR="00697C85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14:paraId="681C5C7E" w14:textId="555BD2DB" w:rsidR="000B4C29" w:rsidRPr="000B4C29" w:rsidRDefault="000B4C29" w:rsidP="000B4C2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38. Правильність і своєчасність ведення журналів «Бракеражу готової продукції», «Бракеражу сирої продукції», «Здоров’я», «карток-розкладок страви», «Обліку відходів»________________________________________________________________________</w:t>
      </w:r>
      <w:r w:rsidR="00697C8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23153D45" w14:textId="3F9B1614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00DC3E56" w14:textId="25500004" w:rsidR="000B4C29" w:rsidRPr="000B4C29" w:rsidRDefault="000B4C29" w:rsidP="00290D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 xml:space="preserve">39. 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роведення дератизаційних, дезінфекційних та дезінсекційних заходів і відмітки про фактично виконані роботи (ст. 16 Закону України «Про захист населення від інфекційних хвороб» від 06.04.2000 р</w:t>
      </w:r>
      <w:bookmarkStart w:id="1" w:name="_GoBack"/>
      <w:bookmarkEnd w:id="1"/>
      <w:r w:rsidRPr="000B4C29">
        <w:rPr>
          <w:rFonts w:ascii="Times New Roman" w:eastAsia="Times New Roman" w:hAnsi="Times New Roman" w:cs="Times New Roman"/>
          <w:color w:val="auto"/>
          <w:lang w:bidi="ar-SA"/>
        </w:rPr>
        <w:t>оку, ст. 40, 42, 49 Закону України « Про основні принципи і вимоги до безпечності та якості харчових продуктів» № 771/97-ВР від 23.12.1997 року)___________________</w:t>
      </w:r>
      <w:r w:rsidR="00697C8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="00290DCA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</w:p>
    <w:p w14:paraId="48173444" w14:textId="77777777" w:rsidR="000B4C29" w:rsidRPr="000B4C29" w:rsidRDefault="000B4C29" w:rsidP="0082283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3CFE04" w14:textId="5CA0C33C" w:rsidR="000B4C29" w:rsidRPr="000B4C29" w:rsidRDefault="000B4C29" w:rsidP="000B4C29">
      <w:pPr>
        <w:widowControl/>
        <w:ind w:left="60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lang w:bidi="ar-SA"/>
        </w:rPr>
        <w:t>Особа, яка відповідає за організацію харчування____________________</w:t>
      </w:r>
      <w:r w:rsidR="00697C85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  <w:r w:rsidRPr="000B4C2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14:paraId="0B487180" w14:textId="1B6FE3E0" w:rsidR="007F1B6D" w:rsidRDefault="000B4C29" w:rsidP="00697C85">
      <w:pPr>
        <w:widowControl/>
        <w:ind w:left="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B4C2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(ПІБ, посада, підпис, дата)</w:t>
      </w:r>
    </w:p>
    <w:p w14:paraId="6F138AAD" w14:textId="77777777" w:rsidR="007F1B6D" w:rsidRPr="007F1B6D" w:rsidRDefault="007F1B6D" w:rsidP="007F1B6D">
      <w:pPr>
        <w:rPr>
          <w:rFonts w:ascii="Times New Roman" w:eastAsia="Times New Roman" w:hAnsi="Times New Roman" w:cs="Times New Roman"/>
          <w:lang w:bidi="ar-SA"/>
        </w:rPr>
      </w:pPr>
    </w:p>
    <w:p w14:paraId="572A4806" w14:textId="77777777" w:rsidR="007F1B6D" w:rsidRPr="007F1B6D" w:rsidRDefault="007F1B6D" w:rsidP="007F1B6D">
      <w:pPr>
        <w:rPr>
          <w:rFonts w:ascii="Times New Roman" w:eastAsia="Times New Roman" w:hAnsi="Times New Roman" w:cs="Times New Roman"/>
          <w:lang w:bidi="ar-SA"/>
        </w:rPr>
      </w:pPr>
    </w:p>
    <w:p w14:paraId="7E86E3F6" w14:textId="77777777" w:rsidR="00822830" w:rsidRDefault="00822830" w:rsidP="00822830">
      <w:pPr>
        <w:pStyle w:val="af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Заступник начальника з </w:t>
      </w:r>
      <w:proofErr w:type="spellStart"/>
      <w:r>
        <w:rPr>
          <w:b/>
          <w:color w:val="000000"/>
          <w:sz w:val="28"/>
          <w:szCs w:val="28"/>
        </w:rPr>
        <w:t>фінансово-</w:t>
      </w:r>
      <w:proofErr w:type="spellEnd"/>
    </w:p>
    <w:p w14:paraId="17E446EF" w14:textId="77777777" w:rsidR="00822830" w:rsidRDefault="00822830" w:rsidP="00822830">
      <w:pPr>
        <w:pStyle w:val="af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економічних питань управління освіти</w:t>
      </w:r>
    </w:p>
    <w:p w14:paraId="2B820E53" w14:textId="29C571F7" w:rsidR="00822830" w:rsidRDefault="00822830" w:rsidP="00822830">
      <w:pPr>
        <w:pStyle w:val="af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Чернівецької міської ради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>Денис КРУГЛЕЦЬКИЙ</w:t>
      </w:r>
    </w:p>
    <w:p w14:paraId="5E94744F" w14:textId="4DB39C7A" w:rsidR="000B4C29" w:rsidRPr="007F1B6D" w:rsidRDefault="000B4C29" w:rsidP="00822830">
      <w:pPr>
        <w:jc w:val="both"/>
        <w:rPr>
          <w:rFonts w:ascii="Times New Roman" w:eastAsia="Times New Roman" w:hAnsi="Times New Roman" w:cs="Times New Roman"/>
          <w:lang w:bidi="ar-SA"/>
        </w:rPr>
      </w:pPr>
    </w:p>
    <w:sectPr w:rsidR="000B4C29" w:rsidRPr="007F1B6D" w:rsidSect="006570BA">
      <w:headerReference w:type="default" r:id="rId9"/>
      <w:pgSz w:w="11900" w:h="16840"/>
      <w:pgMar w:top="1134" w:right="850" w:bottom="1134" w:left="1701" w:header="726" w:footer="72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C9A9" w14:textId="77777777" w:rsidR="00990815" w:rsidRDefault="00990815">
      <w:r>
        <w:separator/>
      </w:r>
    </w:p>
  </w:endnote>
  <w:endnote w:type="continuationSeparator" w:id="0">
    <w:p w14:paraId="53AE4B6E" w14:textId="77777777" w:rsidR="00990815" w:rsidRDefault="009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D2EA" w14:textId="77777777" w:rsidR="00990815" w:rsidRDefault="00990815"/>
  </w:footnote>
  <w:footnote w:type="continuationSeparator" w:id="0">
    <w:p w14:paraId="4DFD6603" w14:textId="77777777" w:rsidR="00990815" w:rsidRDefault="009908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301452"/>
      <w:docPartObj>
        <w:docPartGallery w:val="Page Numbers (Top of Page)"/>
        <w:docPartUnique/>
      </w:docPartObj>
    </w:sdtPr>
    <w:sdtEndPr/>
    <w:sdtContent>
      <w:p w14:paraId="506615A6" w14:textId="6C01EABB" w:rsidR="00AC174A" w:rsidRDefault="00AC17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30" w:rsidRPr="00822830">
          <w:rPr>
            <w:noProof/>
            <w:lang w:val="ru-RU"/>
          </w:rPr>
          <w:t>6</w:t>
        </w:r>
        <w:r>
          <w:fldChar w:fldCharType="end"/>
        </w:r>
      </w:p>
    </w:sdtContent>
  </w:sdt>
  <w:p w14:paraId="338B58D9" w14:textId="77777777" w:rsidR="00AC174A" w:rsidRDefault="00AC17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637"/>
    <w:multiLevelType w:val="hybridMultilevel"/>
    <w:tmpl w:val="8F64519C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6CE5395"/>
    <w:multiLevelType w:val="multilevel"/>
    <w:tmpl w:val="7D0C91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F716D"/>
    <w:multiLevelType w:val="multilevel"/>
    <w:tmpl w:val="7D0C91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B1AE2"/>
    <w:multiLevelType w:val="multilevel"/>
    <w:tmpl w:val="2A00C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5A830AFA"/>
    <w:multiLevelType w:val="multilevel"/>
    <w:tmpl w:val="7082BB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84ECE"/>
    <w:multiLevelType w:val="hybridMultilevel"/>
    <w:tmpl w:val="F0242C16"/>
    <w:lvl w:ilvl="0" w:tplc="A2F2936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C"/>
    <w:rsid w:val="00066C01"/>
    <w:rsid w:val="000708D5"/>
    <w:rsid w:val="00083BAF"/>
    <w:rsid w:val="000B4C29"/>
    <w:rsid w:val="0011426D"/>
    <w:rsid w:val="001D29E4"/>
    <w:rsid w:val="001E5D99"/>
    <w:rsid w:val="00245E4D"/>
    <w:rsid w:val="00290DCA"/>
    <w:rsid w:val="00382962"/>
    <w:rsid w:val="003D1E43"/>
    <w:rsid w:val="0043316D"/>
    <w:rsid w:val="004721F7"/>
    <w:rsid w:val="004A5E3A"/>
    <w:rsid w:val="00530121"/>
    <w:rsid w:val="005465C6"/>
    <w:rsid w:val="005F53BC"/>
    <w:rsid w:val="006570BA"/>
    <w:rsid w:val="00697C85"/>
    <w:rsid w:val="0071589F"/>
    <w:rsid w:val="007F1B6D"/>
    <w:rsid w:val="00813EE9"/>
    <w:rsid w:val="008175F0"/>
    <w:rsid w:val="00822830"/>
    <w:rsid w:val="00856C48"/>
    <w:rsid w:val="0087553E"/>
    <w:rsid w:val="00891A79"/>
    <w:rsid w:val="008C05C8"/>
    <w:rsid w:val="00907385"/>
    <w:rsid w:val="0094258E"/>
    <w:rsid w:val="00964B14"/>
    <w:rsid w:val="00990815"/>
    <w:rsid w:val="00A04953"/>
    <w:rsid w:val="00A10AF4"/>
    <w:rsid w:val="00A7520A"/>
    <w:rsid w:val="00AB3929"/>
    <w:rsid w:val="00AC174A"/>
    <w:rsid w:val="00BE143D"/>
    <w:rsid w:val="00C74BAD"/>
    <w:rsid w:val="00D077E4"/>
    <w:rsid w:val="00DB70C3"/>
    <w:rsid w:val="00DC1418"/>
    <w:rsid w:val="00DD28A3"/>
    <w:rsid w:val="00E060EC"/>
    <w:rsid w:val="00E352E6"/>
    <w:rsid w:val="00EB3ABA"/>
    <w:rsid w:val="00ED0D9D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E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565656"/>
      <w:sz w:val="17"/>
      <w:szCs w:val="17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814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ind w:left="2480"/>
    </w:pPr>
    <w:rPr>
      <w:rFonts w:ascii="Arial" w:eastAsia="Arial" w:hAnsi="Arial" w:cs="Arial"/>
      <w:b/>
      <w:bCs/>
      <w:color w:val="565656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D077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7E4"/>
    <w:rPr>
      <w:color w:val="000000"/>
    </w:rPr>
  </w:style>
  <w:style w:type="paragraph" w:styleId="ac">
    <w:name w:val="footer"/>
    <w:basedOn w:val="a"/>
    <w:link w:val="ad"/>
    <w:uiPriority w:val="99"/>
    <w:unhideWhenUsed/>
    <w:rsid w:val="00D077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7E4"/>
    <w:rPr>
      <w:color w:val="000000"/>
    </w:rPr>
  </w:style>
  <w:style w:type="paragraph" w:customStyle="1" w:styleId="CharCharCharChar">
    <w:name w:val="Char Знак Знак Char Знак Знак Char Знак Знак Char Знак Знак"/>
    <w:basedOn w:val="a"/>
    <w:rsid w:val="000B4C2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List Paragraph"/>
    <w:basedOn w:val="a"/>
    <w:uiPriority w:val="34"/>
    <w:qFormat/>
    <w:rsid w:val="00290D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228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830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8228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565656"/>
      <w:sz w:val="17"/>
      <w:szCs w:val="17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8140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0"/>
      <w:ind w:left="2480"/>
    </w:pPr>
    <w:rPr>
      <w:rFonts w:ascii="Arial" w:eastAsia="Arial" w:hAnsi="Arial" w:cs="Arial"/>
      <w:b/>
      <w:bCs/>
      <w:color w:val="565656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D077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7E4"/>
    <w:rPr>
      <w:color w:val="000000"/>
    </w:rPr>
  </w:style>
  <w:style w:type="paragraph" w:styleId="ac">
    <w:name w:val="footer"/>
    <w:basedOn w:val="a"/>
    <w:link w:val="ad"/>
    <w:uiPriority w:val="99"/>
    <w:unhideWhenUsed/>
    <w:rsid w:val="00D077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7E4"/>
    <w:rPr>
      <w:color w:val="000000"/>
    </w:rPr>
  </w:style>
  <w:style w:type="paragraph" w:customStyle="1" w:styleId="CharCharCharChar">
    <w:name w:val="Char Знак Знак Char Знак Знак Char Знак Знак Char Знак Знак"/>
    <w:basedOn w:val="a"/>
    <w:rsid w:val="000B4C2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List Paragraph"/>
    <w:basedOn w:val="a"/>
    <w:uiPriority w:val="34"/>
    <w:qFormat/>
    <w:rsid w:val="00290D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228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830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8228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452-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2678</Words>
  <Characters>15267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TTT</dc:creator>
  <cp:lastModifiedBy>user</cp:lastModifiedBy>
  <cp:revision>3</cp:revision>
  <cp:lastPrinted>2021-11-12T06:53:00Z</cp:lastPrinted>
  <dcterms:created xsi:type="dcterms:W3CDTF">2021-10-23T11:26:00Z</dcterms:created>
  <dcterms:modified xsi:type="dcterms:W3CDTF">2021-11-12T06:56:00Z</dcterms:modified>
</cp:coreProperties>
</file>