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46A245C1" wp14:editId="5A5ADA9F">
            <wp:extent cx="50482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К Р А Ї Н 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b/>
          <w:sz w:val="32"/>
          <w:szCs w:val="28"/>
          <w:lang w:val="uk-UA" w:eastAsia="ru-RU"/>
        </w:rPr>
        <w:t>Чернівецька міська рада</w:t>
      </w:r>
    </w:p>
    <w:p w:rsidR="00E92D9C" w:rsidRPr="002846B4" w:rsidRDefault="00E92D9C" w:rsidP="00E92D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46B4"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6A81F9F9" wp14:editId="175FBB19">
                <wp:simplePos x="0" y="0"/>
                <wp:positionH relativeFrom="column">
                  <wp:posOffset>260985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7ED89971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55pt,18.7pt" to="459.7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" o:allowincell="f" strokeweight="2.25pt"/>
            </w:pict>
          </mc:Fallback>
        </mc:AlternateContent>
      </w:r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У П Р А В Л I Н </w:t>
      </w:r>
      <w:proofErr w:type="spellStart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Н</w:t>
      </w:r>
      <w:proofErr w:type="spellEnd"/>
      <w:r w:rsidRPr="002846B4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 xml:space="preserve"> Я   О С В I Т И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вул. Героїв Майдану, </w:t>
      </w:r>
      <w:smartTag w:uri="urn:schemas-microsoft-com:office:smarttags" w:element="metricconverter">
        <w:smartTagPr>
          <w:attr w:name="ProductID" w:val="176, м"/>
        </w:smartTagPr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 xml:space="preserve">176, </w:t>
        </w:r>
        <w:proofErr w:type="spellStart"/>
        <w:r w:rsidRPr="002846B4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м</w:t>
        </w:r>
      </w:smartTag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.Чернівці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58029 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./факс (0372) 53-30-87,  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E-</w:t>
      </w:r>
      <w:proofErr w:type="spellStart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2846B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osvitacv@gmail.com. Код ЄДРПОУ №02147345</w:t>
      </w:r>
    </w:p>
    <w:p w:rsidR="00E92D9C" w:rsidRPr="002846B4" w:rsidRDefault="00E92D9C" w:rsidP="00E92D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4948" w:type="pct"/>
        <w:tblLook w:val="01E0" w:firstRow="1" w:lastRow="1" w:firstColumn="1" w:lastColumn="1" w:noHBand="0" w:noVBand="0"/>
      </w:tblPr>
      <w:tblGrid>
        <w:gridCol w:w="4812"/>
        <w:gridCol w:w="4446"/>
      </w:tblGrid>
      <w:tr w:rsidR="00E92D9C" w:rsidRPr="002846B4" w:rsidTr="00E92D9C">
        <w:trPr>
          <w:trHeight w:val="707"/>
        </w:trPr>
        <w:tc>
          <w:tcPr>
            <w:tcW w:w="2599" w:type="pct"/>
          </w:tcPr>
          <w:p w:rsidR="00E92D9C" w:rsidRPr="002846B4" w:rsidRDefault="00284B9A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AE0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AF2B6A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015AF6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667B80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.2021  № 01-31/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AE08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85</w:t>
            </w:r>
            <w:bookmarkStart w:id="0" w:name="_GoBack"/>
            <w:bookmarkEnd w:id="0"/>
          </w:p>
          <w:p w:rsidR="00E92D9C" w:rsidRPr="002846B4" w:rsidRDefault="00E92D9C" w:rsidP="00E92D9C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01" w:type="pct"/>
            <w:hideMark/>
          </w:tcPr>
          <w:p w:rsidR="009943E9" w:rsidRPr="002846B4" w:rsidRDefault="000D7D63" w:rsidP="002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0177A2" w:rsidRPr="002846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ерівникам закладів освіти Чернівецької територіальної громади</w:t>
            </w:r>
          </w:p>
        </w:tc>
      </w:tr>
    </w:tbl>
    <w:p w:rsidR="00E92D9C" w:rsidRPr="002846B4" w:rsidRDefault="00E92D9C" w:rsidP="00E92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43E9" w:rsidRPr="002846B4" w:rsidRDefault="009943E9" w:rsidP="00015AF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E0845" w:rsidRPr="00AE0845" w:rsidRDefault="00AE0845" w:rsidP="00AE0845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E0845">
        <w:rPr>
          <w:sz w:val="28"/>
          <w:szCs w:val="28"/>
          <w:lang w:val="uk-UA"/>
        </w:rPr>
        <w:t xml:space="preserve">Інформуємо, що 24.11.2021 Кабінет Міністрів України </w:t>
      </w:r>
      <w:proofErr w:type="spellStart"/>
      <w:r w:rsidRPr="00AE0845">
        <w:rPr>
          <w:sz w:val="28"/>
          <w:szCs w:val="28"/>
          <w:lang w:val="uk-UA"/>
        </w:rPr>
        <w:t>вніс</w:t>
      </w:r>
      <w:proofErr w:type="spellEnd"/>
      <w:r w:rsidRPr="00AE0845">
        <w:rPr>
          <w:sz w:val="28"/>
          <w:szCs w:val="28"/>
          <w:lang w:val="uk-UA"/>
        </w:rPr>
        <w:t xml:space="preserve"> зміни до Постанови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</w:t>
      </w:r>
      <w:proofErr w:type="spellStart"/>
      <w:r w:rsidRPr="00AE0845">
        <w:rPr>
          <w:sz w:val="28"/>
          <w:szCs w:val="28"/>
          <w:lang w:val="uk-UA"/>
        </w:rPr>
        <w:t>коронавірусом</w:t>
      </w:r>
      <w:proofErr w:type="spellEnd"/>
      <w:r w:rsidRPr="00AE0845">
        <w:rPr>
          <w:sz w:val="28"/>
          <w:szCs w:val="28"/>
          <w:lang w:val="uk-UA"/>
        </w:rPr>
        <w:t xml:space="preserve"> SARS-CoV-2», посиливши карантинні правила, зокрема для невакцинованих громадян (постанова від 24.11.2021 р. № 1240 «Про внесення змін до постанов Кабінету Міністрів України від 9.12.2020 р. № 1236 і від 29.06.2021 р. № 677»). </w:t>
      </w:r>
    </w:p>
    <w:p w:rsidR="00AE0845" w:rsidRPr="00AE0845" w:rsidRDefault="00AE0845" w:rsidP="00AE0845">
      <w:pPr>
        <w:pStyle w:val="Default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E0845">
        <w:rPr>
          <w:sz w:val="28"/>
          <w:szCs w:val="28"/>
          <w:lang w:val="uk-UA"/>
        </w:rPr>
        <w:t xml:space="preserve">Зміни передбачають нові правила для регіонів, які перебувають у «жовтому» рівні </w:t>
      </w:r>
      <w:proofErr w:type="spellStart"/>
      <w:r w:rsidRPr="00AE0845">
        <w:rPr>
          <w:sz w:val="28"/>
          <w:szCs w:val="28"/>
          <w:lang w:val="uk-UA"/>
        </w:rPr>
        <w:t>епіднебезпеки</w:t>
      </w:r>
      <w:proofErr w:type="spellEnd"/>
      <w:r w:rsidRPr="00AE0845">
        <w:rPr>
          <w:sz w:val="28"/>
          <w:szCs w:val="28"/>
          <w:lang w:val="uk-UA"/>
        </w:rPr>
        <w:t xml:space="preserve">. Зокрема, у межах жовтого рівня буде заборонено роботу закладів освіти, в яких вакциновано принаймні однією дозою менш як 100% співробітників, а також проведення масових заходів, за виключенням атестації здобувачів освіти. </w:t>
      </w:r>
    </w:p>
    <w:p w:rsidR="00185605" w:rsidRPr="00AE0845" w:rsidRDefault="00AE0845" w:rsidP="00AE0845">
      <w:pPr>
        <w:tabs>
          <w:tab w:val="left" w:pos="15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E084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Враховуючи, що в Чернівецькій області встановлено «жовтий» рівень </w:t>
      </w:r>
      <w:proofErr w:type="spellStart"/>
      <w:r w:rsidRPr="00AE0845">
        <w:rPr>
          <w:rFonts w:ascii="Times New Roman" w:hAnsi="Times New Roman" w:cs="Times New Roman"/>
          <w:sz w:val="28"/>
          <w:szCs w:val="28"/>
          <w:lang w:val="uk-UA"/>
        </w:rPr>
        <w:t>епіднебезпеки</w:t>
      </w:r>
      <w:proofErr w:type="spellEnd"/>
      <w:r w:rsidRPr="00AE0845">
        <w:rPr>
          <w:rFonts w:ascii="Times New Roman" w:hAnsi="Times New Roman" w:cs="Times New Roman"/>
          <w:sz w:val="28"/>
          <w:szCs w:val="28"/>
          <w:lang w:val="uk-UA"/>
        </w:rPr>
        <w:t xml:space="preserve"> та те, що зазначені в постанові вимоги вступають в силу з 6 грудня 2021 року, просимо вжити необхідних заходів щодо прискорення вакцинації працівників закладів освіти та передбачити можливість якісної організації освітнього процесу в умовах вказаних вище змін.</w:t>
      </w:r>
    </w:p>
    <w:p w:rsidR="00436EA5" w:rsidRDefault="00436EA5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211" w:rsidRDefault="00332211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r w:rsidR="00AC148D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ачальник</w:t>
      </w:r>
      <w:r w:rsidR="00AE0874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освіти  </w:t>
      </w:r>
    </w:p>
    <w:p w:rsidR="00E92D9C" w:rsidRPr="002846B4" w:rsidRDefault="00332211" w:rsidP="00E92D9C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Чернівецької </w:t>
      </w:r>
      <w:r w:rsidR="00E92D9C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ради              </w:t>
      </w:r>
      <w:r w:rsidR="00AE0874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r w:rsidR="00AC111D" w:rsidRPr="002846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Ірина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ТКАЧУК</w:t>
      </w:r>
    </w:p>
    <w:p w:rsidR="00E92D9C" w:rsidRPr="002846B4" w:rsidRDefault="00E92D9C" w:rsidP="00E92D9C">
      <w:pPr>
        <w:spacing w:after="0" w:line="240" w:lineRule="auto"/>
        <w:ind w:right="-143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46B4" w:rsidRPr="00436EA5" w:rsidRDefault="00436EA5" w:rsidP="006D5FE8">
      <w:pPr>
        <w:tabs>
          <w:tab w:val="left" w:pos="2295"/>
        </w:tabs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436EA5">
        <w:rPr>
          <w:rFonts w:ascii="Times New Roman" w:hAnsi="Times New Roman"/>
          <w:sz w:val="24"/>
          <w:szCs w:val="28"/>
          <w:lang w:val="uk-UA"/>
        </w:rPr>
        <w:t xml:space="preserve">Ірина </w:t>
      </w:r>
      <w:proofErr w:type="spellStart"/>
      <w:r w:rsidRPr="00436EA5">
        <w:rPr>
          <w:rFonts w:ascii="Times New Roman" w:hAnsi="Times New Roman"/>
          <w:sz w:val="24"/>
          <w:szCs w:val="28"/>
          <w:lang w:val="uk-UA"/>
        </w:rPr>
        <w:t>Застанкевич</w:t>
      </w:r>
      <w:proofErr w:type="spellEnd"/>
      <w:r w:rsidRPr="00436EA5">
        <w:rPr>
          <w:rFonts w:ascii="Times New Roman" w:hAnsi="Times New Roman"/>
          <w:sz w:val="24"/>
          <w:szCs w:val="28"/>
          <w:lang w:val="uk-UA"/>
        </w:rPr>
        <w:t>, 53-30-87</w:t>
      </w:r>
    </w:p>
    <w:sectPr w:rsidR="002846B4" w:rsidRPr="00436EA5" w:rsidSect="00AE08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79A"/>
    <w:multiLevelType w:val="multilevel"/>
    <w:tmpl w:val="58D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E2AD3"/>
    <w:multiLevelType w:val="hybridMultilevel"/>
    <w:tmpl w:val="68865E9A"/>
    <w:lvl w:ilvl="0" w:tplc="36E0BAC6">
      <w:start w:val="1"/>
      <w:numFmt w:val="decimal"/>
      <w:lvlText w:val="%1."/>
      <w:lvlJc w:val="right"/>
      <w:pPr>
        <w:ind w:left="1800" w:hanging="360"/>
      </w:pPr>
      <w:rPr>
        <w:rFonts w:cs="Times New Roman" w:hint="default"/>
      </w:rPr>
    </w:lvl>
    <w:lvl w:ilvl="1" w:tplc="246C900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0EF50797"/>
    <w:multiLevelType w:val="hybridMultilevel"/>
    <w:tmpl w:val="F356C092"/>
    <w:lvl w:ilvl="0" w:tplc="A0DA66A2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50170BC"/>
    <w:multiLevelType w:val="hybridMultilevel"/>
    <w:tmpl w:val="FA7E4D10"/>
    <w:lvl w:ilvl="0" w:tplc="90347CF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605BEB"/>
    <w:multiLevelType w:val="hybridMultilevel"/>
    <w:tmpl w:val="16725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142E0F"/>
    <w:multiLevelType w:val="hybridMultilevel"/>
    <w:tmpl w:val="3F146BBA"/>
    <w:lvl w:ilvl="0" w:tplc="F17E3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782D55"/>
    <w:multiLevelType w:val="hybridMultilevel"/>
    <w:tmpl w:val="DF206E30"/>
    <w:lvl w:ilvl="0" w:tplc="E1181B1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2325F9"/>
    <w:multiLevelType w:val="hybridMultilevel"/>
    <w:tmpl w:val="EF30995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48E40A92"/>
    <w:multiLevelType w:val="hybridMultilevel"/>
    <w:tmpl w:val="69D4785C"/>
    <w:lvl w:ilvl="0" w:tplc="DFF8DB82">
      <w:start w:val="1"/>
      <w:numFmt w:val="bullet"/>
      <w:lvlText w:val="­"/>
      <w:lvlJc w:val="left"/>
      <w:pPr>
        <w:ind w:left="1429" w:hanging="360"/>
      </w:pPr>
      <w:rPr>
        <w:rFonts w:ascii="NSimSun" w:eastAsia="NSimSun" w:hAnsi="NSimSun" w:hint="eastAsia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213A3"/>
    <w:multiLevelType w:val="hybridMultilevel"/>
    <w:tmpl w:val="8FD2EAB6"/>
    <w:lvl w:ilvl="0" w:tplc="ACB66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D00EC"/>
    <w:multiLevelType w:val="hybridMultilevel"/>
    <w:tmpl w:val="2C12FF4C"/>
    <w:lvl w:ilvl="0" w:tplc="C3A4E6DC">
      <w:start w:val="1"/>
      <w:numFmt w:val="decimal"/>
      <w:lvlText w:val="%1."/>
      <w:lvlJc w:val="left"/>
      <w:pPr>
        <w:ind w:left="2096" w:hanging="12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513B0D1F"/>
    <w:multiLevelType w:val="multilevel"/>
    <w:tmpl w:val="14763FDC"/>
    <w:lvl w:ilvl="0">
      <w:start w:val="4"/>
      <w:numFmt w:val="decimalZero"/>
      <w:lvlText w:val="%1"/>
      <w:lvlJc w:val="left"/>
      <w:pPr>
        <w:ind w:left="1350" w:hanging="135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633" w:hanging="1350"/>
      </w:pPr>
      <w:rPr>
        <w:rFonts w:cs="Times New Roman" w:hint="default"/>
      </w:rPr>
    </w:lvl>
    <w:lvl w:ilvl="2">
      <w:start w:val="2020"/>
      <w:numFmt w:val="decimal"/>
      <w:lvlText w:val="%1.%2.%3"/>
      <w:lvlJc w:val="left"/>
      <w:pPr>
        <w:ind w:left="1916" w:hanging="13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12" w15:restartNumberingAfterBreak="0">
    <w:nsid w:val="536E7731"/>
    <w:multiLevelType w:val="hybridMultilevel"/>
    <w:tmpl w:val="B0CE3AF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 w15:restartNumberingAfterBreak="0">
    <w:nsid w:val="618C047C"/>
    <w:multiLevelType w:val="hybridMultilevel"/>
    <w:tmpl w:val="5FF6EA98"/>
    <w:lvl w:ilvl="0" w:tplc="36E0BAC6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0C67D4"/>
    <w:multiLevelType w:val="hybridMultilevel"/>
    <w:tmpl w:val="F408915C"/>
    <w:lvl w:ilvl="0" w:tplc="FE5810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 w15:restartNumberingAfterBreak="0">
    <w:nsid w:val="64EE46EE"/>
    <w:multiLevelType w:val="hybridMultilevel"/>
    <w:tmpl w:val="67C8F112"/>
    <w:lvl w:ilvl="0" w:tplc="6DBAD8D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BD81682"/>
    <w:multiLevelType w:val="multilevel"/>
    <w:tmpl w:val="59A68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66E6A"/>
    <w:multiLevelType w:val="hybridMultilevel"/>
    <w:tmpl w:val="4AEE19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9C00178"/>
    <w:multiLevelType w:val="hybridMultilevel"/>
    <w:tmpl w:val="18CA5B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2" w:tplc="18E2E00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7"/>
  </w:num>
  <w:num w:numId="5">
    <w:abstractNumId w:val="13"/>
  </w:num>
  <w:num w:numId="6">
    <w:abstractNumId w:val="1"/>
  </w:num>
  <w:num w:numId="7">
    <w:abstractNumId w:val="4"/>
  </w:num>
  <w:num w:numId="8">
    <w:abstractNumId w:val="5"/>
  </w:num>
  <w:num w:numId="9">
    <w:abstractNumId w:val="15"/>
  </w:num>
  <w:num w:numId="10">
    <w:abstractNumId w:val="9"/>
  </w:num>
  <w:num w:numId="11">
    <w:abstractNumId w:val="10"/>
  </w:num>
  <w:num w:numId="12">
    <w:abstractNumId w:val="11"/>
  </w:num>
  <w:num w:numId="13">
    <w:abstractNumId w:val="2"/>
  </w:num>
  <w:num w:numId="14">
    <w:abstractNumId w:val="14"/>
  </w:num>
  <w:num w:numId="15">
    <w:abstractNumId w:val="6"/>
  </w:num>
  <w:num w:numId="16">
    <w:abstractNumId w:val="17"/>
  </w:num>
  <w:num w:numId="17">
    <w:abstractNumId w:val="0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C"/>
    <w:rsid w:val="00015AF6"/>
    <w:rsid w:val="000177A2"/>
    <w:rsid w:val="000312BB"/>
    <w:rsid w:val="0009508E"/>
    <w:rsid w:val="00097047"/>
    <w:rsid w:val="000D7D63"/>
    <w:rsid w:val="00106049"/>
    <w:rsid w:val="001228BB"/>
    <w:rsid w:val="001425FE"/>
    <w:rsid w:val="001602C6"/>
    <w:rsid w:val="0017532C"/>
    <w:rsid w:val="00185605"/>
    <w:rsid w:val="001A48C3"/>
    <w:rsid w:val="001F27FA"/>
    <w:rsid w:val="001F3899"/>
    <w:rsid w:val="001F6923"/>
    <w:rsid w:val="002054EC"/>
    <w:rsid w:val="00222A70"/>
    <w:rsid w:val="00241B60"/>
    <w:rsid w:val="00276E30"/>
    <w:rsid w:val="00281395"/>
    <w:rsid w:val="002846B4"/>
    <w:rsid w:val="00284975"/>
    <w:rsid w:val="00284B9A"/>
    <w:rsid w:val="003010B1"/>
    <w:rsid w:val="00313237"/>
    <w:rsid w:val="00332211"/>
    <w:rsid w:val="003A646B"/>
    <w:rsid w:val="003D7B1A"/>
    <w:rsid w:val="0041074C"/>
    <w:rsid w:val="00436EA5"/>
    <w:rsid w:val="00476B97"/>
    <w:rsid w:val="00496DD3"/>
    <w:rsid w:val="004A3CAB"/>
    <w:rsid w:val="004E7CB2"/>
    <w:rsid w:val="00513CE7"/>
    <w:rsid w:val="00540447"/>
    <w:rsid w:val="005A1D0A"/>
    <w:rsid w:val="005B3D4F"/>
    <w:rsid w:val="005E4F37"/>
    <w:rsid w:val="00631716"/>
    <w:rsid w:val="0063196B"/>
    <w:rsid w:val="00655E18"/>
    <w:rsid w:val="00667B80"/>
    <w:rsid w:val="00695EA4"/>
    <w:rsid w:val="006D5FE8"/>
    <w:rsid w:val="00754C1D"/>
    <w:rsid w:val="00783F55"/>
    <w:rsid w:val="007C06E8"/>
    <w:rsid w:val="00806EED"/>
    <w:rsid w:val="00812C19"/>
    <w:rsid w:val="00846D9B"/>
    <w:rsid w:val="00855CC5"/>
    <w:rsid w:val="00883DE0"/>
    <w:rsid w:val="008941FA"/>
    <w:rsid w:val="008A2B22"/>
    <w:rsid w:val="008E5FA0"/>
    <w:rsid w:val="008F0EAE"/>
    <w:rsid w:val="008F5350"/>
    <w:rsid w:val="00944525"/>
    <w:rsid w:val="009943E9"/>
    <w:rsid w:val="00995AE3"/>
    <w:rsid w:val="009B0BAC"/>
    <w:rsid w:val="009B6E3F"/>
    <w:rsid w:val="009C7ED5"/>
    <w:rsid w:val="009F23A0"/>
    <w:rsid w:val="00A37ABB"/>
    <w:rsid w:val="00A62550"/>
    <w:rsid w:val="00A71054"/>
    <w:rsid w:val="00A74CCD"/>
    <w:rsid w:val="00AC111D"/>
    <w:rsid w:val="00AC148D"/>
    <w:rsid w:val="00AE0845"/>
    <w:rsid w:val="00AE0874"/>
    <w:rsid w:val="00AF2B6A"/>
    <w:rsid w:val="00AF2E32"/>
    <w:rsid w:val="00B00652"/>
    <w:rsid w:val="00B32085"/>
    <w:rsid w:val="00B65B79"/>
    <w:rsid w:val="00B72426"/>
    <w:rsid w:val="00B923A2"/>
    <w:rsid w:val="00B94E3D"/>
    <w:rsid w:val="00BA5876"/>
    <w:rsid w:val="00BC6287"/>
    <w:rsid w:val="00BE169D"/>
    <w:rsid w:val="00BE4F41"/>
    <w:rsid w:val="00BF5C97"/>
    <w:rsid w:val="00C42106"/>
    <w:rsid w:val="00C43622"/>
    <w:rsid w:val="00C47217"/>
    <w:rsid w:val="00C87D53"/>
    <w:rsid w:val="00CF2336"/>
    <w:rsid w:val="00D117D1"/>
    <w:rsid w:val="00D136DF"/>
    <w:rsid w:val="00D148C5"/>
    <w:rsid w:val="00D322EB"/>
    <w:rsid w:val="00D436E3"/>
    <w:rsid w:val="00D82E60"/>
    <w:rsid w:val="00D960DC"/>
    <w:rsid w:val="00DC01DE"/>
    <w:rsid w:val="00DD036D"/>
    <w:rsid w:val="00DD54A1"/>
    <w:rsid w:val="00DF6700"/>
    <w:rsid w:val="00DF7EA3"/>
    <w:rsid w:val="00E037B1"/>
    <w:rsid w:val="00E47D47"/>
    <w:rsid w:val="00E92D9C"/>
    <w:rsid w:val="00ED30E6"/>
    <w:rsid w:val="00F407B1"/>
    <w:rsid w:val="00F75143"/>
    <w:rsid w:val="00FA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B33B633-C343-465C-9638-05F0FC72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27FA"/>
    <w:pPr>
      <w:keepNext/>
      <w:pBdr>
        <w:bottom w:val="single" w:sz="6" w:space="1" w:color="auto"/>
      </w:pBdr>
      <w:tabs>
        <w:tab w:val="left" w:pos="8292"/>
        <w:tab w:val="left" w:pos="8363"/>
      </w:tabs>
      <w:overflowPunct w:val="0"/>
      <w:autoSpaceDE w:val="0"/>
      <w:autoSpaceDN w:val="0"/>
      <w:adjustRightInd w:val="0"/>
      <w:spacing w:after="0" w:line="480" w:lineRule="atLeast"/>
      <w:ind w:right="-7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1F27FA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7FA"/>
    <w:rPr>
      <w:rFonts w:ascii="Times New Roman" w:eastAsia="Times New Roman" w:hAnsi="Times New Roman" w:cs="Times New Roman"/>
      <w:b/>
      <w:bCs/>
      <w:sz w:val="52"/>
      <w:szCs w:val="52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1F27FA"/>
    <w:rPr>
      <w:rFonts w:ascii="Cambria" w:eastAsia="Times New Roman" w:hAnsi="Cambria" w:cs="Cambria"/>
      <w:b/>
      <w:bCs/>
      <w:i/>
      <w:iCs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9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D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D63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unhideWhenUsed/>
    <w:rsid w:val="000D7D63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locked/>
    <w:rsid w:val="00DF7EA3"/>
    <w:rPr>
      <w:rFonts w:eastAsia="Times New Roman" w:cs="Times New Roman"/>
      <w:b/>
      <w:bCs/>
      <w:sz w:val="36"/>
      <w:szCs w:val="3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7EA3"/>
    <w:pPr>
      <w:widowControl w:val="0"/>
      <w:shd w:val="clear" w:color="auto" w:fill="FFFFFF"/>
      <w:spacing w:after="100" w:line="240" w:lineRule="auto"/>
      <w:jc w:val="center"/>
    </w:pPr>
    <w:rPr>
      <w:rFonts w:eastAsia="Times New Roman" w:cs="Times New Roman"/>
      <w:b/>
      <w:bCs/>
      <w:sz w:val="36"/>
      <w:szCs w:val="36"/>
    </w:rPr>
  </w:style>
  <w:style w:type="character" w:customStyle="1" w:styleId="a7">
    <w:name w:val="Основной текст_"/>
    <w:basedOn w:val="a0"/>
    <w:link w:val="11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DF7EA3"/>
    <w:pPr>
      <w:widowControl w:val="0"/>
      <w:shd w:val="clear" w:color="auto" w:fill="FFFFFF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DF7EA3"/>
    <w:rPr>
      <w:rFonts w:eastAsia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7EA3"/>
    <w:pPr>
      <w:widowControl w:val="0"/>
      <w:shd w:val="clear" w:color="auto" w:fill="FFFFFF"/>
      <w:spacing w:line="240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8">
    <w:name w:val="Подпись к картинке_"/>
    <w:basedOn w:val="a0"/>
    <w:link w:val="a9"/>
    <w:locked/>
    <w:rsid w:val="00DF7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DF7EA3"/>
    <w:pPr>
      <w:widowControl w:val="0"/>
      <w:shd w:val="clear" w:color="auto" w:fill="FFFFFF"/>
      <w:spacing w:after="0" w:line="240" w:lineRule="auto"/>
    </w:pPr>
    <w:rPr>
      <w:rFonts w:eastAsia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DF7EA3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7EA3"/>
    <w:pPr>
      <w:widowControl w:val="0"/>
      <w:shd w:val="clear" w:color="auto" w:fill="FFFFFF"/>
      <w:spacing w:after="660" w:line="240" w:lineRule="auto"/>
    </w:pPr>
    <w:rPr>
      <w:rFonts w:eastAsia="Times New Roman" w:cs="Times New Roman"/>
      <w:sz w:val="15"/>
      <w:szCs w:val="15"/>
    </w:rPr>
  </w:style>
  <w:style w:type="character" w:customStyle="1" w:styleId="6">
    <w:name w:val="Основной текст (6)_"/>
    <w:basedOn w:val="a0"/>
    <w:link w:val="60"/>
    <w:locked/>
    <w:rsid w:val="00DF7EA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F7EA3"/>
    <w:pPr>
      <w:widowControl w:val="0"/>
      <w:shd w:val="clear" w:color="auto" w:fill="FFFFFF"/>
      <w:spacing w:line="240" w:lineRule="auto"/>
    </w:pPr>
    <w:rPr>
      <w:rFonts w:ascii="Arial" w:eastAsia="Arial" w:hAnsi="Arial" w:cs="Arial"/>
      <w:sz w:val="17"/>
      <w:szCs w:val="17"/>
    </w:rPr>
  </w:style>
  <w:style w:type="character" w:customStyle="1" w:styleId="21">
    <w:name w:val="Основной текст (2)_"/>
    <w:basedOn w:val="a0"/>
    <w:link w:val="22"/>
    <w:locked/>
    <w:rsid w:val="00DF7EA3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7EA3"/>
    <w:pPr>
      <w:widowControl w:val="0"/>
      <w:shd w:val="clear" w:color="auto" w:fill="FFFFFF"/>
      <w:spacing w:after="80" w:line="240" w:lineRule="auto"/>
    </w:pPr>
    <w:rPr>
      <w:rFonts w:ascii="Arial" w:eastAsia="Arial" w:hAnsi="Arial" w:cs="Arial"/>
      <w:sz w:val="15"/>
      <w:szCs w:val="15"/>
    </w:rPr>
  </w:style>
  <w:style w:type="paragraph" w:styleId="HTML">
    <w:name w:val="HTML Preformatted"/>
    <w:basedOn w:val="a"/>
    <w:link w:val="HTML0"/>
    <w:uiPriority w:val="99"/>
    <w:unhideWhenUsed/>
    <w:rsid w:val="00E47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7D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A587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Основной текст2"/>
    <w:basedOn w:val="a"/>
    <w:uiPriority w:val="99"/>
    <w:rsid w:val="00276E30"/>
    <w:pPr>
      <w:widowControl w:val="0"/>
      <w:spacing w:after="320" w:line="259" w:lineRule="auto"/>
      <w:ind w:firstLine="400"/>
    </w:pPr>
    <w:rPr>
      <w:rFonts w:ascii="Times New Roman" w:eastAsia="Times New Roman" w:hAnsi="Times New Roman" w:cs="Times New Roman"/>
      <w:sz w:val="26"/>
      <w:szCs w:val="26"/>
      <w:lang w:val="uk-UA" w:eastAsia="uk-UA"/>
    </w:rPr>
  </w:style>
  <w:style w:type="paragraph" w:styleId="aa">
    <w:name w:val="header"/>
    <w:basedOn w:val="a"/>
    <w:link w:val="ab"/>
    <w:uiPriority w:val="99"/>
    <w:rsid w:val="001F27F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1F27F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page number"/>
    <w:uiPriority w:val="99"/>
    <w:rsid w:val="001F27FA"/>
    <w:rPr>
      <w:rFonts w:cs="Times New Roman"/>
    </w:rPr>
  </w:style>
  <w:style w:type="paragraph" w:styleId="ad">
    <w:name w:val="Body Text"/>
    <w:basedOn w:val="a"/>
    <w:link w:val="ae"/>
    <w:uiPriority w:val="99"/>
    <w:rsid w:val="001F27FA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e">
    <w:name w:val="Основной текст Знак"/>
    <w:basedOn w:val="a0"/>
    <w:link w:val="ad"/>
    <w:uiPriority w:val="99"/>
    <w:rsid w:val="001F27F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yl5">
    <w:name w:val="_5yl5"/>
    <w:uiPriority w:val="99"/>
    <w:rsid w:val="001F27FA"/>
    <w:rPr>
      <w:rFonts w:cs="Times New Roman"/>
    </w:rPr>
  </w:style>
  <w:style w:type="character" w:customStyle="1" w:styleId="apple-converted-space">
    <w:name w:val="apple-converted-space"/>
    <w:uiPriority w:val="99"/>
    <w:rsid w:val="001F27FA"/>
  </w:style>
  <w:style w:type="character" w:styleId="af">
    <w:name w:val="Strong"/>
    <w:uiPriority w:val="99"/>
    <w:qFormat/>
    <w:rsid w:val="001F27FA"/>
    <w:rPr>
      <w:rFonts w:cs="Times New Roman"/>
      <w:b/>
      <w:bCs/>
    </w:rPr>
  </w:style>
  <w:style w:type="paragraph" w:customStyle="1" w:styleId="31">
    <w:name w:val="Знак Знак3 Знак Знак Знак Знак1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Spacing1">
    <w:name w:val="No Spacing1"/>
    <w:uiPriority w:val="99"/>
    <w:rsid w:val="001F27FA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12">
    <w:name w:val="Знак Знак Знак Знак Знак Знак1 Знак Знак Знак Знак Знак Знак Знак"/>
    <w:basedOn w:val="a"/>
    <w:uiPriority w:val="99"/>
    <w:rsid w:val="001F27F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mcmttcsmsonormal">
    <w:name w:val="rmcmttcs msonormal"/>
    <w:basedOn w:val="a"/>
    <w:uiPriority w:val="99"/>
    <w:rsid w:val="00A7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2846B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284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Osvita</cp:lastModifiedBy>
  <cp:revision>3</cp:revision>
  <cp:lastPrinted>2021-11-26T09:53:00Z</cp:lastPrinted>
  <dcterms:created xsi:type="dcterms:W3CDTF">2021-12-07T13:26:00Z</dcterms:created>
  <dcterms:modified xsi:type="dcterms:W3CDTF">2021-12-07T13:29:00Z</dcterms:modified>
</cp:coreProperties>
</file>