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2C3618" w:rsidTr="00E92D9C">
        <w:trPr>
          <w:trHeight w:val="707"/>
        </w:trPr>
        <w:tc>
          <w:tcPr>
            <w:tcW w:w="2599" w:type="pct"/>
          </w:tcPr>
          <w:p w:rsidR="00E92D9C" w:rsidRPr="002846B4" w:rsidRDefault="00284B9A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53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AF2B6A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53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2C3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E92D9C" w:rsidRPr="002846B4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2846B4" w:rsidRDefault="000D7D63" w:rsidP="006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bookmarkStart w:id="0" w:name="_GoBack"/>
            <w:bookmarkEnd w:id="0"/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2846B4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26A1" w:rsidRDefault="00D526A1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2C3618" w:rsidRPr="002C3618" w:rsidRDefault="002C3618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C3618">
        <w:rPr>
          <w:sz w:val="28"/>
          <w:szCs w:val="28"/>
          <w:lang w:val="uk-UA"/>
        </w:rPr>
        <w:t>Управління освіти інформує,</w:t>
      </w:r>
      <w:r w:rsidR="0092785C">
        <w:rPr>
          <w:sz w:val="28"/>
          <w:szCs w:val="28"/>
          <w:lang w:val="uk-UA"/>
        </w:rPr>
        <w:t xml:space="preserve"> </w:t>
      </w:r>
      <w:r w:rsidRPr="002C3618">
        <w:rPr>
          <w:sz w:val="28"/>
          <w:szCs w:val="28"/>
          <w:lang w:val="uk-UA"/>
        </w:rPr>
        <w:t xml:space="preserve">що 22 грудня традиційно відзначається День працівників дипломатичної служби України. З цієї нагоди кафедрою міжнародних відносин у співпраці з Науковим товариством студентів та аспірантів імені Олександра </w:t>
      </w:r>
      <w:proofErr w:type="spellStart"/>
      <w:r w:rsidRPr="002C3618">
        <w:rPr>
          <w:sz w:val="28"/>
          <w:szCs w:val="28"/>
          <w:lang w:val="uk-UA"/>
        </w:rPr>
        <w:t>Оглоблина</w:t>
      </w:r>
      <w:proofErr w:type="spellEnd"/>
      <w:r w:rsidRPr="002C3618">
        <w:rPr>
          <w:sz w:val="28"/>
          <w:szCs w:val="28"/>
          <w:lang w:val="uk-UA"/>
        </w:rPr>
        <w:t xml:space="preserve"> Навчально-наукового інституту міжнародних відносин та національної безпеки Національного університету «Острозька академія» було оголошено про проведення </w:t>
      </w:r>
      <w:r w:rsidRPr="002C3618">
        <w:rPr>
          <w:b/>
          <w:bCs/>
          <w:sz w:val="28"/>
          <w:szCs w:val="28"/>
          <w:lang w:val="uk-UA"/>
        </w:rPr>
        <w:t>конкурсу афоризмів</w:t>
      </w:r>
      <w:r w:rsidRPr="002C3618">
        <w:rPr>
          <w:sz w:val="28"/>
          <w:szCs w:val="28"/>
          <w:lang w:val="uk-UA"/>
        </w:rPr>
        <w:t xml:space="preserve">. </w:t>
      </w:r>
    </w:p>
    <w:p w:rsidR="002C3618" w:rsidRPr="002C3618" w:rsidRDefault="002C3618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C3618">
        <w:rPr>
          <w:sz w:val="28"/>
          <w:szCs w:val="28"/>
          <w:lang w:val="uk-UA"/>
        </w:rPr>
        <w:t xml:space="preserve">До конкурсу запрошуються  здобувачі освіти  8-11 класів закладів загальної середньої та позашкільної освіти України. </w:t>
      </w:r>
      <w:r w:rsidRPr="002C3618">
        <w:rPr>
          <w:b/>
          <w:bCs/>
          <w:sz w:val="28"/>
          <w:szCs w:val="28"/>
          <w:lang w:val="uk-UA"/>
        </w:rPr>
        <w:t xml:space="preserve">Заохочувальними призами буде відзначено 5 переможців. </w:t>
      </w:r>
    </w:p>
    <w:p w:rsidR="002C3618" w:rsidRPr="002C3618" w:rsidRDefault="002C3618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C3618">
        <w:rPr>
          <w:b/>
          <w:bCs/>
          <w:sz w:val="28"/>
          <w:szCs w:val="28"/>
          <w:lang w:val="uk-UA"/>
        </w:rPr>
        <w:t xml:space="preserve">Умови участі: </w:t>
      </w:r>
    </w:p>
    <w:p w:rsidR="002C3618" w:rsidRPr="002C3618" w:rsidRDefault="002C3618" w:rsidP="002C3618">
      <w:pPr>
        <w:pStyle w:val="Default"/>
        <w:numPr>
          <w:ilvl w:val="0"/>
          <w:numId w:val="20"/>
        </w:numPr>
        <w:ind w:firstLine="567"/>
        <w:jc w:val="both"/>
        <w:rPr>
          <w:sz w:val="28"/>
          <w:szCs w:val="28"/>
          <w:lang w:val="uk-UA"/>
        </w:rPr>
      </w:pPr>
      <w:r w:rsidRPr="002C3618">
        <w:rPr>
          <w:sz w:val="28"/>
          <w:szCs w:val="28"/>
          <w:lang w:val="uk-UA"/>
        </w:rPr>
        <w:t xml:space="preserve">• опублікувати пост у мережі </w:t>
      </w:r>
      <w:proofErr w:type="spellStart"/>
      <w:r w:rsidRPr="002C3618">
        <w:rPr>
          <w:sz w:val="28"/>
          <w:szCs w:val="28"/>
          <w:lang w:val="uk-UA"/>
        </w:rPr>
        <w:t>Facebook</w:t>
      </w:r>
      <w:proofErr w:type="spellEnd"/>
      <w:r w:rsidRPr="002C3618">
        <w:rPr>
          <w:sz w:val="28"/>
          <w:szCs w:val="28"/>
          <w:lang w:val="uk-UA"/>
        </w:rPr>
        <w:t xml:space="preserve"> з афоризмом одного з дипломатів або про дипломатію (допис має бути публічним, загальнодоступним); </w:t>
      </w:r>
    </w:p>
    <w:p w:rsidR="002C3618" w:rsidRPr="002C3618" w:rsidRDefault="002C3618" w:rsidP="002C3618">
      <w:pPr>
        <w:pStyle w:val="Default"/>
        <w:numPr>
          <w:ilvl w:val="0"/>
          <w:numId w:val="20"/>
        </w:numPr>
        <w:ind w:firstLine="567"/>
        <w:jc w:val="both"/>
        <w:rPr>
          <w:sz w:val="28"/>
          <w:szCs w:val="28"/>
          <w:lang w:val="uk-UA"/>
        </w:rPr>
      </w:pPr>
      <w:r w:rsidRPr="002C3618">
        <w:rPr>
          <w:sz w:val="28"/>
          <w:szCs w:val="28"/>
          <w:lang w:val="uk-UA"/>
        </w:rPr>
        <w:t xml:space="preserve">• вказати посилання на джерело афоризму (новина, відео в </w:t>
      </w:r>
      <w:proofErr w:type="spellStart"/>
      <w:r w:rsidRPr="002C3618">
        <w:rPr>
          <w:sz w:val="28"/>
          <w:szCs w:val="28"/>
          <w:lang w:val="uk-UA"/>
        </w:rPr>
        <w:t>т.д</w:t>
      </w:r>
      <w:proofErr w:type="spellEnd"/>
      <w:r w:rsidRPr="002C3618">
        <w:rPr>
          <w:sz w:val="28"/>
          <w:szCs w:val="28"/>
          <w:lang w:val="uk-UA"/>
        </w:rPr>
        <w:t xml:space="preserve">.); </w:t>
      </w:r>
    </w:p>
    <w:p w:rsidR="002C3618" w:rsidRPr="002C3618" w:rsidRDefault="002C3618" w:rsidP="002C3618">
      <w:pPr>
        <w:pStyle w:val="Default"/>
        <w:numPr>
          <w:ilvl w:val="0"/>
          <w:numId w:val="20"/>
        </w:numPr>
        <w:ind w:firstLine="567"/>
        <w:jc w:val="both"/>
        <w:rPr>
          <w:sz w:val="28"/>
          <w:szCs w:val="28"/>
          <w:lang w:val="uk-UA"/>
        </w:rPr>
      </w:pPr>
      <w:r w:rsidRPr="002C3618">
        <w:rPr>
          <w:sz w:val="28"/>
          <w:szCs w:val="28"/>
          <w:lang w:val="uk-UA"/>
        </w:rPr>
        <w:t>• відмітити в публіка</w:t>
      </w:r>
      <w:r w:rsidR="00D526A1">
        <w:rPr>
          <w:sz w:val="28"/>
          <w:szCs w:val="28"/>
          <w:lang w:val="uk-UA"/>
        </w:rPr>
        <w:t>ції організаторів (@</w:t>
      </w:r>
      <w:proofErr w:type="spellStart"/>
      <w:r w:rsidR="00D526A1">
        <w:rPr>
          <w:sz w:val="28"/>
          <w:szCs w:val="28"/>
          <w:lang w:val="uk-UA"/>
        </w:rPr>
        <w:t>kafedramvoa</w:t>
      </w:r>
      <w:proofErr w:type="spellEnd"/>
      <w:r w:rsidR="00D526A1">
        <w:rPr>
          <w:sz w:val="28"/>
          <w:szCs w:val="28"/>
          <w:lang w:val="uk-UA"/>
        </w:rPr>
        <w:t xml:space="preserve"> </w:t>
      </w:r>
      <w:r w:rsidRPr="002C3618">
        <w:rPr>
          <w:sz w:val="28"/>
          <w:szCs w:val="28"/>
          <w:lang w:val="uk-UA"/>
        </w:rPr>
        <w:t>та @</w:t>
      </w:r>
      <w:proofErr w:type="spellStart"/>
      <w:r w:rsidRPr="002C3618">
        <w:rPr>
          <w:sz w:val="28"/>
          <w:szCs w:val="28"/>
          <w:lang w:val="uk-UA"/>
        </w:rPr>
        <w:t>ohloblyn.history.oa</w:t>
      </w:r>
      <w:proofErr w:type="spellEnd"/>
      <w:r w:rsidRPr="002C3618">
        <w:rPr>
          <w:sz w:val="28"/>
          <w:szCs w:val="28"/>
          <w:lang w:val="uk-UA"/>
        </w:rPr>
        <w:t xml:space="preserve">); </w:t>
      </w:r>
    </w:p>
    <w:p w:rsidR="002C3618" w:rsidRPr="002C3618" w:rsidRDefault="002C3618" w:rsidP="002C3618">
      <w:pPr>
        <w:pStyle w:val="Default"/>
        <w:numPr>
          <w:ilvl w:val="0"/>
          <w:numId w:val="20"/>
        </w:numPr>
        <w:ind w:firstLine="567"/>
        <w:jc w:val="both"/>
        <w:rPr>
          <w:sz w:val="28"/>
          <w:szCs w:val="28"/>
          <w:lang w:val="uk-UA"/>
        </w:rPr>
      </w:pPr>
      <w:r w:rsidRPr="002C3618">
        <w:rPr>
          <w:sz w:val="28"/>
          <w:szCs w:val="28"/>
          <w:lang w:val="uk-UA"/>
        </w:rPr>
        <w:t xml:space="preserve">• використати в пості </w:t>
      </w:r>
      <w:proofErr w:type="spellStart"/>
      <w:r w:rsidRPr="002C3618">
        <w:rPr>
          <w:sz w:val="28"/>
          <w:szCs w:val="28"/>
          <w:lang w:val="uk-UA"/>
        </w:rPr>
        <w:t>хештег</w:t>
      </w:r>
      <w:proofErr w:type="spellEnd"/>
      <w:r w:rsidRPr="002C3618">
        <w:rPr>
          <w:sz w:val="28"/>
          <w:szCs w:val="28"/>
          <w:lang w:val="uk-UA"/>
        </w:rPr>
        <w:t xml:space="preserve"> #</w:t>
      </w:r>
      <w:proofErr w:type="spellStart"/>
      <w:r w:rsidRPr="002C3618">
        <w:rPr>
          <w:sz w:val="28"/>
          <w:szCs w:val="28"/>
          <w:lang w:val="uk-UA"/>
        </w:rPr>
        <w:t>kafedra_mv_aforyzm</w:t>
      </w:r>
      <w:proofErr w:type="spellEnd"/>
      <w:r w:rsidRPr="002C3618">
        <w:rPr>
          <w:sz w:val="28"/>
          <w:szCs w:val="28"/>
          <w:lang w:val="uk-UA"/>
        </w:rPr>
        <w:t xml:space="preserve"> </w:t>
      </w:r>
    </w:p>
    <w:p w:rsidR="002C3618" w:rsidRPr="002C3618" w:rsidRDefault="002C3618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C3618">
        <w:rPr>
          <w:sz w:val="28"/>
          <w:szCs w:val="28"/>
          <w:lang w:val="uk-UA"/>
        </w:rPr>
        <w:t xml:space="preserve">Виконання всіх умов є обов’язковим для участі. </w:t>
      </w:r>
      <w:proofErr w:type="spellStart"/>
      <w:r w:rsidRPr="002C3618">
        <w:rPr>
          <w:b/>
          <w:bCs/>
          <w:sz w:val="28"/>
          <w:szCs w:val="28"/>
          <w:lang w:val="uk-UA"/>
        </w:rPr>
        <w:t>Дедлайн</w:t>
      </w:r>
      <w:proofErr w:type="spellEnd"/>
      <w:r w:rsidRPr="002C3618">
        <w:rPr>
          <w:b/>
          <w:bCs/>
          <w:sz w:val="28"/>
          <w:szCs w:val="28"/>
          <w:lang w:val="uk-UA"/>
        </w:rPr>
        <w:t xml:space="preserve"> – 20 грудня 2021 року</w:t>
      </w:r>
      <w:r w:rsidRPr="002C3618">
        <w:rPr>
          <w:sz w:val="28"/>
          <w:szCs w:val="28"/>
          <w:lang w:val="uk-UA"/>
        </w:rPr>
        <w:t xml:space="preserve">. Результати будуть опубліковані 22 грудня 2021 р. на сторінках організаторів. </w:t>
      </w:r>
    </w:p>
    <w:p w:rsidR="002C3618" w:rsidRPr="002C3618" w:rsidRDefault="002C3618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C3618">
        <w:rPr>
          <w:sz w:val="28"/>
          <w:szCs w:val="28"/>
          <w:lang w:val="uk-UA"/>
        </w:rPr>
        <w:t xml:space="preserve">Із запитаннями та пропозиціями просимо звертатися за електронною адресою </w:t>
      </w:r>
      <w:r w:rsidRPr="002C3618">
        <w:rPr>
          <w:color w:val="0462C1"/>
          <w:sz w:val="28"/>
          <w:szCs w:val="28"/>
          <w:lang w:val="uk-UA"/>
        </w:rPr>
        <w:t>ohloblyn@oa.edu.ua</w:t>
      </w:r>
      <w:r w:rsidRPr="002C3618">
        <w:rPr>
          <w:sz w:val="28"/>
          <w:szCs w:val="28"/>
          <w:lang w:val="uk-UA"/>
        </w:rPr>
        <w:t xml:space="preserve">. </w:t>
      </w: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</w:rPr>
      </w:pP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</w:rPr>
      </w:pP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32E5" w:rsidRDefault="009432E5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AC148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з </w:t>
      </w:r>
    </w:p>
    <w:p w:rsidR="009432E5" w:rsidRDefault="009432E5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фінансово-економічних питань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32211" w:rsidRDefault="00E92D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2846B4" w:rsidRDefault="00332211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943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Денис КРУГЛЕЦЬКИЙ</w:t>
      </w:r>
    </w:p>
    <w:p w:rsidR="00E92D9C" w:rsidRPr="002846B4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B4" w:rsidRPr="00436EA5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6EA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436EA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436EA5">
        <w:rPr>
          <w:rFonts w:ascii="Times New Roman" w:hAnsi="Times New Roman"/>
          <w:sz w:val="24"/>
          <w:szCs w:val="28"/>
          <w:lang w:val="uk-UA"/>
        </w:rPr>
        <w:t>, 53-30-87</w:t>
      </w:r>
    </w:p>
    <w:sectPr w:rsidR="002846B4" w:rsidRPr="00436EA5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9508E"/>
    <w:rsid w:val="00097047"/>
    <w:rsid w:val="00097ED3"/>
    <w:rsid w:val="000D7D63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22A70"/>
    <w:rsid w:val="00241B60"/>
    <w:rsid w:val="00276E30"/>
    <w:rsid w:val="00281395"/>
    <w:rsid w:val="002846B4"/>
    <w:rsid w:val="00284975"/>
    <w:rsid w:val="00284B9A"/>
    <w:rsid w:val="002C3618"/>
    <w:rsid w:val="003010B1"/>
    <w:rsid w:val="00313237"/>
    <w:rsid w:val="0033014F"/>
    <w:rsid w:val="00332211"/>
    <w:rsid w:val="003A646B"/>
    <w:rsid w:val="003D7B1A"/>
    <w:rsid w:val="0041074C"/>
    <w:rsid w:val="00436EA5"/>
    <w:rsid w:val="00476B97"/>
    <w:rsid w:val="00496DD3"/>
    <w:rsid w:val="004A3CAB"/>
    <w:rsid w:val="004E7CB2"/>
    <w:rsid w:val="00513CE7"/>
    <w:rsid w:val="00534634"/>
    <w:rsid w:val="00540447"/>
    <w:rsid w:val="005A1D0A"/>
    <w:rsid w:val="005B3D4F"/>
    <w:rsid w:val="005E4F37"/>
    <w:rsid w:val="00631716"/>
    <w:rsid w:val="0063196B"/>
    <w:rsid w:val="00644147"/>
    <w:rsid w:val="00655E18"/>
    <w:rsid w:val="00667B80"/>
    <w:rsid w:val="00695EA4"/>
    <w:rsid w:val="006D5FE8"/>
    <w:rsid w:val="00754C1D"/>
    <w:rsid w:val="00783F55"/>
    <w:rsid w:val="007C06E8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2785C"/>
    <w:rsid w:val="009432E5"/>
    <w:rsid w:val="00944525"/>
    <w:rsid w:val="009943E9"/>
    <w:rsid w:val="00995AE3"/>
    <w:rsid w:val="009B0BAC"/>
    <w:rsid w:val="009B6E3F"/>
    <w:rsid w:val="009C7ED5"/>
    <w:rsid w:val="009F23A0"/>
    <w:rsid w:val="00A37ABB"/>
    <w:rsid w:val="00A62550"/>
    <w:rsid w:val="00A71054"/>
    <w:rsid w:val="00A74CCD"/>
    <w:rsid w:val="00AC111D"/>
    <w:rsid w:val="00AC148D"/>
    <w:rsid w:val="00AE0845"/>
    <w:rsid w:val="00AE0874"/>
    <w:rsid w:val="00AF2B6A"/>
    <w:rsid w:val="00AF2E32"/>
    <w:rsid w:val="00B00652"/>
    <w:rsid w:val="00B32085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F2336"/>
    <w:rsid w:val="00CF3007"/>
    <w:rsid w:val="00D117D1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F6700"/>
    <w:rsid w:val="00DF7EA3"/>
    <w:rsid w:val="00E037B1"/>
    <w:rsid w:val="00E47D47"/>
    <w:rsid w:val="00E92D9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4</cp:revision>
  <cp:lastPrinted>2021-12-08T09:26:00Z</cp:lastPrinted>
  <dcterms:created xsi:type="dcterms:W3CDTF">2021-12-08T09:20:00Z</dcterms:created>
  <dcterms:modified xsi:type="dcterms:W3CDTF">2021-12-08T09:26:00Z</dcterms:modified>
</cp:coreProperties>
</file>