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16" w:rsidRPr="00CA2F8A" w:rsidRDefault="00767616" w:rsidP="00767616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CA2F8A"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02456188" r:id="rId7">
            <o:FieldCodes>\s \* MERGEFORMAT</o:FieldCodes>
          </o:OLEObject>
        </w:object>
      </w:r>
    </w:p>
    <w:p w:rsidR="00767616" w:rsidRPr="00703E9E" w:rsidRDefault="00767616" w:rsidP="00767616">
      <w:pPr>
        <w:jc w:val="center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У К Р А Ї Н А</w:t>
      </w:r>
    </w:p>
    <w:p w:rsidR="00767616" w:rsidRPr="00703E9E" w:rsidRDefault="00767616" w:rsidP="00767616">
      <w:pPr>
        <w:keepNext/>
        <w:jc w:val="center"/>
        <w:outlineLvl w:val="4"/>
        <w:rPr>
          <w:b/>
          <w:sz w:val="36"/>
          <w:szCs w:val="36"/>
        </w:rPr>
      </w:pPr>
      <w:r w:rsidRPr="00703E9E">
        <w:rPr>
          <w:b/>
          <w:sz w:val="36"/>
          <w:szCs w:val="36"/>
        </w:rPr>
        <w:t>Чернівецька міська рада</w:t>
      </w:r>
    </w:p>
    <w:p w:rsidR="00767616" w:rsidRPr="00703E9E" w:rsidRDefault="00E44146" w:rsidP="00767616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pict>
          <v:line id="Прямая соединительная линия 1" o:spid="_x0000_s1026" style="position:absolute;left:0;text-align:left;z-index:251659264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</w:pict>
      </w:r>
      <w:r w:rsidR="00767616" w:rsidRPr="00703E9E">
        <w:rPr>
          <w:b/>
          <w:sz w:val="36"/>
          <w:szCs w:val="36"/>
        </w:rPr>
        <w:t xml:space="preserve">У П Р А В Л I Н </w:t>
      </w:r>
      <w:proofErr w:type="spellStart"/>
      <w:r w:rsidR="00767616" w:rsidRPr="00703E9E">
        <w:rPr>
          <w:b/>
          <w:sz w:val="36"/>
          <w:szCs w:val="36"/>
        </w:rPr>
        <w:t>Н</w:t>
      </w:r>
      <w:proofErr w:type="spellEnd"/>
      <w:r w:rsidR="00767616" w:rsidRPr="00703E9E">
        <w:rPr>
          <w:b/>
          <w:sz w:val="36"/>
          <w:szCs w:val="36"/>
        </w:rPr>
        <w:t xml:space="preserve"> Я   О С В I Т И</w:t>
      </w:r>
    </w:p>
    <w:p w:rsidR="00767616" w:rsidRPr="00703E9E" w:rsidRDefault="00767616" w:rsidP="00767616">
      <w:pPr>
        <w:jc w:val="center"/>
        <w:rPr>
          <w:sz w:val="24"/>
          <w:szCs w:val="24"/>
        </w:rPr>
      </w:pPr>
      <w:r w:rsidRPr="00703E9E">
        <w:rPr>
          <w:sz w:val="24"/>
          <w:szCs w:val="24"/>
        </w:rPr>
        <w:t xml:space="preserve">вул. Героїв Майдану, 176, м. Чернівці, 58029 тел./факс (0372) 53-30-87  </w:t>
      </w:r>
    </w:p>
    <w:p w:rsidR="00767616" w:rsidRDefault="00767616" w:rsidP="00767616">
      <w:pPr>
        <w:jc w:val="center"/>
        <w:rPr>
          <w:szCs w:val="24"/>
        </w:rPr>
      </w:pPr>
      <w:r w:rsidRPr="00703E9E">
        <w:rPr>
          <w:sz w:val="24"/>
          <w:szCs w:val="24"/>
          <w:lang w:val="en-US"/>
        </w:rPr>
        <w:t>E</w:t>
      </w:r>
      <w:r w:rsidRPr="00703E9E">
        <w:rPr>
          <w:sz w:val="24"/>
          <w:szCs w:val="24"/>
        </w:rPr>
        <w:t>-</w:t>
      </w:r>
      <w:r w:rsidRPr="00703E9E">
        <w:rPr>
          <w:sz w:val="24"/>
          <w:szCs w:val="24"/>
          <w:lang w:val="en-US"/>
        </w:rPr>
        <w:t>mail</w:t>
      </w:r>
      <w:r w:rsidRPr="00703E9E">
        <w:rPr>
          <w:sz w:val="24"/>
          <w:szCs w:val="24"/>
        </w:rPr>
        <w:t>:</w:t>
      </w:r>
      <w:r w:rsidRPr="00703E9E">
        <w:rPr>
          <w:szCs w:val="24"/>
        </w:rPr>
        <w:t xml:space="preserve"> </w:t>
      </w:r>
      <w:hyperlink r:id="rId8" w:history="1">
        <w:r w:rsidRPr="00703E9E">
          <w:rPr>
            <w:color w:val="0000FF"/>
            <w:sz w:val="24"/>
            <w:u w:val="single"/>
          </w:rPr>
          <w:t>osvita</w:t>
        </w:r>
        <w:r w:rsidRPr="00703E9E">
          <w:rPr>
            <w:color w:val="0000FF"/>
            <w:sz w:val="24"/>
            <w:u w:val="single"/>
            <w:lang w:val="en-US"/>
          </w:rPr>
          <w:t>cv</w:t>
        </w:r>
        <w:r w:rsidRPr="00703E9E">
          <w:rPr>
            <w:color w:val="0000FF"/>
            <w:sz w:val="24"/>
            <w:u w:val="single"/>
          </w:rPr>
          <w:t>@</w:t>
        </w:r>
        <w:r w:rsidRPr="00703E9E">
          <w:rPr>
            <w:color w:val="0000FF"/>
            <w:sz w:val="24"/>
            <w:u w:val="single"/>
            <w:lang w:val="en-US"/>
          </w:rPr>
          <w:t>gmail</w:t>
        </w:r>
        <w:r w:rsidRPr="00703E9E">
          <w:rPr>
            <w:color w:val="0000FF"/>
            <w:sz w:val="24"/>
            <w:u w:val="single"/>
          </w:rPr>
          <w:t>.com</w:t>
        </w:r>
      </w:hyperlink>
      <w:r w:rsidRPr="00703E9E">
        <w:rPr>
          <w:sz w:val="24"/>
          <w:szCs w:val="24"/>
        </w:rPr>
        <w:t xml:space="preserve"> </w:t>
      </w:r>
      <w:r w:rsidRPr="00703E9E">
        <w:rPr>
          <w:szCs w:val="24"/>
        </w:rPr>
        <w:t xml:space="preserve"> Код ЄДРПОУ №02147345</w:t>
      </w:r>
    </w:p>
    <w:p w:rsidR="00767616" w:rsidRPr="00703E9E" w:rsidRDefault="00767616" w:rsidP="00767616">
      <w:pPr>
        <w:jc w:val="center"/>
        <w:rPr>
          <w:sz w:val="24"/>
          <w:szCs w:val="24"/>
        </w:rPr>
      </w:pPr>
    </w:p>
    <w:p w:rsidR="00767616" w:rsidRDefault="00767616" w:rsidP="00767616"/>
    <w:p w:rsidR="00767616" w:rsidRPr="00703E9E" w:rsidRDefault="00767616" w:rsidP="00767616"/>
    <w:tbl>
      <w:tblPr>
        <w:tblW w:w="9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4245"/>
      </w:tblGrid>
      <w:tr w:rsidR="00767616" w:rsidRPr="003A1657" w:rsidTr="00277D72">
        <w:trPr>
          <w:trHeight w:val="4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616" w:rsidRDefault="00561C10" w:rsidP="00277D7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30.12.2021</w:t>
            </w:r>
            <w:r w:rsidR="00767616">
              <w:rPr>
                <w:rFonts w:eastAsia="Calibri"/>
                <w:b/>
              </w:rPr>
              <w:t>р.  № 01-31/</w:t>
            </w:r>
            <w:r>
              <w:rPr>
                <w:rFonts w:eastAsia="Calibri"/>
                <w:b/>
              </w:rPr>
              <w:t>3317</w:t>
            </w:r>
          </w:p>
          <w:p w:rsidR="00767616" w:rsidRPr="003A1657" w:rsidRDefault="00767616" w:rsidP="00277D72">
            <w:pPr>
              <w:rPr>
                <w:rFonts w:eastAsia="Calibri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616" w:rsidRDefault="00767616" w:rsidP="00277D72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Керівникам закладів освіти</w:t>
            </w:r>
          </w:p>
          <w:p w:rsidR="00767616" w:rsidRPr="0033535A" w:rsidRDefault="00767616" w:rsidP="00277D72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</w:t>
            </w:r>
          </w:p>
        </w:tc>
      </w:tr>
      <w:tr w:rsidR="00767616" w:rsidRPr="003A1657" w:rsidTr="00277D72">
        <w:trPr>
          <w:trHeight w:val="27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616" w:rsidRDefault="00767616" w:rsidP="00277D72">
            <w:pPr>
              <w:rPr>
                <w:rFonts w:eastAsia="Calibri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616" w:rsidRDefault="00767616" w:rsidP="00277D72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center"/>
              <w:rPr>
                <w:rFonts w:eastAsia="Calibri"/>
                <w:b/>
              </w:rPr>
            </w:pPr>
          </w:p>
        </w:tc>
      </w:tr>
    </w:tbl>
    <w:p w:rsidR="00767616" w:rsidRDefault="00767616" w:rsidP="00767616">
      <w:pPr>
        <w:tabs>
          <w:tab w:val="left" w:pos="5245"/>
        </w:tabs>
        <w:spacing w:line="298" w:lineRule="exact"/>
        <w:ind w:left="-851" w:right="5385"/>
        <w:jc w:val="both"/>
        <w:rPr>
          <w:b/>
        </w:rPr>
      </w:pPr>
      <w:r>
        <w:rPr>
          <w:b/>
        </w:rPr>
        <w:t xml:space="preserve">       Щодо атестації керівних кадрів</w:t>
      </w:r>
    </w:p>
    <w:p w:rsidR="00767616" w:rsidRDefault="00767616" w:rsidP="00767616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:rsidR="00767616" w:rsidRDefault="00767616" w:rsidP="00767616">
      <w:pPr>
        <w:spacing w:line="298" w:lineRule="exact"/>
        <w:ind w:firstLine="840"/>
        <w:jc w:val="both"/>
      </w:pPr>
      <w:r>
        <w:t>На виконання наказу управління освіти Чернівецької міської ради від 13.09.2021 №270 «Про створення атестаційної комісії для проведення атестації педагогічних працівників  закладів освіти Чернівецької міської територіальної громади у 2021/2022 навчальному році», відповідно до вимог Типового положення про атестацію педагогічних працівників, затвердженого наказом Міністерства освіти і науки України від 06.10.2010 №930, зареєстрованого в Міністерстві юстиції України 14.12.2010 за №1225/18550 із змінами, внесеними наказом Міністерства освіти і науки, молоді та спорту №1473 від 20.12.2011, змін до Типового положення про атестацію педагогічних працівників, затвердженого наказом Міністерства освіти і науки №1135 від 08.08.2013 за № 1417/23949 (далі – Типове положення) та за результатами засідання атестаційної комісії ІІ рівня (Протокол №3</w:t>
      </w:r>
      <w:r w:rsidR="002764A6" w:rsidRPr="002764A6">
        <w:t xml:space="preserve"> </w:t>
      </w:r>
      <w:r w:rsidR="002764A6">
        <w:t>від 29.12.2021 року</w:t>
      </w:r>
      <w:r>
        <w:t>) управління освіти Чернівецької м</w:t>
      </w:r>
      <w:r w:rsidR="000766D6">
        <w:t>іської ради інформує про так</w:t>
      </w:r>
      <w:r>
        <w:t>е.</w:t>
      </w:r>
    </w:p>
    <w:p w:rsidR="00767616" w:rsidRDefault="00767616" w:rsidP="00767616">
      <w:pPr>
        <w:spacing w:line="298" w:lineRule="exact"/>
        <w:ind w:firstLine="840"/>
        <w:jc w:val="both"/>
      </w:pPr>
      <w:r>
        <w:t>Відповідно до статті 50 Закону України «Про освіту» атестація педагогічних працівників – це система заходів, спрямована на всебічне комплексне оцінювання їх професійної діяльності, за якою визначається відповідність працівника займаній посаді.</w:t>
      </w:r>
    </w:p>
    <w:p w:rsidR="00767616" w:rsidRDefault="00CB5E4E" w:rsidP="00767616">
      <w:pPr>
        <w:spacing w:line="298" w:lineRule="exact"/>
        <w:ind w:firstLine="840"/>
        <w:jc w:val="both"/>
      </w:pPr>
      <w:r>
        <w:t xml:space="preserve">Метою атестації </w:t>
      </w:r>
      <w:r w:rsidR="00767616">
        <w:t>є стимулювання цілеспрямованого безперервного підвищення рівня професійної 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процесу.</w:t>
      </w:r>
    </w:p>
    <w:p w:rsidR="00767616" w:rsidRDefault="00767616" w:rsidP="00767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Основними принципами атестації педагогічних працівників є відкритість та колегіальність, гуманне та доброзичливе ставлення до педагогічного працівника, повнота, об</w:t>
      </w:r>
      <w:r w:rsidRPr="002764A6">
        <w:t>’</w:t>
      </w:r>
      <w:r>
        <w:t>єктивність та системність оцінювання його професійної діяльності.</w:t>
      </w:r>
    </w:p>
    <w:p w:rsidR="00767616" w:rsidRDefault="00767616" w:rsidP="00767616">
      <w:pPr>
        <w:spacing w:line="298" w:lineRule="exact"/>
        <w:ind w:firstLine="840"/>
        <w:jc w:val="both"/>
      </w:pPr>
      <w:r>
        <w:lastRenderedPageBreak/>
        <w:t>Педагогічний працівник проходить чергову атестацію не менше одного разу на п</w:t>
      </w:r>
      <w:r w:rsidR="002764A6" w:rsidRPr="002764A6">
        <w:rPr>
          <w:lang w:val="ru-RU"/>
        </w:rPr>
        <w:t>’</w:t>
      </w:r>
      <w:r>
        <w:t>ять років, крім випадків, передбачених законодавством.</w:t>
      </w:r>
    </w:p>
    <w:p w:rsidR="00767616" w:rsidRDefault="00767616" w:rsidP="00767616">
      <w:pPr>
        <w:spacing w:line="298" w:lineRule="exact"/>
        <w:ind w:firstLine="840"/>
        <w:jc w:val="both"/>
      </w:pPr>
      <w:r>
        <w:t>Перелік посад педагогічних працівників затверджено постановою Кабінету Міністрів України від  14.06.2000 р. № 963.</w:t>
      </w:r>
    </w:p>
    <w:p w:rsidR="00767616" w:rsidRDefault="00767616" w:rsidP="00767616">
      <w:pPr>
        <w:spacing w:line="298" w:lineRule="exact"/>
        <w:ind w:firstLine="840"/>
        <w:jc w:val="both"/>
      </w:pPr>
      <w:r>
        <w:t>Порядок атестації керівників закладів освіти,  їх заступників (далі – керівні кадри) визначає Типове положення.</w:t>
      </w:r>
    </w:p>
    <w:p w:rsidR="00767616" w:rsidRDefault="00767616" w:rsidP="00767616">
      <w:pPr>
        <w:spacing w:line="298" w:lineRule="exact"/>
        <w:ind w:firstLine="840"/>
        <w:jc w:val="both"/>
      </w:pPr>
      <w:r>
        <w:t>Згідно з пунктом 1.1. Типового положення атестації підлягають керівники закладі</w:t>
      </w:r>
      <w:r w:rsidR="002764A6">
        <w:t>в</w:t>
      </w:r>
      <w:r>
        <w:t xml:space="preserve"> освіти, їх заступники, інші педагогічні працівники закладів дошкільної, загальної середньої, позашкільної, професійної, вищої освіти незалежно від підпорядкування, типів і форм власності, навчально-методичних( науково-методичних) установ і закладів післядипломної освіти, спеціальних установ для дітей, а також  педагогічні працівники закладів охорони здоров</w:t>
      </w:r>
      <w:r w:rsidRPr="002764A6">
        <w:t>’</w:t>
      </w:r>
      <w:r>
        <w:t xml:space="preserve">я, культури, соціального захисту, інших закладів та установ, у  штаті яких є педагогічні працівники. </w:t>
      </w:r>
    </w:p>
    <w:p w:rsidR="008636F2" w:rsidRDefault="008636F2" w:rsidP="008636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Згідно з пунктом </w:t>
      </w:r>
      <w:r w:rsidRPr="00084A01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574">
        <w:rPr>
          <w:rFonts w:ascii="Times New Roman" w:hAnsi="Times New Roman" w:cs="Times New Roman"/>
          <w:sz w:val="28"/>
          <w:szCs w:val="28"/>
          <w:lang w:val="uk-UA"/>
        </w:rPr>
        <w:t xml:space="preserve">Типового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4A01">
        <w:rPr>
          <w:rFonts w:ascii="Times New Roman" w:hAnsi="Times New Roman" w:cs="Times New Roman"/>
          <w:sz w:val="28"/>
          <w:szCs w:val="28"/>
          <w:lang w:val="uk-UA"/>
        </w:rPr>
        <w:t>Списки  керівних  кадрів  навчальних  та  інших закладів, які атестуються, складають і подають до атестаційних комісій</w:t>
      </w:r>
      <w:r w:rsidRPr="00863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керівники відповідних органів управління освітою».</w:t>
      </w:r>
    </w:p>
    <w:p w:rsidR="00767616" w:rsidRPr="00CA60A5" w:rsidRDefault="008636F2" w:rsidP="00CA60A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У 2021/2022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атестації підлягають керівники закладів освіти, крім новопризначених, тих, які пройшли конкурсний відбір</w:t>
      </w:r>
      <w:r w:rsidR="00CA60A5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767616" w:rsidRPr="00CA60A5">
        <w:rPr>
          <w:rFonts w:ascii="Times New Roman" w:hAnsi="Times New Roman" w:cs="Times New Roman"/>
          <w:sz w:val="28"/>
          <w:szCs w:val="28"/>
          <w:lang w:val="uk-UA"/>
        </w:rPr>
        <w:t>з набранням чинності Законом України «Про освіту» (28.09.2017</w:t>
      </w:r>
      <w:r w:rsidRPr="00CA60A5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67616" w:rsidRPr="00CA60A5">
        <w:rPr>
          <w:rFonts w:ascii="Times New Roman" w:hAnsi="Times New Roman" w:cs="Times New Roman"/>
          <w:sz w:val="28"/>
          <w:szCs w:val="28"/>
          <w:lang w:val="uk-UA"/>
        </w:rPr>
        <w:t xml:space="preserve">) атестація осіб перед призначенням на посаду керівника закладу загальної середньої освіти </w:t>
      </w:r>
      <w:r w:rsidR="00767616" w:rsidRPr="00CA60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передбачена. </w:t>
      </w:r>
    </w:p>
    <w:p w:rsidR="00DB16E6" w:rsidRDefault="00DB16E6" w:rsidP="00DB16E6">
      <w:pPr>
        <w:spacing w:line="298" w:lineRule="exact"/>
        <w:ind w:firstLine="840"/>
        <w:jc w:val="both"/>
      </w:pPr>
      <w:r>
        <w:t>Для цієї категорії керівників атестація на відповідність займаній посаді відбуватиметься у відповідності до Типового положення упродовж наступних п’яти років, за умови виконання зобов’язань щодо підвищення кваліфікації, зокрема  відповідно пункту 4 статті 38 Закону України «Про повну загальну середню освіту» «…зобов</w:t>
      </w:r>
      <w:r w:rsidRPr="002764A6">
        <w:t>’</w:t>
      </w:r>
      <w:r>
        <w:t>язані протягом першого року після призначення на посаду пройти курс підвищення кваліфікації з управлінської діяльності обсягом не менше 90 навчальних годин»</w:t>
      </w:r>
      <w:r w:rsidR="00E42152">
        <w:t xml:space="preserve"> та Порядку підвищення кваліфікації</w:t>
      </w:r>
      <w:r>
        <w:t>.</w:t>
      </w:r>
    </w:p>
    <w:p w:rsidR="00767616" w:rsidRPr="00602BD5" w:rsidRDefault="00A34741" w:rsidP="001207B1">
      <w:pPr>
        <w:spacing w:line="298" w:lineRule="exact"/>
        <w:ind w:firstLine="840"/>
        <w:jc w:val="both"/>
      </w:pPr>
      <w:r>
        <w:t xml:space="preserve">З метою </w:t>
      </w:r>
      <w:r w:rsidR="00767616" w:rsidRPr="00084A01">
        <w:t>вивчення  професійної  діяльності  керів</w:t>
      </w:r>
      <w:r w:rsidR="001207B1">
        <w:t xml:space="preserve">них </w:t>
      </w:r>
      <w:r w:rsidR="001207B1">
        <w:br/>
        <w:t xml:space="preserve">кадрів </w:t>
      </w:r>
      <w:r w:rsidR="00767616" w:rsidRPr="00084A01">
        <w:t>закладів</w:t>
      </w:r>
      <w:r w:rsidR="001207B1">
        <w:t xml:space="preserve"> освіти </w:t>
      </w:r>
      <w:r w:rsidR="00767616" w:rsidRPr="00084A01">
        <w:t xml:space="preserve"> </w:t>
      </w:r>
      <w:r w:rsidR="00FB269C">
        <w:t xml:space="preserve">створено експертну групу, </w:t>
      </w:r>
      <w:r>
        <w:t xml:space="preserve">що </w:t>
      </w:r>
      <w:r w:rsidR="00C22619">
        <w:t xml:space="preserve">до </w:t>
      </w:r>
      <w:r w:rsidR="00C22619" w:rsidRPr="004964C1">
        <w:rPr>
          <w:b/>
        </w:rPr>
        <w:t>1</w:t>
      </w:r>
      <w:r w:rsidR="00C22619">
        <w:rPr>
          <w:b/>
        </w:rPr>
        <w:t>1 лютого</w:t>
      </w:r>
      <w:r w:rsidR="00C22619" w:rsidRPr="004964C1">
        <w:rPr>
          <w:b/>
        </w:rPr>
        <w:t xml:space="preserve"> 2022</w:t>
      </w:r>
      <w:r w:rsidR="00C22619">
        <w:t xml:space="preserve"> </w:t>
      </w:r>
      <w:r w:rsidR="00C22619" w:rsidRPr="004964C1">
        <w:rPr>
          <w:b/>
        </w:rPr>
        <w:t>року</w:t>
      </w:r>
      <w:r w:rsidR="00C22619">
        <w:t xml:space="preserve"> </w:t>
      </w:r>
      <w:r>
        <w:t xml:space="preserve">аналізуватиме управлінську діяльність </w:t>
      </w:r>
      <w:r w:rsidR="00C93A04">
        <w:t>шляхом дослідження нормативних</w:t>
      </w:r>
      <w:r w:rsidR="00A02CE4">
        <w:t xml:space="preserve"> та установчих</w:t>
      </w:r>
      <w:r w:rsidR="00C93A04">
        <w:t xml:space="preserve"> документів, розміщених на сайтах закладів</w:t>
      </w:r>
      <w:r>
        <w:t xml:space="preserve"> </w:t>
      </w:r>
      <w:r w:rsidR="00A71EF6">
        <w:t>освіти</w:t>
      </w:r>
      <w:r w:rsidR="00E44146">
        <w:t>,</w:t>
      </w:r>
      <w:bookmarkStart w:id="0" w:name="_GoBack"/>
      <w:bookmarkEnd w:id="0"/>
      <w:r w:rsidR="00A71EF6">
        <w:t xml:space="preserve"> </w:t>
      </w:r>
      <w:r w:rsidR="001207B1">
        <w:t xml:space="preserve">згідно з пунктом 3.4. </w:t>
      </w:r>
      <w:r w:rsidR="00FB269C">
        <w:t>Типового положення.</w:t>
      </w:r>
    </w:p>
    <w:p w:rsidR="00C93A04" w:rsidRDefault="00C93A04" w:rsidP="004D43E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 результатами вивчення </w:t>
      </w:r>
      <w:r w:rsidR="00391440">
        <w:rPr>
          <w:rFonts w:ascii="Times New Roman" w:hAnsi="Times New Roman" w:cs="Times New Roman"/>
          <w:sz w:val="28"/>
          <w:szCs w:val="28"/>
          <w:lang w:val="uk-UA"/>
        </w:rPr>
        <w:t xml:space="preserve">та узагальнення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досвіду роботи, згідно з пунктом 3.5.</w:t>
      </w:r>
      <w:r w:rsidRPr="00DC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Типового положення </w:t>
      </w:r>
      <w:r w:rsidRPr="00391440">
        <w:rPr>
          <w:rFonts w:ascii="Times New Roman" w:hAnsi="Times New Roman" w:cs="Times New Roman"/>
          <w:sz w:val="28"/>
          <w:szCs w:val="28"/>
        </w:rPr>
        <w:t>до</w:t>
      </w:r>
      <w:r w:rsidRPr="00391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440" w:rsidRPr="0039144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91440">
        <w:rPr>
          <w:rFonts w:ascii="Times New Roman" w:hAnsi="Times New Roman" w:cs="Times New Roman"/>
          <w:b/>
          <w:sz w:val="28"/>
          <w:szCs w:val="28"/>
        </w:rPr>
        <w:t>1</w:t>
      </w:r>
      <w:r w:rsidR="003914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</w:t>
      </w:r>
      <w:r w:rsidRPr="00496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64C1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подати до атестаційної комісії характеристики керівних кадрів, що підлягають атестації</w:t>
      </w:r>
      <w:r w:rsidR="00E4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55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A50857">
        <w:rPr>
          <w:rFonts w:ascii="Times New Roman" w:hAnsi="Times New Roman" w:cs="Times New Roman"/>
          <w:sz w:val="28"/>
          <w:szCs w:val="28"/>
          <w:lang w:val="uk-UA"/>
        </w:rPr>
        <w:t>пункту 1.10. наказу  управління освіти Чернівецької міської ради від 13.09.2021 №270 «Про створення атестаційної комісії для проведення атестації педагогічних працівників закладів освіти Чернівецької територіальної громади у 2021/2022 навчальному році».</w:t>
      </w:r>
    </w:p>
    <w:p w:rsidR="00145574" w:rsidRDefault="00145574" w:rsidP="0014557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Характеристику на керівників закладів освіти подає до атестаційної комісії керівник відповідного органу управління освітою.</w:t>
      </w:r>
    </w:p>
    <w:p w:rsidR="00767616" w:rsidRDefault="00145574" w:rsidP="007676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Керівник закладу освіти </w:t>
      </w:r>
      <w:r w:rsidR="004964C1">
        <w:rPr>
          <w:rFonts w:ascii="Times New Roman" w:hAnsi="Times New Roman" w:cs="Times New Roman"/>
          <w:sz w:val="28"/>
          <w:szCs w:val="28"/>
          <w:lang w:val="uk-UA"/>
        </w:rPr>
        <w:t xml:space="preserve">подає до атестаційної комісії характеристику діяльності заступників керівника та інших педагогічних працівників у </w:t>
      </w:r>
      <w:proofErr w:type="spellStart"/>
      <w:r w:rsidR="004964C1"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="004964C1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bookmarkStart w:id="1" w:name="o114"/>
      <w:bookmarkStart w:id="2" w:name="o115"/>
      <w:bookmarkEnd w:id="1"/>
      <w:bookmarkEnd w:id="2"/>
      <w:r w:rsidR="004964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64C1" w:rsidRDefault="004964C1" w:rsidP="007676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Характеристика повинна містити оцінку виконання педагогічним працівником посадових обов</w:t>
      </w:r>
      <w:r w:rsidR="00995FA1" w:rsidRPr="00995FA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язків, відомості про його професійну підготовку, творчі та організаторські здібності, ініціативність, компетентність, організованість, морально-психо</w:t>
      </w:r>
      <w:r w:rsidR="006A0B05">
        <w:rPr>
          <w:rFonts w:ascii="Times New Roman" w:hAnsi="Times New Roman" w:cs="Times New Roman"/>
          <w:sz w:val="28"/>
          <w:szCs w:val="28"/>
          <w:lang w:val="uk-UA"/>
        </w:rPr>
        <w:t>логічні якості, інформацію про виконання рекомендацій, наданих попередньою атестаційною комісією.</w:t>
      </w:r>
    </w:p>
    <w:p w:rsidR="006A0B05" w:rsidRDefault="006A0B05" w:rsidP="007676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Характеристика керівних кадрів додатково має містити відомості про ставлення до підлеглих, здатність організовувати педагогічний колектив для досягнення певних завдань, вміння приймати відповідальні рішення. </w:t>
      </w:r>
    </w:p>
    <w:p w:rsidR="00226591" w:rsidRPr="00391440" w:rsidRDefault="00226591" w:rsidP="0022659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Згідно з пунктом 3.9. «Під час атестації керівних кадрів атестаційна комісія з</w:t>
      </w:r>
      <w:r w:rsidRPr="0022659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ясовує </w:t>
      </w:r>
      <w:r w:rsidRPr="00226591">
        <w:rPr>
          <w:rFonts w:ascii="Times New Roman" w:hAnsi="Times New Roman" w:cs="Times New Roman"/>
          <w:sz w:val="28"/>
          <w:szCs w:val="28"/>
          <w:lang w:val="uk-UA"/>
        </w:rPr>
        <w:t>якість виконання ними посадових обов’язків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591" w:rsidRPr="00226591" w:rsidRDefault="00226591" w:rsidP="0022659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44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атестації керівних кадрів</w:t>
      </w:r>
      <w:r w:rsidR="00C61A06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атестаційні комісії ухвалюють такі рішення:</w:t>
      </w:r>
    </w:p>
    <w:p w:rsidR="00226591" w:rsidRPr="00C61A06" w:rsidRDefault="00226591" w:rsidP="00C61A06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>;</w:t>
      </w:r>
    </w:p>
    <w:p w:rsidR="00226591" w:rsidRPr="00C61A06" w:rsidRDefault="00226591" w:rsidP="00C61A06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="00C61A06" w:rsidRPr="00084A0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C61A06"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A06" w:rsidRPr="00084A0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61A06" w:rsidRPr="00084A01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C61A06" w:rsidRPr="00084A0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61A06" w:rsidRPr="00084A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A06" w:rsidRPr="00084A0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C61A06"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A06" w:rsidRPr="00084A01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="00C61A06"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A06" w:rsidRPr="00084A0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C61A06" w:rsidRPr="00084A01">
        <w:rPr>
          <w:rFonts w:ascii="Times New Roman" w:hAnsi="Times New Roman" w:cs="Times New Roman"/>
          <w:sz w:val="28"/>
          <w:szCs w:val="28"/>
        </w:rPr>
        <w:t>;</w:t>
      </w:r>
    </w:p>
    <w:p w:rsidR="00226591" w:rsidRPr="00C61A06" w:rsidRDefault="00226591" w:rsidP="00C61A06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>;</w:t>
      </w:r>
    </w:p>
    <w:p w:rsidR="00226591" w:rsidRDefault="00226591" w:rsidP="00C61A06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4A01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4A01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084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A01">
        <w:rPr>
          <w:rFonts w:ascii="Times New Roman" w:hAnsi="Times New Roman" w:cs="Times New Roman"/>
          <w:sz w:val="28"/>
          <w:szCs w:val="28"/>
        </w:rPr>
        <w:t>до кадрового резерву</w:t>
      </w:r>
      <w:proofErr w:type="gramEnd"/>
      <w:r w:rsidRPr="00084A01">
        <w:rPr>
          <w:rFonts w:ascii="Times New Roman" w:hAnsi="Times New Roman" w:cs="Times New Roman"/>
          <w:sz w:val="28"/>
          <w:szCs w:val="28"/>
        </w:rPr>
        <w:t>.</w:t>
      </w:r>
    </w:p>
    <w:p w:rsidR="00767616" w:rsidRPr="004E7D91" w:rsidRDefault="005300F4" w:rsidP="004E7D91">
      <w:pPr>
        <w:ind w:firstLine="709"/>
        <w:jc w:val="both"/>
      </w:pPr>
      <w:r>
        <w:t xml:space="preserve">        </w:t>
      </w:r>
      <w:r w:rsidR="006757F1">
        <w:t>Для уточнення</w:t>
      </w:r>
      <w:r w:rsidR="00935AA0">
        <w:t xml:space="preserve"> та конкретизації</w:t>
      </w:r>
      <w:r w:rsidR="00FF1627">
        <w:t xml:space="preserve"> інформації</w:t>
      </w:r>
      <w:r w:rsidR="00935AA0">
        <w:t xml:space="preserve"> </w:t>
      </w:r>
      <w:r w:rsidR="00FF1627">
        <w:t>про</w:t>
      </w:r>
      <w:r w:rsidR="00935AA0">
        <w:t xml:space="preserve"> к</w:t>
      </w:r>
      <w:r w:rsidR="00FF1627">
        <w:t>ерівні кадри</w:t>
      </w:r>
      <w:r>
        <w:t xml:space="preserve"> закладів освіти </w:t>
      </w:r>
      <w:r w:rsidR="00935AA0">
        <w:t>Чернівецької міської територіальної громади просимо</w:t>
      </w:r>
      <w:r w:rsidR="00C76A05">
        <w:t xml:space="preserve"> до </w:t>
      </w:r>
      <w:r w:rsidR="008D72ED">
        <w:rPr>
          <w:b/>
        </w:rPr>
        <w:t>14</w:t>
      </w:r>
      <w:r w:rsidR="00C76A05" w:rsidRPr="00C76A05">
        <w:rPr>
          <w:b/>
        </w:rPr>
        <w:t xml:space="preserve"> січня 2022 року</w:t>
      </w:r>
      <w:r w:rsidR="00FF1627">
        <w:t xml:space="preserve"> </w:t>
      </w:r>
      <w:r w:rsidR="00C361DC">
        <w:t>подати списки</w:t>
      </w:r>
      <w:r>
        <w:t xml:space="preserve"> керівних</w:t>
      </w:r>
      <w:r w:rsidR="004E7D91">
        <w:t xml:space="preserve"> кадрів</w:t>
      </w:r>
      <w:r w:rsidR="00FF1627">
        <w:t>,</w:t>
      </w:r>
      <w:r w:rsidR="00FF1627" w:rsidRPr="00FF1627">
        <w:t xml:space="preserve"> </w:t>
      </w:r>
      <w:r w:rsidR="00FF1627">
        <w:t xml:space="preserve">які підлягають атестації у 2021/2022 </w:t>
      </w:r>
      <w:proofErr w:type="spellStart"/>
      <w:r w:rsidR="00FF1627">
        <w:t>н.р</w:t>
      </w:r>
      <w:proofErr w:type="spellEnd"/>
      <w:r w:rsidR="00FF1627">
        <w:t>.,</w:t>
      </w:r>
      <w:r w:rsidR="00FF1627" w:rsidRPr="00FF1627">
        <w:t xml:space="preserve"> </w:t>
      </w:r>
      <w:r w:rsidR="00FF1627">
        <w:t>за формою, що додається</w:t>
      </w:r>
      <w:r w:rsidR="004E7D91">
        <w:t>: паперовий варіант - в управління освіти (</w:t>
      </w:r>
      <w:proofErr w:type="spellStart"/>
      <w:r w:rsidR="004E7D91">
        <w:t>каб</w:t>
      </w:r>
      <w:proofErr w:type="spellEnd"/>
      <w:r w:rsidR="004E7D91">
        <w:t xml:space="preserve">. 98, Косован О.К.), електронний  варіант – на е-скриньку  </w:t>
      </w:r>
      <w:r w:rsidR="004E7D91" w:rsidRPr="00FF1627">
        <w:rPr>
          <w:sz w:val="24"/>
          <w:szCs w:val="24"/>
        </w:rPr>
        <w:t>(</w:t>
      </w:r>
      <w:hyperlink r:id="rId9" w:history="1">
        <w:r w:rsidR="004E7D91" w:rsidRPr="00FF1627">
          <w:rPr>
            <w:rStyle w:val="a3"/>
            <w:sz w:val="24"/>
            <w:szCs w:val="24"/>
            <w:shd w:val="clear" w:color="auto" w:fill="FFFFFF"/>
          </w:rPr>
          <w:t>kosovan.ok.gs@gmail.com</w:t>
        </w:r>
      </w:hyperlink>
      <w:r w:rsidR="004E7D91" w:rsidRPr="00FF1627">
        <w:rPr>
          <w:color w:val="5F6368"/>
          <w:sz w:val="24"/>
          <w:szCs w:val="24"/>
          <w:shd w:val="clear" w:color="auto" w:fill="FFFFFF"/>
        </w:rPr>
        <w:t xml:space="preserve"> </w:t>
      </w:r>
      <w:r w:rsidR="004E7D91" w:rsidRPr="00FF1627">
        <w:rPr>
          <w:sz w:val="24"/>
          <w:szCs w:val="24"/>
        </w:rPr>
        <w:t>)</w:t>
      </w:r>
      <w:r w:rsidR="00FF1627" w:rsidRPr="00FF1627">
        <w:rPr>
          <w:sz w:val="24"/>
          <w:szCs w:val="24"/>
        </w:rPr>
        <w:t>.</w:t>
      </w:r>
      <w:r w:rsidR="004E7D91" w:rsidRPr="00FF1627">
        <w:rPr>
          <w:sz w:val="24"/>
          <w:szCs w:val="24"/>
        </w:rPr>
        <w:t xml:space="preserve"> </w:t>
      </w:r>
      <w:bookmarkStart w:id="3" w:name="o116"/>
      <w:bookmarkStart w:id="4" w:name="o117"/>
      <w:bookmarkStart w:id="5" w:name="o124"/>
      <w:bookmarkStart w:id="6" w:name="o125"/>
      <w:bookmarkEnd w:id="3"/>
      <w:bookmarkEnd w:id="4"/>
      <w:bookmarkEnd w:id="5"/>
      <w:bookmarkEnd w:id="6"/>
    </w:p>
    <w:p w:rsidR="00767616" w:rsidRPr="0045605A" w:rsidRDefault="00767616" w:rsidP="00767616">
      <w:pPr>
        <w:ind w:right="-284"/>
        <w:rPr>
          <w:b/>
        </w:rPr>
      </w:pPr>
    </w:p>
    <w:p w:rsidR="00767616" w:rsidRPr="0045605A" w:rsidRDefault="00767616" w:rsidP="00767616">
      <w:pPr>
        <w:ind w:right="-284"/>
        <w:rPr>
          <w:b/>
        </w:rPr>
      </w:pPr>
      <w:r w:rsidRPr="0045605A">
        <w:rPr>
          <w:b/>
        </w:rPr>
        <w:t xml:space="preserve">Начальник  управління освіти </w:t>
      </w:r>
    </w:p>
    <w:p w:rsidR="00767616" w:rsidRPr="0045605A" w:rsidRDefault="00767616" w:rsidP="004E7D91">
      <w:pPr>
        <w:ind w:right="-284"/>
        <w:rPr>
          <w:b/>
        </w:rPr>
      </w:pPr>
      <w:r w:rsidRPr="0045605A">
        <w:rPr>
          <w:b/>
        </w:rPr>
        <w:t>Чернівецької міської ради                                                             Ірина ТКАЧУК</w:t>
      </w:r>
    </w:p>
    <w:p w:rsidR="00323B54" w:rsidRDefault="00F50CAE" w:rsidP="004E7D91">
      <w:pPr>
        <w:spacing w:after="120"/>
        <w:ind w:right="-284"/>
        <w:rPr>
          <w:shd w:val="clear" w:color="auto" w:fill="FFFFFF"/>
        </w:rPr>
      </w:pPr>
      <w:r>
        <w:rPr>
          <w:sz w:val="24"/>
          <w:szCs w:val="24"/>
        </w:rPr>
        <w:t>Косован, 53-6</w:t>
      </w:r>
      <w:r w:rsidR="00767616" w:rsidRPr="004E7D91">
        <w:rPr>
          <w:sz w:val="24"/>
          <w:szCs w:val="24"/>
        </w:rPr>
        <w:t>1-</w:t>
      </w:r>
      <w:r>
        <w:rPr>
          <w:sz w:val="24"/>
          <w:szCs w:val="24"/>
        </w:rPr>
        <w:t>59</w:t>
      </w:r>
    </w:p>
    <w:p w:rsidR="007464F0" w:rsidRDefault="007464F0" w:rsidP="001C3E72">
      <w:pPr>
        <w:ind w:right="-284"/>
        <w:jc w:val="both"/>
        <w:rPr>
          <w:shd w:val="clear" w:color="auto" w:fill="FFFFFF"/>
        </w:rPr>
        <w:sectPr w:rsidR="007464F0" w:rsidSect="00332D3D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323B54" w:rsidRDefault="00323B54" w:rsidP="00323B54">
      <w:pPr>
        <w:jc w:val="right"/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 xml:space="preserve">Додаток </w:t>
      </w:r>
    </w:p>
    <w:p w:rsidR="00323B54" w:rsidRDefault="00323B54" w:rsidP="00323B54">
      <w:pPr>
        <w:jc w:val="righ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до листа управління освіти </w:t>
      </w:r>
    </w:p>
    <w:p w:rsidR="00323B54" w:rsidRPr="00B251A0" w:rsidRDefault="00C26374" w:rsidP="00323B54">
      <w:pPr>
        <w:jc w:val="right"/>
        <w:rPr>
          <w:b/>
          <w:sz w:val="24"/>
          <w:szCs w:val="20"/>
        </w:rPr>
      </w:pPr>
      <w:r>
        <w:rPr>
          <w:b/>
          <w:sz w:val="24"/>
          <w:szCs w:val="20"/>
        </w:rPr>
        <w:t>від 30</w:t>
      </w:r>
      <w:r w:rsidR="00DD06B9">
        <w:rPr>
          <w:b/>
          <w:sz w:val="24"/>
          <w:szCs w:val="20"/>
        </w:rPr>
        <w:t>.</w:t>
      </w:r>
      <w:r w:rsidR="00323B54">
        <w:rPr>
          <w:b/>
          <w:sz w:val="24"/>
          <w:szCs w:val="20"/>
        </w:rPr>
        <w:t>1</w:t>
      </w:r>
      <w:r w:rsidR="00DD06B9">
        <w:rPr>
          <w:b/>
          <w:sz w:val="24"/>
          <w:szCs w:val="20"/>
        </w:rPr>
        <w:t>2</w:t>
      </w:r>
      <w:r w:rsidR="00323B54">
        <w:rPr>
          <w:b/>
          <w:sz w:val="24"/>
          <w:szCs w:val="20"/>
        </w:rPr>
        <w:t>.2021</w:t>
      </w:r>
      <w:r>
        <w:rPr>
          <w:b/>
          <w:sz w:val="24"/>
          <w:szCs w:val="20"/>
        </w:rPr>
        <w:t xml:space="preserve"> № 01-31/3317       </w:t>
      </w:r>
    </w:p>
    <w:p w:rsidR="00323B54" w:rsidRPr="00B251A0" w:rsidRDefault="00323B54" w:rsidP="00323B54">
      <w:pPr>
        <w:rPr>
          <w:b/>
          <w:sz w:val="24"/>
          <w:szCs w:val="20"/>
        </w:rPr>
      </w:pPr>
    </w:p>
    <w:p w:rsidR="00323B54" w:rsidRPr="00FD124D" w:rsidRDefault="00323B54" w:rsidP="00323B54">
      <w:pPr>
        <w:jc w:val="center"/>
        <w:rPr>
          <w:b/>
        </w:rPr>
      </w:pPr>
      <w:r w:rsidRPr="00FD124D">
        <w:rPr>
          <w:b/>
        </w:rPr>
        <w:t>СПИСОК</w:t>
      </w:r>
    </w:p>
    <w:p w:rsidR="00DD06B9" w:rsidRDefault="00DD06B9" w:rsidP="00323B54">
      <w:pPr>
        <w:jc w:val="center"/>
        <w:rPr>
          <w:b/>
        </w:rPr>
      </w:pPr>
      <w:r>
        <w:rPr>
          <w:b/>
        </w:rPr>
        <w:t xml:space="preserve">керівних кадрів </w:t>
      </w:r>
    </w:p>
    <w:p w:rsidR="00DD06B9" w:rsidRDefault="00DD06B9" w:rsidP="00323B54">
      <w:pPr>
        <w:jc w:val="center"/>
        <w:rPr>
          <w:b/>
        </w:rPr>
      </w:pPr>
      <w:r>
        <w:rPr>
          <w:b/>
        </w:rPr>
        <w:t>___________________________________</w:t>
      </w:r>
    </w:p>
    <w:p w:rsidR="00DD06B9" w:rsidRPr="00DD06B9" w:rsidRDefault="00DD06B9" w:rsidP="00DD06B9">
      <w:pPr>
        <w:jc w:val="center"/>
        <w:rPr>
          <w:i/>
        </w:rPr>
      </w:pPr>
      <w:r w:rsidRPr="00DD06B9">
        <w:rPr>
          <w:i/>
        </w:rPr>
        <w:t>(повна назва закладу освіти)</w:t>
      </w:r>
    </w:p>
    <w:p w:rsidR="00323B54" w:rsidRPr="00FD124D" w:rsidRDefault="00323B54" w:rsidP="00323B54">
      <w:pPr>
        <w:jc w:val="center"/>
        <w:rPr>
          <w:b/>
        </w:rPr>
      </w:pPr>
      <w:r w:rsidRPr="00FD124D">
        <w:rPr>
          <w:b/>
        </w:rPr>
        <w:t xml:space="preserve"> Чернівецької міської територіальної громади,</w:t>
      </w:r>
    </w:p>
    <w:p w:rsidR="00323B54" w:rsidRPr="00FD124D" w:rsidRDefault="00DD06B9" w:rsidP="00323B54">
      <w:pPr>
        <w:jc w:val="center"/>
        <w:rPr>
          <w:b/>
        </w:rPr>
      </w:pPr>
      <w:r>
        <w:rPr>
          <w:b/>
        </w:rPr>
        <w:t>які підлягають атестації у 2021/2022</w:t>
      </w:r>
      <w:r w:rsidR="00323B54" w:rsidRPr="00FD124D">
        <w:rPr>
          <w:b/>
        </w:rPr>
        <w:t xml:space="preserve"> навчальному році атестаційною комісією ІІ рівня</w:t>
      </w:r>
    </w:p>
    <w:p w:rsidR="00323B54" w:rsidRPr="00FD124D" w:rsidRDefault="00323B54" w:rsidP="00323B54">
      <w:pPr>
        <w:rPr>
          <w:b/>
          <w:sz w:val="32"/>
          <w:szCs w:val="20"/>
        </w:rPr>
      </w:pPr>
    </w:p>
    <w:tbl>
      <w:tblPr>
        <w:tblW w:w="15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42"/>
        <w:gridCol w:w="829"/>
        <w:gridCol w:w="1104"/>
        <w:gridCol w:w="954"/>
        <w:gridCol w:w="1701"/>
        <w:gridCol w:w="1623"/>
        <w:gridCol w:w="1242"/>
        <w:gridCol w:w="1104"/>
        <w:gridCol w:w="1669"/>
        <w:gridCol w:w="1547"/>
        <w:gridCol w:w="1547"/>
      </w:tblGrid>
      <w:tr w:rsidR="00323B54" w:rsidRPr="006710E4" w:rsidTr="006B6819">
        <w:trPr>
          <w:trHeight w:val="710"/>
          <w:jc w:val="center"/>
        </w:trPr>
        <w:tc>
          <w:tcPr>
            <w:tcW w:w="554" w:type="dxa"/>
            <w:shd w:val="clear" w:color="auto" w:fill="auto"/>
          </w:tcPr>
          <w:p w:rsidR="00323B54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№</w:t>
            </w:r>
          </w:p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642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829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Дата народження</w:t>
            </w:r>
          </w:p>
        </w:tc>
        <w:tc>
          <w:tcPr>
            <w:tcW w:w="1104" w:type="dxa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Заклад  освіти</w:t>
            </w:r>
          </w:p>
        </w:tc>
        <w:tc>
          <w:tcPr>
            <w:tcW w:w="954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Освіта</w:t>
            </w:r>
          </w:p>
        </w:tc>
        <w:tc>
          <w:tcPr>
            <w:tcW w:w="1701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Назва закладу освіти, рік закінчення</w:t>
            </w:r>
          </w:p>
        </w:tc>
        <w:tc>
          <w:tcPr>
            <w:tcW w:w="1623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Спеціальність за дипломом</w:t>
            </w:r>
          </w:p>
        </w:tc>
        <w:tc>
          <w:tcPr>
            <w:tcW w:w="1242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Посада, категорія, звання</w:t>
            </w:r>
          </w:p>
        </w:tc>
        <w:tc>
          <w:tcPr>
            <w:tcW w:w="1104" w:type="dxa"/>
            <w:shd w:val="clear" w:color="auto" w:fill="auto"/>
          </w:tcPr>
          <w:p w:rsidR="00323B54" w:rsidRPr="003813B8" w:rsidRDefault="00323B54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Педагогічний стаж</w:t>
            </w:r>
          </w:p>
        </w:tc>
        <w:tc>
          <w:tcPr>
            <w:tcW w:w="1669" w:type="dxa"/>
            <w:shd w:val="clear" w:color="auto" w:fill="auto"/>
          </w:tcPr>
          <w:p w:rsidR="00323B54" w:rsidRDefault="00370BB9" w:rsidP="00370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роботи</w:t>
            </w:r>
          </w:p>
          <w:p w:rsidR="00370BB9" w:rsidRDefault="00370BB9" w:rsidP="00370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керівній</w:t>
            </w:r>
          </w:p>
          <w:p w:rsidR="00370BB9" w:rsidRPr="003813B8" w:rsidRDefault="00370BB9" w:rsidP="00370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посаді</w:t>
            </w:r>
          </w:p>
        </w:tc>
        <w:tc>
          <w:tcPr>
            <w:tcW w:w="1547" w:type="dxa"/>
            <w:shd w:val="clear" w:color="auto" w:fill="auto"/>
          </w:tcPr>
          <w:p w:rsidR="00323B54" w:rsidRPr="003813B8" w:rsidRDefault="00370BB9" w:rsidP="00370BB9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Рік попередньої атестації</w:t>
            </w:r>
          </w:p>
        </w:tc>
        <w:tc>
          <w:tcPr>
            <w:tcW w:w="1547" w:type="dxa"/>
          </w:tcPr>
          <w:p w:rsidR="00323B54" w:rsidRDefault="00370BB9" w:rsidP="00AD1DE0">
            <w:pPr>
              <w:jc w:val="center"/>
              <w:rPr>
                <w:b/>
                <w:sz w:val="20"/>
                <w:szCs w:val="20"/>
              </w:rPr>
            </w:pPr>
            <w:r w:rsidRPr="003813B8">
              <w:rPr>
                <w:b/>
                <w:sz w:val="20"/>
                <w:szCs w:val="20"/>
              </w:rPr>
              <w:t>Підвищення кваліфікації</w:t>
            </w:r>
          </w:p>
          <w:p w:rsidR="00370BB9" w:rsidRPr="003813B8" w:rsidRDefault="00370BB9" w:rsidP="00370B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B54" w:rsidRPr="00493DC2" w:rsidTr="006B6819">
        <w:trPr>
          <w:trHeight w:val="489"/>
          <w:jc w:val="center"/>
        </w:trPr>
        <w:tc>
          <w:tcPr>
            <w:tcW w:w="554" w:type="dxa"/>
            <w:shd w:val="clear" w:color="auto" w:fill="auto"/>
          </w:tcPr>
          <w:p w:rsidR="00323B54" w:rsidRPr="0021147C" w:rsidRDefault="00323B54" w:rsidP="00323B54">
            <w:pPr>
              <w:pStyle w:val="a7"/>
              <w:numPr>
                <w:ilvl w:val="0"/>
                <w:numId w:val="6"/>
              </w:numPr>
              <w:tabs>
                <w:tab w:val="left" w:pos="10206"/>
              </w:tabs>
              <w:ind w:left="0" w:firstLine="0"/>
              <w:contextualSpacing/>
            </w:pPr>
          </w:p>
        </w:tc>
        <w:tc>
          <w:tcPr>
            <w:tcW w:w="1642" w:type="dxa"/>
            <w:shd w:val="clear" w:color="auto" w:fill="auto"/>
          </w:tcPr>
          <w:p w:rsidR="00323B54" w:rsidRDefault="00323B54" w:rsidP="00D46BF7">
            <w:pPr>
              <w:rPr>
                <w:sz w:val="20"/>
                <w:szCs w:val="20"/>
              </w:rPr>
            </w:pPr>
          </w:p>
          <w:p w:rsidR="00323B54" w:rsidRPr="0021147C" w:rsidRDefault="00323B54" w:rsidP="00D46BF7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:rsidR="00323B54" w:rsidRPr="0021147C" w:rsidRDefault="00323B54" w:rsidP="00D46BF7">
            <w:pPr>
              <w:tabs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323B54" w:rsidRPr="0021147C" w:rsidRDefault="00323B54" w:rsidP="00D46BF7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323B54" w:rsidRPr="004406AE" w:rsidRDefault="00323B54" w:rsidP="00D46B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B54" w:rsidRPr="0021147C" w:rsidRDefault="00323B54" w:rsidP="00D46BF7">
            <w:pPr>
              <w:tabs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323B54" w:rsidRPr="0021147C" w:rsidRDefault="00323B54" w:rsidP="00D46BF7">
            <w:pPr>
              <w:tabs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323B54" w:rsidRPr="0021147C" w:rsidRDefault="00323B54" w:rsidP="00D46BF7">
            <w:pPr>
              <w:tabs>
                <w:tab w:val="left" w:pos="10206"/>
              </w:tabs>
              <w:rPr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323B54" w:rsidRPr="0021147C" w:rsidRDefault="00323B54" w:rsidP="00D46BF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323B54" w:rsidRPr="0021147C" w:rsidRDefault="00323B54" w:rsidP="00D46BF7"/>
        </w:tc>
        <w:tc>
          <w:tcPr>
            <w:tcW w:w="1547" w:type="dxa"/>
            <w:shd w:val="clear" w:color="auto" w:fill="auto"/>
          </w:tcPr>
          <w:p w:rsidR="00323B54" w:rsidRPr="0021147C" w:rsidRDefault="00323B54" w:rsidP="00D46BF7"/>
        </w:tc>
        <w:tc>
          <w:tcPr>
            <w:tcW w:w="1547" w:type="dxa"/>
          </w:tcPr>
          <w:p w:rsidR="00323B54" w:rsidRPr="0021147C" w:rsidRDefault="00323B54" w:rsidP="00D46BF7"/>
        </w:tc>
      </w:tr>
    </w:tbl>
    <w:p w:rsidR="00323B54" w:rsidRDefault="00323B54" w:rsidP="00323B54">
      <w:pPr>
        <w:jc w:val="both"/>
      </w:pPr>
    </w:p>
    <w:p w:rsidR="00323B54" w:rsidRPr="006F7E51" w:rsidRDefault="00323B54" w:rsidP="005300F4">
      <w:pPr>
        <w:ind w:right="-284"/>
        <w:jc w:val="center"/>
        <w:rPr>
          <w:shd w:val="clear" w:color="auto" w:fill="FFFFFF"/>
        </w:rPr>
      </w:pPr>
    </w:p>
    <w:sectPr w:rsidR="00323B54" w:rsidRPr="006F7E51" w:rsidSect="007464F0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310"/>
    <w:multiLevelType w:val="hybridMultilevel"/>
    <w:tmpl w:val="EC18EA96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0A0"/>
    <w:multiLevelType w:val="hybridMultilevel"/>
    <w:tmpl w:val="88906C9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A9"/>
    <w:multiLevelType w:val="hybridMultilevel"/>
    <w:tmpl w:val="59F46A3E"/>
    <w:lvl w:ilvl="0" w:tplc="33862D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98B7BDD"/>
    <w:multiLevelType w:val="hybridMultilevel"/>
    <w:tmpl w:val="D41842B0"/>
    <w:lvl w:ilvl="0" w:tplc="0E7AC3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45F2DA6"/>
    <w:multiLevelType w:val="hybridMultilevel"/>
    <w:tmpl w:val="BC80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C2D0B26"/>
    <w:multiLevelType w:val="hybridMultilevel"/>
    <w:tmpl w:val="B01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A72"/>
    <w:rsid w:val="0007539B"/>
    <w:rsid w:val="000766D6"/>
    <w:rsid w:val="00105996"/>
    <w:rsid w:val="001207B1"/>
    <w:rsid w:val="00145574"/>
    <w:rsid w:val="001C3E72"/>
    <w:rsid w:val="00226591"/>
    <w:rsid w:val="002764A6"/>
    <w:rsid w:val="002D653F"/>
    <w:rsid w:val="002E7638"/>
    <w:rsid w:val="00323B54"/>
    <w:rsid w:val="00332D3D"/>
    <w:rsid w:val="00345F31"/>
    <w:rsid w:val="00370BB9"/>
    <w:rsid w:val="00373734"/>
    <w:rsid w:val="00391440"/>
    <w:rsid w:val="00393A72"/>
    <w:rsid w:val="0045423A"/>
    <w:rsid w:val="0045605A"/>
    <w:rsid w:val="004964C1"/>
    <w:rsid w:val="004D071F"/>
    <w:rsid w:val="004D43EA"/>
    <w:rsid w:val="004E7D91"/>
    <w:rsid w:val="00504218"/>
    <w:rsid w:val="005300F4"/>
    <w:rsid w:val="005365F2"/>
    <w:rsid w:val="00561C10"/>
    <w:rsid w:val="005E01E8"/>
    <w:rsid w:val="005F71FB"/>
    <w:rsid w:val="006757F1"/>
    <w:rsid w:val="006A0B05"/>
    <w:rsid w:val="006B6819"/>
    <w:rsid w:val="00700849"/>
    <w:rsid w:val="007464F0"/>
    <w:rsid w:val="00767616"/>
    <w:rsid w:val="00831160"/>
    <w:rsid w:val="008636F2"/>
    <w:rsid w:val="008D04DD"/>
    <w:rsid w:val="008D72ED"/>
    <w:rsid w:val="00935AA0"/>
    <w:rsid w:val="009458C6"/>
    <w:rsid w:val="00995FA1"/>
    <w:rsid w:val="00A02CE4"/>
    <w:rsid w:val="00A1755D"/>
    <w:rsid w:val="00A34741"/>
    <w:rsid w:val="00A50857"/>
    <w:rsid w:val="00A71EF6"/>
    <w:rsid w:val="00AD1DE0"/>
    <w:rsid w:val="00AF4649"/>
    <w:rsid w:val="00AF5B15"/>
    <w:rsid w:val="00B43496"/>
    <w:rsid w:val="00C22619"/>
    <w:rsid w:val="00C26374"/>
    <w:rsid w:val="00C361DC"/>
    <w:rsid w:val="00C401FB"/>
    <w:rsid w:val="00C61A06"/>
    <w:rsid w:val="00C76A05"/>
    <w:rsid w:val="00C93A04"/>
    <w:rsid w:val="00CA5CBB"/>
    <w:rsid w:val="00CA60A5"/>
    <w:rsid w:val="00CB5E4E"/>
    <w:rsid w:val="00CD63CE"/>
    <w:rsid w:val="00D379F9"/>
    <w:rsid w:val="00DB16E6"/>
    <w:rsid w:val="00DC03B2"/>
    <w:rsid w:val="00DC2D25"/>
    <w:rsid w:val="00DC3F99"/>
    <w:rsid w:val="00DD06B9"/>
    <w:rsid w:val="00DD7A97"/>
    <w:rsid w:val="00E17F85"/>
    <w:rsid w:val="00E42152"/>
    <w:rsid w:val="00E44146"/>
    <w:rsid w:val="00E45EFD"/>
    <w:rsid w:val="00F46A6D"/>
    <w:rsid w:val="00F50CAE"/>
    <w:rsid w:val="00FB269C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429C35"/>
  <w15:docId w15:val="{3DEC2BB7-7323-47AA-A555-0B6BD873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6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67616"/>
    <w:rPr>
      <w:b/>
      <w:bCs/>
    </w:rPr>
  </w:style>
  <w:style w:type="paragraph" w:customStyle="1" w:styleId="rtejustify">
    <w:name w:val="rtejustify"/>
    <w:basedOn w:val="a"/>
    <w:rsid w:val="0076761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6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uiPriority w:val="20"/>
    <w:qFormat/>
    <w:rsid w:val="00767616"/>
    <w:rPr>
      <w:i/>
      <w:iCs/>
    </w:rPr>
  </w:style>
  <w:style w:type="paragraph" w:styleId="a7">
    <w:name w:val="List Paragraph"/>
    <w:basedOn w:val="a"/>
    <w:uiPriority w:val="34"/>
    <w:qFormat/>
    <w:rsid w:val="00767616"/>
    <w:pPr>
      <w:ind w:left="708"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4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sovan.ok.g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61A9-0562-4717-A615-AF0B498D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2021-12-30T08:14:00Z</cp:lastPrinted>
  <dcterms:created xsi:type="dcterms:W3CDTF">2021-12-29T16:04:00Z</dcterms:created>
  <dcterms:modified xsi:type="dcterms:W3CDTF">2021-12-31T09:43:00Z</dcterms:modified>
</cp:coreProperties>
</file>