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176" w:rsidRPr="00345747" w:rsidRDefault="008B5176" w:rsidP="008B5176">
      <w:pPr>
        <w:jc w:val="center"/>
        <w:rPr>
          <w:sz w:val="32"/>
          <w:szCs w:val="32"/>
        </w:rPr>
      </w:pPr>
      <w:r>
        <w:rPr>
          <w:noProof/>
        </w:rPr>
        <w:drawing>
          <wp:inline distT="0" distB="0" distL="0" distR="0" wp14:anchorId="5D49233D" wp14:editId="59D9BAC4">
            <wp:extent cx="581025" cy="8286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828675"/>
                    </a:xfrm>
                    <a:prstGeom prst="rect">
                      <a:avLst/>
                    </a:prstGeom>
                    <a:noFill/>
                    <a:ln>
                      <a:noFill/>
                    </a:ln>
                  </pic:spPr>
                </pic:pic>
              </a:graphicData>
            </a:graphic>
          </wp:inline>
        </w:drawing>
      </w:r>
    </w:p>
    <w:p w:rsidR="008B5176" w:rsidRPr="000C57B0" w:rsidRDefault="008B5176" w:rsidP="008B5176">
      <w:pPr>
        <w:jc w:val="center"/>
        <w:rPr>
          <w:rFonts w:eastAsia="Calibri"/>
          <w:b/>
          <w:sz w:val="36"/>
          <w:szCs w:val="36"/>
        </w:rPr>
      </w:pPr>
      <w:r w:rsidRPr="000C57B0">
        <w:rPr>
          <w:rFonts w:eastAsia="Calibri"/>
          <w:sz w:val="36"/>
          <w:szCs w:val="36"/>
        </w:rPr>
        <w:t xml:space="preserve">У К </w:t>
      </w:r>
      <w:proofErr w:type="gramStart"/>
      <w:r w:rsidRPr="000C57B0">
        <w:rPr>
          <w:rFonts w:eastAsia="Calibri"/>
          <w:sz w:val="36"/>
          <w:szCs w:val="36"/>
        </w:rPr>
        <w:t>Р</w:t>
      </w:r>
      <w:proofErr w:type="gramEnd"/>
      <w:r w:rsidRPr="000C57B0">
        <w:rPr>
          <w:rFonts w:eastAsia="Calibri"/>
          <w:sz w:val="36"/>
          <w:szCs w:val="36"/>
        </w:rPr>
        <w:t xml:space="preserve"> А Ї Н А</w:t>
      </w:r>
    </w:p>
    <w:p w:rsidR="008B5176" w:rsidRPr="000C57B0" w:rsidRDefault="008B5176" w:rsidP="008B5176">
      <w:pPr>
        <w:keepNext/>
        <w:jc w:val="center"/>
        <w:outlineLvl w:val="4"/>
        <w:rPr>
          <w:rFonts w:eastAsia="Calibri"/>
          <w:b/>
          <w:sz w:val="36"/>
          <w:szCs w:val="36"/>
        </w:rPr>
      </w:pPr>
      <w:proofErr w:type="spellStart"/>
      <w:r w:rsidRPr="000C57B0">
        <w:rPr>
          <w:rFonts w:eastAsia="Calibri"/>
          <w:sz w:val="36"/>
          <w:szCs w:val="36"/>
        </w:rPr>
        <w:t>Чернівецька</w:t>
      </w:r>
      <w:proofErr w:type="spellEnd"/>
      <w:r w:rsidRPr="000C57B0">
        <w:rPr>
          <w:rFonts w:eastAsia="Calibri"/>
          <w:sz w:val="36"/>
          <w:szCs w:val="36"/>
        </w:rPr>
        <w:t xml:space="preserve"> </w:t>
      </w:r>
      <w:proofErr w:type="spellStart"/>
      <w:r w:rsidRPr="000C57B0">
        <w:rPr>
          <w:rFonts w:eastAsia="Calibri"/>
          <w:sz w:val="36"/>
          <w:szCs w:val="36"/>
        </w:rPr>
        <w:t>міська</w:t>
      </w:r>
      <w:proofErr w:type="spellEnd"/>
      <w:r w:rsidRPr="000C57B0">
        <w:rPr>
          <w:rFonts w:eastAsia="Calibri"/>
          <w:sz w:val="36"/>
          <w:szCs w:val="36"/>
        </w:rPr>
        <w:t xml:space="preserve"> рада</w:t>
      </w:r>
    </w:p>
    <w:p w:rsidR="008B5176" w:rsidRPr="000C57B0" w:rsidRDefault="008B5176" w:rsidP="008B5176">
      <w:pPr>
        <w:keepNext/>
        <w:jc w:val="center"/>
        <w:outlineLvl w:val="0"/>
        <w:rPr>
          <w:rFonts w:eastAsia="Calibri"/>
          <w:b/>
          <w:sz w:val="36"/>
          <w:szCs w:val="36"/>
        </w:rPr>
      </w:pPr>
      <w:r w:rsidRPr="000C57B0">
        <w:rPr>
          <w:rFonts w:eastAsia="Calibri"/>
          <w:sz w:val="36"/>
          <w:szCs w:val="36"/>
        </w:rPr>
        <w:t xml:space="preserve">У П Р А В Л I Н </w:t>
      </w:r>
      <w:proofErr w:type="spellStart"/>
      <w:r w:rsidRPr="000C57B0">
        <w:rPr>
          <w:rFonts w:eastAsia="Calibri"/>
          <w:sz w:val="36"/>
          <w:szCs w:val="36"/>
        </w:rPr>
        <w:t>Н</w:t>
      </w:r>
      <w:proofErr w:type="spellEnd"/>
      <w:r w:rsidRPr="000C57B0">
        <w:rPr>
          <w:rFonts w:eastAsia="Calibri"/>
          <w:sz w:val="36"/>
          <w:szCs w:val="36"/>
        </w:rPr>
        <w:t xml:space="preserve"> Я   О С В I</w:t>
      </w:r>
      <w:proofErr w:type="gramStart"/>
      <w:r w:rsidRPr="000C57B0">
        <w:rPr>
          <w:rFonts w:eastAsia="Calibri"/>
          <w:sz w:val="36"/>
          <w:szCs w:val="36"/>
        </w:rPr>
        <w:t xml:space="preserve"> Т</w:t>
      </w:r>
      <w:proofErr w:type="gramEnd"/>
      <w:r w:rsidRPr="000C57B0">
        <w:rPr>
          <w:rFonts w:eastAsia="Calibri"/>
          <w:sz w:val="36"/>
          <w:szCs w:val="36"/>
        </w:rPr>
        <w:t xml:space="preserve"> И</w:t>
      </w:r>
    </w:p>
    <w:p w:rsidR="008B5176" w:rsidRPr="000C57B0" w:rsidRDefault="008B5176" w:rsidP="008B5176">
      <w:pPr>
        <w:keepNext/>
        <w:ind w:left="180"/>
        <w:jc w:val="center"/>
        <w:outlineLvl w:val="0"/>
        <w:rPr>
          <w:rFonts w:eastAsia="Calibri"/>
          <w:b/>
          <w:sz w:val="36"/>
          <w:szCs w:val="36"/>
        </w:rPr>
      </w:pPr>
      <w:r>
        <w:rPr>
          <w:rFonts w:eastAsia="Calibri"/>
          <w:b/>
          <w:noProof/>
          <w:sz w:val="36"/>
          <w:szCs w:val="36"/>
        </w:rPr>
        <mc:AlternateContent>
          <mc:Choice Requires="wps">
            <w:drawing>
              <wp:anchor distT="0" distB="0" distL="114300" distR="114300" simplePos="0" relativeHeight="251659264" behindDoc="0" locked="0" layoutInCell="0" allowOverlap="1" wp14:anchorId="10DEE8B8" wp14:editId="52928374">
                <wp:simplePos x="0" y="0"/>
                <wp:positionH relativeFrom="column">
                  <wp:posOffset>-156210</wp:posOffset>
                </wp:positionH>
                <wp:positionV relativeFrom="paragraph">
                  <wp:posOffset>69850</wp:posOffset>
                </wp:positionV>
                <wp:extent cx="6271260" cy="19050"/>
                <wp:effectExtent l="15240" t="22225" r="19050" b="1587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1905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pt,5.5pt" to="481.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" o:allowincell="f" strokeweight="2.25pt"/>
            </w:pict>
          </mc:Fallback>
        </mc:AlternateContent>
      </w:r>
    </w:p>
    <w:p w:rsidR="008B5176" w:rsidRPr="007C546F" w:rsidRDefault="008B5176" w:rsidP="008B5176">
      <w:pPr>
        <w:jc w:val="center"/>
        <w:rPr>
          <w:bCs/>
          <w:sz w:val="32"/>
        </w:rPr>
      </w:pPr>
      <w:r w:rsidRPr="007C546F">
        <w:rPr>
          <w:bCs/>
          <w:sz w:val="32"/>
        </w:rPr>
        <w:t xml:space="preserve">Н А К А </w:t>
      </w:r>
      <w:proofErr w:type="gramStart"/>
      <w:r w:rsidRPr="007C546F">
        <w:rPr>
          <w:bCs/>
          <w:sz w:val="32"/>
        </w:rPr>
        <w:t>З</w:t>
      </w:r>
      <w:proofErr w:type="gramEnd"/>
    </w:p>
    <w:p w:rsid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p>
    <w:p w:rsidR="002339BF" w:rsidRPr="002339BF" w:rsidRDefault="00721D57" w:rsidP="002339BF">
      <w:pPr>
        <w:pStyle w:val="20"/>
        <w:keepNext/>
        <w:keepLines/>
        <w:shd w:val="clear" w:color="auto" w:fill="auto"/>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2</w:t>
      </w:r>
      <w:r w:rsidR="008B5176">
        <w:rPr>
          <w:rFonts w:ascii="Times New Roman" w:hAnsi="Times New Roman" w:cs="Times New Roman"/>
          <w:b/>
          <w:sz w:val="28"/>
          <w:szCs w:val="28"/>
          <w:lang w:val="uk-UA"/>
        </w:rPr>
        <w:t>5</w:t>
      </w:r>
      <w:r w:rsidR="002339BF">
        <w:rPr>
          <w:rFonts w:ascii="Times New Roman" w:hAnsi="Times New Roman" w:cs="Times New Roman"/>
          <w:b/>
          <w:sz w:val="28"/>
          <w:szCs w:val="28"/>
          <w:lang w:val="uk-UA"/>
        </w:rPr>
        <w:t>.11.</w:t>
      </w:r>
      <w:r w:rsidR="00C8607C">
        <w:rPr>
          <w:rFonts w:ascii="Times New Roman" w:hAnsi="Times New Roman" w:cs="Times New Roman"/>
          <w:b/>
          <w:sz w:val="28"/>
          <w:szCs w:val="28"/>
          <w:lang w:val="uk-UA"/>
        </w:rPr>
        <w:t>20</w:t>
      </w:r>
      <w:r w:rsidR="006C7C63">
        <w:rPr>
          <w:rFonts w:ascii="Times New Roman" w:hAnsi="Times New Roman" w:cs="Times New Roman"/>
          <w:b/>
          <w:sz w:val="28"/>
          <w:szCs w:val="28"/>
          <w:lang w:val="uk-UA"/>
        </w:rPr>
        <w:t>2</w:t>
      </w:r>
      <w:r>
        <w:rPr>
          <w:rFonts w:ascii="Times New Roman" w:hAnsi="Times New Roman" w:cs="Times New Roman"/>
          <w:b/>
          <w:sz w:val="28"/>
          <w:szCs w:val="28"/>
          <w:lang w:val="uk-UA"/>
        </w:rPr>
        <w:t>1</w:t>
      </w:r>
      <w:r w:rsidR="002339BF">
        <w:rPr>
          <w:rFonts w:ascii="Times New Roman" w:hAnsi="Times New Roman" w:cs="Times New Roman"/>
          <w:b/>
          <w:sz w:val="28"/>
          <w:szCs w:val="28"/>
          <w:lang w:val="uk-UA"/>
        </w:rPr>
        <w:t xml:space="preserve">                                                              </w:t>
      </w:r>
      <w:r w:rsidR="006C7C63">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        № </w:t>
      </w:r>
      <w:r w:rsidR="00272176">
        <w:rPr>
          <w:rFonts w:ascii="Times New Roman" w:hAnsi="Times New Roman" w:cs="Times New Roman"/>
          <w:b/>
          <w:sz w:val="28"/>
          <w:szCs w:val="28"/>
          <w:lang w:val="uk-UA"/>
        </w:rPr>
        <w:t xml:space="preserve"> 361</w:t>
      </w:r>
      <w:bookmarkStart w:id="0" w:name="_GoBack"/>
      <w:bookmarkEnd w:id="0"/>
    </w:p>
    <w:p w:rsidR="002339BF" w:rsidRP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p>
    <w:p w:rsidR="002339BF" w:rsidRP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r w:rsidRPr="002339BF">
        <w:rPr>
          <w:rFonts w:ascii="Times New Roman" w:hAnsi="Times New Roman" w:cs="Times New Roman"/>
          <w:b/>
          <w:sz w:val="28"/>
          <w:szCs w:val="28"/>
          <w:lang w:val="uk-UA"/>
        </w:rPr>
        <w:t xml:space="preserve">Про забезпечення проведення </w:t>
      </w:r>
    </w:p>
    <w:p w:rsidR="002339BF" w:rsidRPr="002339BF" w:rsidRDefault="002339BF" w:rsidP="002339BF">
      <w:pPr>
        <w:pStyle w:val="20"/>
        <w:keepNext/>
        <w:keepLines/>
        <w:shd w:val="clear" w:color="auto" w:fill="auto"/>
        <w:spacing w:after="0" w:line="240" w:lineRule="auto"/>
        <w:rPr>
          <w:rFonts w:ascii="Times New Roman" w:hAnsi="Times New Roman" w:cs="Times New Roman"/>
          <w:b/>
          <w:sz w:val="28"/>
          <w:szCs w:val="28"/>
          <w:lang w:val="uk-UA"/>
        </w:rPr>
      </w:pPr>
      <w:r w:rsidRPr="002339BF">
        <w:rPr>
          <w:rFonts w:ascii="Times New Roman" w:hAnsi="Times New Roman" w:cs="Times New Roman"/>
          <w:b/>
          <w:sz w:val="28"/>
          <w:szCs w:val="28"/>
          <w:lang w:val="uk-UA"/>
        </w:rPr>
        <w:t xml:space="preserve">зовнішнього незалежного </w:t>
      </w:r>
    </w:p>
    <w:p w:rsidR="002339BF" w:rsidRPr="002339BF" w:rsidRDefault="006C7C63" w:rsidP="002339BF">
      <w:pPr>
        <w:pStyle w:val="20"/>
        <w:keepNext/>
        <w:keepLines/>
        <w:shd w:val="clear" w:color="auto" w:fill="auto"/>
        <w:spacing w:after="0" w:line="240" w:lineRule="auto"/>
        <w:rPr>
          <w:rFonts w:ascii="Times New Roman" w:hAnsi="Times New Roman" w:cs="Times New Roman"/>
          <w:b/>
          <w:sz w:val="28"/>
          <w:szCs w:val="28"/>
          <w:lang w:val="uk-UA"/>
        </w:rPr>
      </w:pPr>
      <w:r>
        <w:rPr>
          <w:rFonts w:ascii="Times New Roman" w:hAnsi="Times New Roman" w:cs="Times New Roman"/>
          <w:b/>
          <w:sz w:val="28"/>
          <w:szCs w:val="28"/>
          <w:lang w:val="uk-UA"/>
        </w:rPr>
        <w:t>оцінювання в 202</w:t>
      </w:r>
      <w:r w:rsidR="00460EF0">
        <w:rPr>
          <w:rFonts w:ascii="Times New Roman" w:hAnsi="Times New Roman" w:cs="Times New Roman"/>
          <w:b/>
          <w:sz w:val="28"/>
          <w:szCs w:val="28"/>
          <w:lang w:val="uk-UA"/>
        </w:rPr>
        <w:t>2</w:t>
      </w:r>
      <w:r w:rsidR="002339BF" w:rsidRPr="002339BF">
        <w:rPr>
          <w:rFonts w:ascii="Times New Roman" w:hAnsi="Times New Roman" w:cs="Times New Roman"/>
          <w:b/>
          <w:sz w:val="28"/>
          <w:szCs w:val="28"/>
          <w:lang w:val="uk-UA"/>
        </w:rPr>
        <w:t xml:space="preserve"> році</w:t>
      </w:r>
    </w:p>
    <w:p w:rsidR="002339BF" w:rsidRDefault="002339BF" w:rsidP="002339BF">
      <w:pPr>
        <w:pStyle w:val="Style2"/>
        <w:widowControl/>
        <w:spacing w:line="240" w:lineRule="auto"/>
        <w:rPr>
          <w:sz w:val="28"/>
          <w:szCs w:val="28"/>
          <w:lang w:val="uk-UA"/>
        </w:rPr>
      </w:pPr>
    </w:p>
    <w:p w:rsidR="008B5176" w:rsidRPr="008B5176" w:rsidRDefault="008B5176" w:rsidP="002339BF">
      <w:pPr>
        <w:pStyle w:val="Style2"/>
        <w:widowControl/>
        <w:spacing w:line="240" w:lineRule="auto"/>
        <w:rPr>
          <w:sz w:val="28"/>
          <w:szCs w:val="28"/>
          <w:lang w:val="uk-UA"/>
        </w:rPr>
      </w:pPr>
    </w:p>
    <w:p w:rsidR="006C7C63" w:rsidRPr="00756D23" w:rsidRDefault="006C7C63" w:rsidP="006C7C63">
      <w:pPr>
        <w:ind w:firstLine="708"/>
        <w:jc w:val="both"/>
        <w:rPr>
          <w:lang w:val="uk-UA"/>
        </w:rPr>
      </w:pPr>
      <w:r w:rsidRPr="00756D23">
        <w:rPr>
          <w:lang w:val="uk-UA"/>
        </w:rPr>
        <w:t>Керуючись статтею 47 Закону України «Про освіту», частиною першою статті 41 Закону України «Про місцеві державні адміністрації», постановою Кабінетів Міністр</w:t>
      </w:r>
      <w:r>
        <w:rPr>
          <w:lang w:val="uk-UA"/>
        </w:rPr>
        <w:t>ів України від 25 серпня 2004 року</w:t>
      </w:r>
      <w:r w:rsidRPr="00756D23">
        <w:rPr>
          <w:lang w:val="uk-UA"/>
        </w:rPr>
        <w:t xml:space="preserve"> № 1095 «Деякі питання запровадження зовнішнього незалежного оцінювання та моніторингу якості освіти» (із змінами), наказом Міністерства освіти і нау</w:t>
      </w:r>
      <w:r w:rsidR="00721D57">
        <w:rPr>
          <w:lang w:val="uk-UA"/>
        </w:rPr>
        <w:t>ки України від 05</w:t>
      </w:r>
      <w:r>
        <w:rPr>
          <w:lang w:val="uk-UA"/>
        </w:rPr>
        <w:t xml:space="preserve"> </w:t>
      </w:r>
      <w:r w:rsidR="00721D57">
        <w:rPr>
          <w:lang w:val="uk-UA"/>
        </w:rPr>
        <w:t>травня</w:t>
      </w:r>
      <w:r>
        <w:rPr>
          <w:lang w:val="uk-UA"/>
        </w:rPr>
        <w:t xml:space="preserve"> 20</w:t>
      </w:r>
      <w:r w:rsidR="00721D57">
        <w:rPr>
          <w:lang w:val="uk-UA"/>
        </w:rPr>
        <w:t>21</w:t>
      </w:r>
      <w:r>
        <w:rPr>
          <w:lang w:val="uk-UA"/>
        </w:rPr>
        <w:t xml:space="preserve"> року </w:t>
      </w:r>
      <w:r w:rsidRPr="00756D23">
        <w:rPr>
          <w:lang w:val="uk-UA"/>
        </w:rPr>
        <w:t xml:space="preserve">№ </w:t>
      </w:r>
      <w:r w:rsidR="00721D57">
        <w:rPr>
          <w:lang w:val="uk-UA"/>
        </w:rPr>
        <w:t>498</w:t>
      </w:r>
      <w:r w:rsidRPr="00756D23">
        <w:rPr>
          <w:lang w:val="uk-UA"/>
        </w:rPr>
        <w:t xml:space="preserve"> «Деякі питання проведення у 202</w:t>
      </w:r>
      <w:r w:rsidR="00721D57">
        <w:rPr>
          <w:lang w:val="uk-UA"/>
        </w:rPr>
        <w:t>2</w:t>
      </w:r>
      <w:r w:rsidRPr="00756D23">
        <w:rPr>
          <w:lang w:val="uk-UA"/>
        </w:rPr>
        <w:t xml:space="preserve"> році зовнішнього незалежного оцінювання результатів навчання, здобутих на основі повної загальної середнь</w:t>
      </w:r>
      <w:r>
        <w:rPr>
          <w:lang w:val="uk-UA"/>
        </w:rPr>
        <w:t>ої освіти», зареєстрованим у</w:t>
      </w:r>
      <w:r w:rsidR="00721D57">
        <w:rPr>
          <w:lang w:val="uk-UA"/>
        </w:rPr>
        <w:t xml:space="preserve"> Міністерстві юстиції України 24</w:t>
      </w:r>
      <w:r w:rsidRPr="00756D23">
        <w:rPr>
          <w:lang w:val="uk-UA"/>
        </w:rPr>
        <w:t xml:space="preserve"> </w:t>
      </w:r>
      <w:r w:rsidR="00721D57">
        <w:rPr>
          <w:lang w:val="uk-UA"/>
        </w:rPr>
        <w:t>травня 2021 року за № 682</w:t>
      </w:r>
      <w:r w:rsidRPr="00756D23">
        <w:rPr>
          <w:lang w:val="uk-UA"/>
        </w:rPr>
        <w:t>/3</w:t>
      </w:r>
      <w:r w:rsidR="00721D57">
        <w:rPr>
          <w:lang w:val="uk-UA"/>
        </w:rPr>
        <w:t>6304</w:t>
      </w:r>
      <w:r w:rsidRPr="00756D23">
        <w:rPr>
          <w:lang w:val="uk-UA"/>
        </w:rPr>
        <w:t>, наказом Міністерства освіти і наук</w:t>
      </w:r>
      <w:r>
        <w:rPr>
          <w:lang w:val="uk-UA"/>
        </w:rPr>
        <w:t xml:space="preserve">и України від </w:t>
      </w:r>
      <w:r w:rsidR="00721D57">
        <w:rPr>
          <w:lang w:val="uk-UA"/>
        </w:rPr>
        <w:t>02</w:t>
      </w:r>
      <w:r>
        <w:rPr>
          <w:lang w:val="uk-UA"/>
        </w:rPr>
        <w:t xml:space="preserve"> </w:t>
      </w:r>
      <w:r w:rsidR="00721D57">
        <w:rPr>
          <w:lang w:val="uk-UA"/>
        </w:rPr>
        <w:t>листопада</w:t>
      </w:r>
      <w:r>
        <w:rPr>
          <w:lang w:val="uk-UA"/>
        </w:rPr>
        <w:t xml:space="preserve"> 202</w:t>
      </w:r>
      <w:r w:rsidR="00721D57">
        <w:rPr>
          <w:lang w:val="uk-UA"/>
        </w:rPr>
        <w:t>1</w:t>
      </w:r>
      <w:r>
        <w:rPr>
          <w:lang w:val="uk-UA"/>
        </w:rPr>
        <w:t xml:space="preserve"> року</w:t>
      </w:r>
      <w:r w:rsidRPr="00756D23">
        <w:rPr>
          <w:lang w:val="uk-UA"/>
        </w:rPr>
        <w:t xml:space="preserve"> № 1</w:t>
      </w:r>
      <w:r w:rsidR="00721D57">
        <w:rPr>
          <w:lang w:val="uk-UA"/>
        </w:rPr>
        <w:t>166</w:t>
      </w:r>
      <w:r w:rsidRPr="00756D23">
        <w:rPr>
          <w:lang w:val="uk-UA"/>
        </w:rPr>
        <w:t xml:space="preserve"> «Про </w:t>
      </w:r>
      <w:r w:rsidR="00721D57">
        <w:rPr>
          <w:lang w:val="uk-UA"/>
        </w:rPr>
        <w:t xml:space="preserve">організацію та </w:t>
      </w:r>
      <w:r w:rsidRPr="00756D23">
        <w:rPr>
          <w:lang w:val="uk-UA"/>
        </w:rPr>
        <w:t>проведення у 202</w:t>
      </w:r>
      <w:r w:rsidR="00721D57">
        <w:rPr>
          <w:lang w:val="uk-UA"/>
        </w:rPr>
        <w:t xml:space="preserve">2 </w:t>
      </w:r>
      <w:r w:rsidRPr="00756D23">
        <w:rPr>
          <w:lang w:val="uk-UA"/>
        </w:rPr>
        <w:t xml:space="preserve"> році зовнішнього незалежного оцінювання результатів навчання, здобутих на основі повної загальної середньої освіти», розпорядження Чернівецької обласної державної адміністрації від </w:t>
      </w:r>
      <w:r>
        <w:rPr>
          <w:lang w:val="uk-UA"/>
        </w:rPr>
        <w:t xml:space="preserve"> </w:t>
      </w:r>
      <w:r w:rsidR="00721D57">
        <w:rPr>
          <w:lang w:val="uk-UA"/>
        </w:rPr>
        <w:t>10 листопада 2021</w:t>
      </w:r>
      <w:r w:rsidRPr="00756D23">
        <w:rPr>
          <w:lang w:val="uk-UA"/>
        </w:rPr>
        <w:t xml:space="preserve"> року</w:t>
      </w:r>
      <w:r>
        <w:rPr>
          <w:lang w:val="uk-UA"/>
        </w:rPr>
        <w:t xml:space="preserve">  </w:t>
      </w:r>
      <w:r w:rsidR="00721D57">
        <w:rPr>
          <w:lang w:val="uk-UA"/>
        </w:rPr>
        <w:t xml:space="preserve"> № 1297</w:t>
      </w:r>
      <w:r w:rsidRPr="00756D23">
        <w:rPr>
          <w:lang w:val="uk-UA"/>
        </w:rPr>
        <w:t>-р «Про забезпечення проведення зовнішньо</w:t>
      </w:r>
      <w:r w:rsidR="00721D57">
        <w:rPr>
          <w:lang w:val="uk-UA"/>
        </w:rPr>
        <w:t>го незалежного оцінювання в 2022</w:t>
      </w:r>
      <w:r w:rsidRPr="00756D23">
        <w:rPr>
          <w:lang w:val="uk-UA"/>
        </w:rPr>
        <w:t xml:space="preserve"> році»,</w:t>
      </w:r>
      <w:r w:rsidRPr="006C7C63">
        <w:rPr>
          <w:lang w:val="uk-UA"/>
        </w:rPr>
        <w:t xml:space="preserve"> </w:t>
      </w:r>
      <w:r>
        <w:rPr>
          <w:lang w:val="uk-UA"/>
        </w:rPr>
        <w:t xml:space="preserve">наказу </w:t>
      </w:r>
      <w:r w:rsidRPr="00CB6746">
        <w:rPr>
          <w:lang w:val="uk-UA"/>
        </w:rPr>
        <w:t>Департаменту освіти і науки Чернівецької</w:t>
      </w:r>
      <w:r>
        <w:rPr>
          <w:lang w:val="uk-UA"/>
        </w:rPr>
        <w:t xml:space="preserve"> обласної адміністрації від</w:t>
      </w:r>
      <w:r w:rsidR="00721D57">
        <w:rPr>
          <w:lang w:val="uk-UA"/>
        </w:rPr>
        <w:t xml:space="preserve"> 15.11.2021</w:t>
      </w:r>
      <w:r w:rsidRPr="00CB6746">
        <w:rPr>
          <w:lang w:val="uk-UA"/>
        </w:rPr>
        <w:t xml:space="preserve"> №</w:t>
      </w:r>
      <w:r>
        <w:rPr>
          <w:lang w:val="uk-UA"/>
        </w:rPr>
        <w:t>3</w:t>
      </w:r>
      <w:r w:rsidR="00721D57">
        <w:rPr>
          <w:lang w:val="uk-UA"/>
        </w:rPr>
        <w:t>67</w:t>
      </w:r>
      <w:r>
        <w:rPr>
          <w:lang w:val="uk-UA"/>
        </w:rPr>
        <w:t xml:space="preserve"> «Про забезпечення проведення </w:t>
      </w:r>
      <w:r w:rsidRPr="002339BF">
        <w:rPr>
          <w:lang w:val="uk-UA"/>
        </w:rPr>
        <w:t>зовнішнього незалежного оцінювання</w:t>
      </w:r>
      <w:r w:rsidR="00721D57">
        <w:rPr>
          <w:lang w:val="uk-UA"/>
        </w:rPr>
        <w:t xml:space="preserve"> в 2022</w:t>
      </w:r>
      <w:r>
        <w:rPr>
          <w:lang w:val="uk-UA"/>
        </w:rPr>
        <w:t xml:space="preserve"> році»,</w:t>
      </w:r>
      <w:r w:rsidRPr="00756D23">
        <w:rPr>
          <w:lang w:val="uk-UA"/>
        </w:rPr>
        <w:t xml:space="preserve"> з метою організованого проведення в 202</w:t>
      </w:r>
      <w:r w:rsidR="00721D57">
        <w:rPr>
          <w:lang w:val="uk-UA"/>
        </w:rPr>
        <w:t>2</w:t>
      </w:r>
      <w:r w:rsidRPr="00756D23">
        <w:rPr>
          <w:lang w:val="uk-UA"/>
        </w:rPr>
        <w:t xml:space="preserve"> році зовнішнього незалежного оцінювання результатів навчання, здобутих на основі повної загальної середньої освіти, для осіб, які виявили бажання вступати до закладів вищої освіти України</w:t>
      </w:r>
    </w:p>
    <w:p w:rsidR="00C8607C" w:rsidRPr="00B0677A" w:rsidRDefault="00C8607C" w:rsidP="00C8607C">
      <w:pPr>
        <w:pStyle w:val="Style3"/>
        <w:widowControl/>
        <w:rPr>
          <w:sz w:val="22"/>
          <w:lang w:val="uk-UA"/>
        </w:rPr>
      </w:pPr>
    </w:p>
    <w:p w:rsidR="00C8607C" w:rsidRPr="00F85838" w:rsidRDefault="00C8607C" w:rsidP="00C8607C">
      <w:pPr>
        <w:pStyle w:val="Style3"/>
        <w:widowControl/>
        <w:rPr>
          <w:rStyle w:val="FontStyle11"/>
          <w:sz w:val="28"/>
          <w:szCs w:val="28"/>
          <w:lang w:val="uk-UA" w:eastAsia="uk-UA"/>
        </w:rPr>
      </w:pPr>
      <w:r w:rsidRPr="00F85838">
        <w:rPr>
          <w:rStyle w:val="FontStyle11"/>
          <w:sz w:val="28"/>
          <w:szCs w:val="28"/>
          <w:lang w:val="uk-UA" w:eastAsia="uk-UA"/>
        </w:rPr>
        <w:t>НАКАЗУЮ:</w:t>
      </w:r>
    </w:p>
    <w:p w:rsidR="00C8607C" w:rsidRPr="00B0677A" w:rsidRDefault="00C8607C" w:rsidP="00C8607C">
      <w:pPr>
        <w:pStyle w:val="Style3"/>
        <w:widowControl/>
        <w:rPr>
          <w:rStyle w:val="FontStyle11"/>
          <w:sz w:val="20"/>
          <w:szCs w:val="28"/>
          <w:lang w:val="uk-UA" w:eastAsia="uk-UA"/>
        </w:rPr>
      </w:pPr>
    </w:p>
    <w:p w:rsidR="00C8607C" w:rsidRDefault="00C8607C" w:rsidP="00C8607C">
      <w:pPr>
        <w:numPr>
          <w:ilvl w:val="0"/>
          <w:numId w:val="1"/>
        </w:numPr>
        <w:tabs>
          <w:tab w:val="left" w:pos="1080"/>
        </w:tabs>
        <w:jc w:val="both"/>
        <w:rPr>
          <w:lang w:val="uk-UA"/>
        </w:rPr>
      </w:pPr>
      <w:r>
        <w:rPr>
          <w:lang w:val="uk-UA"/>
        </w:rPr>
        <w:t>Відділу загальної середньої освіти управління освіти Чернівецької міської ради</w:t>
      </w:r>
      <w:r w:rsidRPr="002339BF">
        <w:rPr>
          <w:lang w:val="uk-UA"/>
        </w:rPr>
        <w:t xml:space="preserve">: </w:t>
      </w:r>
    </w:p>
    <w:p w:rsidR="00C8607C" w:rsidRPr="00A403C6" w:rsidRDefault="00C8607C" w:rsidP="00AB6BC6">
      <w:pPr>
        <w:pStyle w:val="a7"/>
        <w:numPr>
          <w:ilvl w:val="1"/>
          <w:numId w:val="1"/>
        </w:numPr>
        <w:tabs>
          <w:tab w:val="clear" w:pos="1288"/>
          <w:tab w:val="num" w:pos="0"/>
          <w:tab w:val="num" w:pos="1134"/>
        </w:tabs>
        <w:ind w:left="0" w:firstLine="567"/>
        <w:jc w:val="both"/>
        <w:rPr>
          <w:lang w:val="uk-UA"/>
        </w:rPr>
      </w:pPr>
      <w:r w:rsidRPr="00A403C6">
        <w:rPr>
          <w:lang w:val="uk-UA"/>
        </w:rPr>
        <w:t xml:space="preserve">Проводити роз'яснювальну роботу серед громадян щодо порядку та особливостей проведення зовнішнього незалежного оцінювання, використання його результатів під час вступу до вищих навчальних закладів </w:t>
      </w:r>
      <w:r w:rsidRPr="00A403C6">
        <w:rPr>
          <w:lang w:val="uk-UA"/>
        </w:rPr>
        <w:lastRenderedPageBreak/>
        <w:t xml:space="preserve">та зарахування як державної підсумкової атестації за курс повної загальної середньої освіти до </w:t>
      </w:r>
      <w:r w:rsidR="006C7C63">
        <w:rPr>
          <w:lang w:val="uk-UA"/>
        </w:rPr>
        <w:t>10.06.2021</w:t>
      </w:r>
      <w:r w:rsidR="00816832">
        <w:rPr>
          <w:lang w:val="uk-UA"/>
        </w:rPr>
        <w:t>р.</w:t>
      </w:r>
      <w:r w:rsidRPr="00A403C6">
        <w:rPr>
          <w:lang w:val="uk-UA"/>
        </w:rPr>
        <w:t>, висвітлюючи інформацію на сайті управління освіти Чернівецької міської ради.</w:t>
      </w:r>
    </w:p>
    <w:p w:rsidR="00C8607C" w:rsidRPr="00C8607C" w:rsidRDefault="00AB6BC6" w:rsidP="006C7C63">
      <w:pPr>
        <w:pStyle w:val="11"/>
        <w:numPr>
          <w:ilvl w:val="1"/>
          <w:numId w:val="7"/>
        </w:numPr>
        <w:shd w:val="clear" w:color="auto" w:fill="auto"/>
        <w:tabs>
          <w:tab w:val="left" w:pos="-3261"/>
          <w:tab w:val="left" w:pos="1134"/>
        </w:tabs>
        <w:spacing w:before="0" w:after="0" w:line="240" w:lineRule="auto"/>
        <w:ind w:left="0" w:firstLine="709"/>
        <w:rPr>
          <w:rFonts w:ascii="Times New Roman" w:hAnsi="Times New Roman" w:cs="Times New Roman"/>
          <w:color w:val="000000" w:themeColor="text1"/>
          <w:spacing w:val="0"/>
          <w:sz w:val="28"/>
          <w:szCs w:val="28"/>
          <w:lang w:val="uk-UA"/>
        </w:rPr>
      </w:pPr>
      <w:r>
        <w:rPr>
          <w:rFonts w:ascii="Times New Roman" w:hAnsi="Times New Roman" w:cs="Times New Roman"/>
          <w:color w:val="000000" w:themeColor="text1"/>
          <w:spacing w:val="0"/>
          <w:sz w:val="28"/>
          <w:szCs w:val="28"/>
          <w:lang w:val="uk-UA"/>
        </w:rPr>
        <w:t xml:space="preserve"> </w:t>
      </w:r>
      <w:r w:rsidR="00C8607C" w:rsidRPr="00C8607C">
        <w:rPr>
          <w:rFonts w:ascii="Times New Roman" w:hAnsi="Times New Roman" w:cs="Times New Roman"/>
          <w:color w:val="000000" w:themeColor="text1"/>
          <w:spacing w:val="0"/>
          <w:sz w:val="28"/>
          <w:szCs w:val="28"/>
          <w:lang w:val="uk-UA"/>
        </w:rPr>
        <w:t>Вжити заходів щодо створення належних умов організації та проведення зовнішнього незалежного оцінювання навчальних досягнень осіб, які виявили бажання вступати до вищих на</w:t>
      </w:r>
      <w:r w:rsidR="006C7C63">
        <w:rPr>
          <w:rFonts w:ascii="Times New Roman" w:hAnsi="Times New Roman" w:cs="Times New Roman"/>
          <w:color w:val="000000" w:themeColor="text1"/>
          <w:spacing w:val="0"/>
          <w:sz w:val="28"/>
          <w:szCs w:val="28"/>
          <w:lang w:val="uk-UA"/>
        </w:rPr>
        <w:t xml:space="preserve">вчальних закладів </w:t>
      </w:r>
      <w:r w:rsidR="00DD2AD9">
        <w:rPr>
          <w:rFonts w:ascii="Times New Roman" w:hAnsi="Times New Roman" w:cs="Times New Roman"/>
          <w:color w:val="000000" w:themeColor="text1"/>
          <w:spacing w:val="0"/>
          <w:sz w:val="28"/>
          <w:szCs w:val="28"/>
          <w:lang w:val="uk-UA"/>
        </w:rPr>
        <w:t>України в 2022</w:t>
      </w:r>
      <w:r w:rsidR="00C8607C" w:rsidRPr="00C8607C">
        <w:rPr>
          <w:rFonts w:ascii="Times New Roman" w:hAnsi="Times New Roman" w:cs="Times New Roman"/>
          <w:color w:val="000000" w:themeColor="text1"/>
          <w:spacing w:val="0"/>
          <w:sz w:val="28"/>
          <w:szCs w:val="28"/>
          <w:lang w:val="uk-UA"/>
        </w:rPr>
        <w:t xml:space="preserve"> році, зокрема, забезпечити пункти тестування необхідними приміщеннями для їх розміщення, відповідним обладнанням.</w:t>
      </w:r>
    </w:p>
    <w:p w:rsidR="00C8607C" w:rsidRDefault="00C8607C" w:rsidP="006C7C63">
      <w:pPr>
        <w:pStyle w:val="11"/>
        <w:numPr>
          <w:ilvl w:val="1"/>
          <w:numId w:val="7"/>
        </w:numPr>
        <w:shd w:val="clear" w:color="auto" w:fill="auto"/>
        <w:tabs>
          <w:tab w:val="left" w:pos="-3261"/>
          <w:tab w:val="left" w:pos="1134"/>
        </w:tabs>
        <w:spacing w:before="0" w:after="0" w:line="240" w:lineRule="auto"/>
        <w:ind w:left="0" w:firstLine="709"/>
        <w:rPr>
          <w:rFonts w:ascii="Times New Roman" w:hAnsi="Times New Roman" w:cs="Times New Roman"/>
          <w:color w:val="000000" w:themeColor="text1"/>
          <w:spacing w:val="0"/>
          <w:sz w:val="28"/>
          <w:szCs w:val="28"/>
          <w:lang w:val="uk-UA"/>
        </w:rPr>
      </w:pPr>
      <w:r w:rsidRPr="00C8607C">
        <w:rPr>
          <w:rFonts w:ascii="Times New Roman" w:hAnsi="Times New Roman" w:cs="Times New Roman"/>
          <w:color w:val="FF0000"/>
          <w:spacing w:val="0"/>
          <w:sz w:val="28"/>
          <w:szCs w:val="28"/>
          <w:lang w:val="uk-UA"/>
        </w:rPr>
        <w:t xml:space="preserve"> </w:t>
      </w:r>
      <w:r w:rsidRPr="00C8607C">
        <w:rPr>
          <w:rFonts w:ascii="Times New Roman" w:hAnsi="Times New Roman" w:cs="Times New Roman"/>
          <w:color w:val="000000" w:themeColor="text1"/>
          <w:spacing w:val="0"/>
          <w:sz w:val="28"/>
          <w:szCs w:val="28"/>
          <w:lang w:val="uk-UA"/>
        </w:rPr>
        <w:t>Забезпечити роботу пунктів тестування на базі закладів</w:t>
      </w:r>
      <w:r w:rsidR="004906E8">
        <w:rPr>
          <w:rFonts w:ascii="Times New Roman" w:hAnsi="Times New Roman" w:cs="Times New Roman"/>
          <w:color w:val="000000" w:themeColor="text1"/>
          <w:spacing w:val="0"/>
          <w:sz w:val="28"/>
          <w:szCs w:val="28"/>
          <w:lang w:val="uk-UA"/>
        </w:rPr>
        <w:t xml:space="preserve"> освіти</w:t>
      </w:r>
      <w:r w:rsidRPr="00C8607C">
        <w:rPr>
          <w:rFonts w:ascii="Times New Roman" w:hAnsi="Times New Roman" w:cs="Times New Roman"/>
          <w:color w:val="000000" w:themeColor="text1"/>
          <w:spacing w:val="0"/>
          <w:sz w:val="28"/>
          <w:szCs w:val="28"/>
          <w:lang w:val="uk-UA"/>
        </w:rPr>
        <w:t xml:space="preserve">, у разі необхідності </w:t>
      </w:r>
      <w:proofErr w:type="spellStart"/>
      <w:r w:rsidRPr="00C8607C">
        <w:rPr>
          <w:rFonts w:ascii="Times New Roman" w:hAnsi="Times New Roman" w:cs="Times New Roman"/>
          <w:color w:val="000000" w:themeColor="text1"/>
          <w:spacing w:val="0"/>
          <w:sz w:val="28"/>
          <w:szCs w:val="28"/>
          <w:lang w:val="uk-UA"/>
        </w:rPr>
        <w:t>внести</w:t>
      </w:r>
      <w:proofErr w:type="spellEnd"/>
      <w:r w:rsidRPr="00C8607C">
        <w:rPr>
          <w:rFonts w:ascii="Times New Roman" w:hAnsi="Times New Roman" w:cs="Times New Roman"/>
          <w:color w:val="000000" w:themeColor="text1"/>
          <w:spacing w:val="0"/>
          <w:sz w:val="28"/>
          <w:szCs w:val="28"/>
          <w:lang w:val="uk-UA"/>
        </w:rPr>
        <w:t xml:space="preserve"> зміни до режиму їх роботи.</w:t>
      </w:r>
    </w:p>
    <w:p w:rsidR="00C8607C" w:rsidRDefault="00A128D9" w:rsidP="006C7C63">
      <w:pPr>
        <w:pStyle w:val="11"/>
        <w:numPr>
          <w:ilvl w:val="1"/>
          <w:numId w:val="7"/>
        </w:numPr>
        <w:shd w:val="clear" w:color="auto" w:fill="auto"/>
        <w:tabs>
          <w:tab w:val="left" w:pos="-3261"/>
          <w:tab w:val="left" w:pos="1134"/>
        </w:tabs>
        <w:spacing w:before="0" w:after="0" w:line="240" w:lineRule="auto"/>
        <w:ind w:left="0" w:firstLine="709"/>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 xml:space="preserve"> </w:t>
      </w:r>
      <w:r w:rsidR="00C8607C" w:rsidRPr="00C8607C">
        <w:rPr>
          <w:rFonts w:ascii="Times New Roman" w:hAnsi="Times New Roman" w:cs="Times New Roman"/>
          <w:spacing w:val="0"/>
          <w:sz w:val="28"/>
          <w:szCs w:val="28"/>
          <w:lang w:val="uk-UA"/>
        </w:rPr>
        <w:t xml:space="preserve">Привести відповідно до ДБН. В.2.2-17:2006, ДСТУ-Н Б В.                   2.2-31:2011, ДСТУ Б ISO 21542:2013 безперешкодний доступ осіб з інвалідністю до закладів освіти </w:t>
      </w:r>
      <w:r w:rsidR="004906E8">
        <w:rPr>
          <w:rFonts w:ascii="Times New Roman" w:hAnsi="Times New Roman" w:cs="Times New Roman"/>
          <w:spacing w:val="0"/>
          <w:sz w:val="28"/>
          <w:szCs w:val="28"/>
          <w:lang w:val="uk-UA"/>
        </w:rPr>
        <w:t>ЧМТГ</w:t>
      </w:r>
      <w:r w:rsidR="00C8607C" w:rsidRPr="00C8607C">
        <w:rPr>
          <w:rFonts w:ascii="Times New Roman" w:hAnsi="Times New Roman" w:cs="Times New Roman"/>
          <w:spacing w:val="0"/>
          <w:sz w:val="28"/>
          <w:szCs w:val="28"/>
          <w:lang w:val="uk-UA"/>
        </w:rPr>
        <w:t>, на базі яких створені пункти зовнішнього незалежного оцінювання.</w:t>
      </w:r>
    </w:p>
    <w:p w:rsidR="00205D41" w:rsidRDefault="00205D41" w:rsidP="00205D41">
      <w:pPr>
        <w:pStyle w:val="11"/>
        <w:numPr>
          <w:ilvl w:val="0"/>
          <w:numId w:val="7"/>
        </w:numPr>
        <w:shd w:val="clear" w:color="auto" w:fill="auto"/>
        <w:tabs>
          <w:tab w:val="left" w:pos="-3261"/>
          <w:tab w:val="left" w:pos="1134"/>
        </w:tabs>
        <w:spacing w:before="0" w:after="0" w:line="240" w:lineRule="auto"/>
        <w:rPr>
          <w:rFonts w:ascii="Times New Roman" w:hAnsi="Times New Roman" w:cs="Times New Roman"/>
          <w:spacing w:val="0"/>
          <w:sz w:val="28"/>
          <w:szCs w:val="28"/>
          <w:lang w:val="uk-UA"/>
        </w:rPr>
      </w:pPr>
      <w:r>
        <w:rPr>
          <w:rFonts w:ascii="Times New Roman" w:hAnsi="Times New Roman" w:cs="Times New Roman"/>
          <w:spacing w:val="0"/>
          <w:sz w:val="28"/>
          <w:szCs w:val="28"/>
          <w:lang w:val="uk-UA"/>
        </w:rPr>
        <w:t>Головному спеціалісту управління освіти міської ради                     Федюку Р.Ю.:</w:t>
      </w:r>
    </w:p>
    <w:p w:rsidR="00816832" w:rsidRDefault="00816832" w:rsidP="00816832">
      <w:pPr>
        <w:pStyle w:val="11"/>
        <w:numPr>
          <w:ilvl w:val="1"/>
          <w:numId w:val="7"/>
        </w:numPr>
        <w:shd w:val="clear" w:color="auto" w:fill="auto"/>
        <w:tabs>
          <w:tab w:val="clear" w:pos="1288"/>
          <w:tab w:val="left" w:pos="-3261"/>
          <w:tab w:val="num" w:pos="568"/>
          <w:tab w:val="left" w:pos="1134"/>
        </w:tabs>
        <w:spacing w:before="0" w:after="0" w:line="240" w:lineRule="auto"/>
        <w:ind w:left="0" w:firstLine="568"/>
        <w:rPr>
          <w:rFonts w:ascii="Times New Roman" w:hAnsi="Times New Roman" w:cs="Times New Roman"/>
          <w:color w:val="FF0000"/>
          <w:spacing w:val="0"/>
          <w:sz w:val="28"/>
          <w:szCs w:val="28"/>
          <w:lang w:val="uk-UA"/>
        </w:rPr>
      </w:pPr>
      <w:r w:rsidRPr="00205D41">
        <w:rPr>
          <w:rFonts w:ascii="Times New Roman" w:hAnsi="Times New Roman" w:cs="Times New Roman"/>
          <w:color w:val="FF0000"/>
          <w:spacing w:val="0"/>
          <w:sz w:val="28"/>
          <w:szCs w:val="28"/>
          <w:lang w:val="uk-UA"/>
        </w:rPr>
        <w:t xml:space="preserve">Сприяти (за потреби) проведенню зовнішнього незалежного оцінювання для осіб з порушенням зору з використанням завдань, надрукованих рельєфно-крапковим шрифтом </w:t>
      </w:r>
      <w:proofErr w:type="spellStart"/>
      <w:r w:rsidRPr="00205D41">
        <w:rPr>
          <w:rFonts w:ascii="Times New Roman" w:hAnsi="Times New Roman" w:cs="Times New Roman"/>
          <w:color w:val="FF0000"/>
          <w:spacing w:val="0"/>
          <w:sz w:val="28"/>
          <w:szCs w:val="28"/>
          <w:lang w:val="uk-UA"/>
        </w:rPr>
        <w:t>Брайля</w:t>
      </w:r>
      <w:proofErr w:type="spellEnd"/>
      <w:r w:rsidRPr="00205D41">
        <w:rPr>
          <w:rFonts w:ascii="Times New Roman" w:hAnsi="Times New Roman" w:cs="Times New Roman"/>
          <w:color w:val="FF0000"/>
          <w:spacing w:val="0"/>
          <w:sz w:val="28"/>
          <w:szCs w:val="28"/>
          <w:lang w:val="uk-UA"/>
        </w:rPr>
        <w:t>.</w:t>
      </w:r>
    </w:p>
    <w:p w:rsidR="00205D41" w:rsidRPr="00205D41" w:rsidRDefault="00205D41" w:rsidP="00FE5E7C">
      <w:pPr>
        <w:pStyle w:val="11"/>
        <w:numPr>
          <w:ilvl w:val="1"/>
          <w:numId w:val="7"/>
        </w:numPr>
        <w:shd w:val="clear" w:color="auto" w:fill="auto"/>
        <w:tabs>
          <w:tab w:val="clear" w:pos="1288"/>
          <w:tab w:val="left" w:pos="1134"/>
        </w:tabs>
        <w:spacing w:before="0" w:after="0" w:line="240" w:lineRule="auto"/>
        <w:ind w:left="0" w:firstLine="568"/>
        <w:rPr>
          <w:rFonts w:ascii="Times New Roman" w:hAnsi="Times New Roman" w:cs="Times New Roman"/>
          <w:color w:val="FF0000"/>
          <w:spacing w:val="0"/>
          <w:sz w:val="28"/>
          <w:szCs w:val="28"/>
          <w:lang w:val="uk-UA"/>
        </w:rPr>
      </w:pPr>
      <w:r w:rsidRPr="00205D41">
        <w:rPr>
          <w:rFonts w:ascii="Times New Roman" w:hAnsi="Times New Roman" w:cs="Times New Roman"/>
          <w:color w:val="FF0000"/>
          <w:spacing w:val="0"/>
          <w:sz w:val="28"/>
          <w:szCs w:val="28"/>
          <w:lang w:val="uk-UA"/>
        </w:rPr>
        <w:t>Координувати роботу щодо реєстрації учасників на пробне тестування до 22.01.2022р. та зовнішнє незалежне оцінювання до 09.03.2022р.</w:t>
      </w:r>
    </w:p>
    <w:p w:rsidR="00205D41" w:rsidRPr="00205D41" w:rsidRDefault="00205D41" w:rsidP="00FE5E7C">
      <w:pPr>
        <w:pStyle w:val="11"/>
        <w:numPr>
          <w:ilvl w:val="1"/>
          <w:numId w:val="7"/>
        </w:numPr>
        <w:shd w:val="clear" w:color="auto" w:fill="auto"/>
        <w:tabs>
          <w:tab w:val="clear" w:pos="1288"/>
          <w:tab w:val="num" w:pos="1134"/>
        </w:tabs>
        <w:spacing w:before="0" w:after="0" w:line="240" w:lineRule="auto"/>
        <w:ind w:left="0" w:firstLine="567"/>
        <w:rPr>
          <w:rFonts w:ascii="Times New Roman" w:hAnsi="Times New Roman" w:cs="Times New Roman"/>
          <w:color w:val="FF0000"/>
          <w:spacing w:val="0"/>
          <w:sz w:val="28"/>
          <w:szCs w:val="28"/>
          <w:lang w:val="uk-UA"/>
        </w:rPr>
      </w:pPr>
      <w:r w:rsidRPr="00205D41">
        <w:rPr>
          <w:rFonts w:ascii="Times New Roman" w:hAnsi="Times New Roman" w:cs="Times New Roman"/>
          <w:color w:val="FF0000"/>
          <w:spacing w:val="0"/>
          <w:sz w:val="28"/>
          <w:szCs w:val="28"/>
          <w:lang w:val="uk-UA"/>
        </w:rPr>
        <w:t xml:space="preserve">Провести навчання педагогічних працівників для роботи на пунктах тестування та  особливостей проведення ЗНО-2022 до </w:t>
      </w:r>
      <w:r w:rsidRPr="00205D41">
        <w:rPr>
          <w:rFonts w:ascii="Times New Roman" w:hAnsi="Times New Roman" w:cs="Times New Roman"/>
          <w:color w:val="FF0000"/>
          <w:spacing w:val="0"/>
          <w:sz w:val="28"/>
          <w:szCs w:val="28"/>
        </w:rPr>
        <w:t>25</w:t>
      </w:r>
      <w:r w:rsidRPr="00205D41">
        <w:rPr>
          <w:rFonts w:ascii="Times New Roman" w:hAnsi="Times New Roman" w:cs="Times New Roman"/>
          <w:color w:val="FF0000"/>
          <w:spacing w:val="0"/>
          <w:sz w:val="28"/>
          <w:szCs w:val="28"/>
          <w:lang w:val="uk-UA"/>
        </w:rPr>
        <w:t>.05.2022.</w:t>
      </w:r>
    </w:p>
    <w:p w:rsidR="00205D41" w:rsidRPr="00205D41" w:rsidRDefault="00205D41" w:rsidP="00FE5E7C">
      <w:pPr>
        <w:pStyle w:val="11"/>
        <w:numPr>
          <w:ilvl w:val="1"/>
          <w:numId w:val="7"/>
        </w:numPr>
        <w:shd w:val="clear" w:color="auto" w:fill="auto"/>
        <w:tabs>
          <w:tab w:val="clear" w:pos="1288"/>
          <w:tab w:val="num" w:pos="1134"/>
        </w:tabs>
        <w:spacing w:before="0" w:after="0" w:line="240" w:lineRule="auto"/>
        <w:ind w:left="0" w:firstLine="567"/>
        <w:rPr>
          <w:rFonts w:ascii="Times New Roman" w:hAnsi="Times New Roman" w:cs="Times New Roman"/>
          <w:color w:val="FF0000"/>
          <w:spacing w:val="0"/>
          <w:sz w:val="28"/>
          <w:szCs w:val="28"/>
          <w:lang w:val="uk-UA"/>
        </w:rPr>
      </w:pPr>
      <w:r w:rsidRPr="00205D41">
        <w:rPr>
          <w:rFonts w:ascii="Times New Roman" w:hAnsi="Times New Roman" w:cs="Times New Roman"/>
          <w:color w:val="FF0000"/>
          <w:spacing w:val="0"/>
          <w:sz w:val="28"/>
          <w:szCs w:val="28"/>
          <w:lang w:val="uk-UA"/>
        </w:rPr>
        <w:t>Сприяти в організації та проведенні апробації завдань сертифікаційних робіт з базових дисциплін.</w:t>
      </w:r>
    </w:p>
    <w:p w:rsidR="00C8607C" w:rsidRPr="00C8607C" w:rsidRDefault="00FE5E7C" w:rsidP="00C8607C">
      <w:pPr>
        <w:pStyle w:val="a8"/>
        <w:ind w:firstLine="709"/>
        <w:jc w:val="both"/>
        <w:rPr>
          <w:rStyle w:val="50"/>
          <w:color w:val="000000" w:themeColor="text1"/>
        </w:rPr>
      </w:pPr>
      <w:r>
        <w:rPr>
          <w:color w:val="000000" w:themeColor="text1"/>
          <w:lang w:val="uk-UA"/>
        </w:rPr>
        <w:t xml:space="preserve">3. </w:t>
      </w:r>
      <w:r w:rsidR="00C8607C" w:rsidRPr="00C8607C">
        <w:rPr>
          <w:color w:val="000000" w:themeColor="text1"/>
          <w:lang w:val="uk-UA"/>
        </w:rPr>
        <w:t>Відділу обліку та звітності,</w:t>
      </w:r>
      <w:r w:rsidR="00A128D9">
        <w:rPr>
          <w:color w:val="000000" w:themeColor="text1"/>
          <w:lang w:val="uk-UA"/>
        </w:rPr>
        <w:t xml:space="preserve"> </w:t>
      </w:r>
      <w:r w:rsidR="00C8607C" w:rsidRPr="00C8607C">
        <w:rPr>
          <w:color w:val="000000" w:themeColor="text1"/>
          <w:lang w:val="uk-UA"/>
        </w:rPr>
        <w:t xml:space="preserve">правового забезпечення та кадрових питань </w:t>
      </w:r>
      <w:r w:rsidR="00C8607C" w:rsidRPr="00C8607C">
        <w:rPr>
          <w:rStyle w:val="50"/>
          <w:color w:val="000000" w:themeColor="text1"/>
        </w:rPr>
        <w:t>управління освіти Чернівецької міської ради</w:t>
      </w:r>
      <w:r w:rsidR="00C8607C" w:rsidRPr="00C8607C">
        <w:rPr>
          <w:rStyle w:val="50"/>
          <w:rFonts w:eastAsiaTheme="minorHAnsi"/>
          <w:color w:val="000000" w:themeColor="text1"/>
        </w:rPr>
        <w:t xml:space="preserve"> (</w:t>
      </w:r>
      <w:proofErr w:type="spellStart"/>
      <w:r w:rsidR="00C8607C" w:rsidRPr="00C8607C">
        <w:rPr>
          <w:rStyle w:val="50"/>
          <w:rFonts w:eastAsiaTheme="minorHAnsi"/>
          <w:color w:val="000000" w:themeColor="text1"/>
        </w:rPr>
        <w:t>Пукас</w:t>
      </w:r>
      <w:proofErr w:type="spellEnd"/>
      <w:r w:rsidR="00C8607C" w:rsidRPr="00C8607C">
        <w:rPr>
          <w:rStyle w:val="50"/>
          <w:rFonts w:eastAsiaTheme="minorHAnsi"/>
          <w:color w:val="000000" w:themeColor="text1"/>
        </w:rPr>
        <w:t xml:space="preserve"> Н.В.):</w:t>
      </w:r>
    </w:p>
    <w:p w:rsidR="00C8607C" w:rsidRPr="00DE77D3" w:rsidRDefault="00FE5E7C" w:rsidP="00C8607C">
      <w:pPr>
        <w:pStyle w:val="11"/>
        <w:shd w:val="clear" w:color="auto" w:fill="auto"/>
        <w:tabs>
          <w:tab w:val="left" w:pos="-3261"/>
          <w:tab w:val="left" w:pos="1134"/>
        </w:tabs>
        <w:spacing w:before="0" w:after="0" w:line="240" w:lineRule="auto"/>
        <w:ind w:firstLine="709"/>
        <w:rPr>
          <w:rFonts w:ascii="Times New Roman" w:hAnsi="Times New Roman" w:cs="Times New Roman"/>
          <w:color w:val="000000" w:themeColor="text1"/>
          <w:spacing w:val="0"/>
          <w:sz w:val="28"/>
          <w:szCs w:val="28"/>
          <w:lang w:val="uk-UA"/>
        </w:rPr>
      </w:pPr>
      <w:r>
        <w:rPr>
          <w:rFonts w:ascii="Times New Roman" w:hAnsi="Times New Roman" w:cs="Times New Roman"/>
          <w:color w:val="000000" w:themeColor="text1"/>
          <w:spacing w:val="0"/>
          <w:sz w:val="28"/>
          <w:szCs w:val="28"/>
          <w:lang w:val="uk-UA"/>
        </w:rPr>
        <w:t>3</w:t>
      </w:r>
      <w:r w:rsidR="00C8607C" w:rsidRPr="00DE77D3">
        <w:rPr>
          <w:rFonts w:ascii="Times New Roman" w:hAnsi="Times New Roman" w:cs="Times New Roman"/>
          <w:color w:val="000000" w:themeColor="text1"/>
          <w:spacing w:val="0"/>
          <w:sz w:val="28"/>
          <w:szCs w:val="28"/>
          <w:lang w:val="uk-UA"/>
        </w:rPr>
        <w:t>.1.</w:t>
      </w:r>
      <w:r w:rsidR="006C7C63">
        <w:rPr>
          <w:rFonts w:ascii="Times New Roman" w:hAnsi="Times New Roman" w:cs="Times New Roman"/>
          <w:color w:val="000000" w:themeColor="text1"/>
          <w:spacing w:val="0"/>
          <w:sz w:val="28"/>
          <w:szCs w:val="28"/>
          <w:lang w:val="uk-UA"/>
        </w:rPr>
        <w:t xml:space="preserve"> Передбачити на 202</w:t>
      </w:r>
      <w:r w:rsidR="004906E8">
        <w:rPr>
          <w:rFonts w:ascii="Times New Roman" w:hAnsi="Times New Roman" w:cs="Times New Roman"/>
          <w:color w:val="000000" w:themeColor="text1"/>
          <w:spacing w:val="0"/>
          <w:sz w:val="28"/>
          <w:szCs w:val="28"/>
          <w:lang w:val="uk-UA"/>
        </w:rPr>
        <w:t>2</w:t>
      </w:r>
      <w:r w:rsidR="00C8607C" w:rsidRPr="00DE77D3">
        <w:rPr>
          <w:rFonts w:ascii="Times New Roman" w:hAnsi="Times New Roman" w:cs="Times New Roman"/>
          <w:color w:val="000000" w:themeColor="text1"/>
          <w:spacing w:val="0"/>
          <w:sz w:val="28"/>
          <w:szCs w:val="28"/>
          <w:lang w:val="uk-UA"/>
        </w:rPr>
        <w:t xml:space="preserve"> рік кошти на оплату </w:t>
      </w:r>
      <w:proofErr w:type="spellStart"/>
      <w:r w:rsidR="00C8607C" w:rsidRPr="00DE77D3">
        <w:rPr>
          <w:rFonts w:ascii="Times New Roman" w:hAnsi="Times New Roman" w:cs="Times New Roman"/>
          <w:color w:val="000000" w:themeColor="text1"/>
          <w:spacing w:val="0"/>
          <w:sz w:val="28"/>
          <w:szCs w:val="28"/>
          <w:lang w:val="uk-UA"/>
        </w:rPr>
        <w:t>відряджень</w:t>
      </w:r>
      <w:proofErr w:type="spellEnd"/>
      <w:r w:rsidR="00C8607C" w:rsidRPr="00DE77D3">
        <w:rPr>
          <w:rFonts w:ascii="Times New Roman" w:hAnsi="Times New Roman" w:cs="Times New Roman"/>
          <w:color w:val="000000" w:themeColor="text1"/>
          <w:spacing w:val="0"/>
          <w:sz w:val="28"/>
          <w:szCs w:val="28"/>
          <w:lang w:val="uk-UA"/>
        </w:rPr>
        <w:t xml:space="preserve"> педагогічним працівникам, які направляються до регіонального центру в якості експертів для визначення порогового балу «склав / не склав».</w:t>
      </w:r>
    </w:p>
    <w:p w:rsidR="00816832" w:rsidRDefault="00FE5E7C" w:rsidP="00101CF8">
      <w:pPr>
        <w:pStyle w:val="11"/>
        <w:shd w:val="clear" w:color="auto" w:fill="auto"/>
        <w:tabs>
          <w:tab w:val="left" w:pos="-3261"/>
          <w:tab w:val="left" w:pos="1134"/>
        </w:tabs>
        <w:spacing w:before="0" w:after="0" w:line="240" w:lineRule="auto"/>
        <w:ind w:firstLine="567"/>
        <w:rPr>
          <w:rFonts w:ascii="Times New Roman" w:hAnsi="Times New Roman" w:cs="Times New Roman"/>
          <w:color w:val="000000" w:themeColor="text1"/>
          <w:spacing w:val="0"/>
          <w:sz w:val="28"/>
          <w:szCs w:val="28"/>
          <w:lang w:val="uk-UA"/>
        </w:rPr>
      </w:pPr>
      <w:r>
        <w:rPr>
          <w:rFonts w:ascii="Times New Roman" w:hAnsi="Times New Roman" w:cs="Times New Roman"/>
          <w:color w:val="000000" w:themeColor="text1"/>
          <w:spacing w:val="0"/>
          <w:sz w:val="28"/>
          <w:szCs w:val="28"/>
          <w:lang w:val="uk-UA"/>
        </w:rPr>
        <w:t xml:space="preserve"> 3</w:t>
      </w:r>
      <w:r w:rsidR="00C8607C" w:rsidRPr="00DE77D3">
        <w:rPr>
          <w:rFonts w:ascii="Times New Roman" w:hAnsi="Times New Roman" w:cs="Times New Roman"/>
          <w:color w:val="000000" w:themeColor="text1"/>
          <w:spacing w:val="0"/>
          <w:sz w:val="28"/>
          <w:szCs w:val="28"/>
          <w:lang w:val="uk-UA"/>
        </w:rPr>
        <w:t xml:space="preserve">.2.  Зберегти заробітну плату за педагогічними працівниками, які будуть виконувати функцію персоналу на пунктах </w:t>
      </w:r>
      <w:r w:rsidR="00101CF8">
        <w:rPr>
          <w:rFonts w:ascii="Times New Roman" w:hAnsi="Times New Roman" w:cs="Times New Roman"/>
          <w:color w:val="000000" w:themeColor="text1"/>
          <w:spacing w:val="0"/>
          <w:sz w:val="28"/>
          <w:szCs w:val="28"/>
          <w:lang w:val="uk-UA"/>
        </w:rPr>
        <w:t>тестув</w:t>
      </w:r>
      <w:r w:rsidR="00816832">
        <w:rPr>
          <w:rFonts w:ascii="Times New Roman" w:hAnsi="Times New Roman" w:cs="Times New Roman"/>
          <w:color w:val="000000" w:themeColor="text1"/>
          <w:spacing w:val="0"/>
          <w:sz w:val="28"/>
          <w:szCs w:val="28"/>
          <w:lang w:val="uk-UA"/>
        </w:rPr>
        <w:t xml:space="preserve">ання та </w:t>
      </w:r>
      <w:r w:rsidR="00C8607C" w:rsidRPr="00DE77D3">
        <w:rPr>
          <w:rFonts w:ascii="Times New Roman" w:hAnsi="Times New Roman" w:cs="Times New Roman"/>
          <w:color w:val="000000" w:themeColor="text1"/>
          <w:spacing w:val="0"/>
          <w:sz w:val="28"/>
          <w:szCs w:val="28"/>
          <w:lang w:val="uk-UA"/>
        </w:rPr>
        <w:t>перевірки тестових завдань з розгорнутою</w:t>
      </w:r>
      <w:r w:rsidR="00101CF8">
        <w:rPr>
          <w:rFonts w:ascii="Times New Roman" w:hAnsi="Times New Roman" w:cs="Times New Roman"/>
          <w:color w:val="000000" w:themeColor="text1"/>
          <w:spacing w:val="0"/>
          <w:sz w:val="28"/>
          <w:szCs w:val="28"/>
          <w:lang w:val="uk-UA"/>
        </w:rPr>
        <w:t xml:space="preserve"> відповіддю та здійснити оплату</w:t>
      </w:r>
      <w:r w:rsidR="00C8607C" w:rsidRPr="00DE77D3">
        <w:rPr>
          <w:rFonts w:ascii="Times New Roman" w:hAnsi="Times New Roman" w:cs="Times New Roman"/>
          <w:color w:val="000000" w:themeColor="text1"/>
          <w:spacing w:val="0"/>
          <w:sz w:val="28"/>
          <w:szCs w:val="28"/>
          <w:lang w:val="uk-UA"/>
        </w:rPr>
        <w:t xml:space="preserve"> за основним місцем роботи</w:t>
      </w:r>
      <w:r w:rsidR="00816832">
        <w:rPr>
          <w:rFonts w:ascii="Times New Roman" w:hAnsi="Times New Roman" w:cs="Times New Roman"/>
          <w:color w:val="000000" w:themeColor="text1"/>
          <w:spacing w:val="0"/>
          <w:sz w:val="28"/>
          <w:szCs w:val="28"/>
          <w:lang w:val="uk-UA"/>
        </w:rPr>
        <w:t>.</w:t>
      </w:r>
    </w:p>
    <w:p w:rsidR="00C8607C" w:rsidRPr="00DE77D3" w:rsidRDefault="00FE5E7C" w:rsidP="00FE5E7C">
      <w:pPr>
        <w:pStyle w:val="11"/>
        <w:numPr>
          <w:ilvl w:val="0"/>
          <w:numId w:val="8"/>
        </w:numPr>
        <w:shd w:val="clear" w:color="auto" w:fill="auto"/>
        <w:tabs>
          <w:tab w:val="left" w:pos="-3261"/>
          <w:tab w:val="left" w:pos="1134"/>
        </w:tabs>
        <w:spacing w:before="0" w:after="0" w:line="240" w:lineRule="auto"/>
        <w:ind w:hanging="219"/>
        <w:rPr>
          <w:rFonts w:ascii="Times New Roman" w:hAnsi="Times New Roman" w:cs="Times New Roman"/>
          <w:color w:val="000000" w:themeColor="text1"/>
          <w:spacing w:val="0"/>
          <w:sz w:val="28"/>
          <w:szCs w:val="28"/>
          <w:lang w:val="uk-UA"/>
        </w:rPr>
      </w:pPr>
      <w:r>
        <w:rPr>
          <w:rFonts w:ascii="Times New Roman" w:hAnsi="Times New Roman" w:cs="Times New Roman"/>
          <w:color w:val="000000" w:themeColor="text1"/>
          <w:spacing w:val="0"/>
          <w:sz w:val="28"/>
          <w:szCs w:val="28"/>
          <w:lang w:val="uk-UA"/>
        </w:rPr>
        <w:t xml:space="preserve"> </w:t>
      </w:r>
      <w:r w:rsidR="00C8607C" w:rsidRPr="00DE77D3">
        <w:rPr>
          <w:rFonts w:ascii="Times New Roman" w:hAnsi="Times New Roman" w:cs="Times New Roman"/>
          <w:color w:val="000000" w:themeColor="text1"/>
          <w:spacing w:val="0"/>
          <w:sz w:val="28"/>
          <w:szCs w:val="28"/>
          <w:lang w:val="uk-UA"/>
        </w:rPr>
        <w:t>Керівникам закладів загальної середньої освіти:</w:t>
      </w:r>
    </w:p>
    <w:p w:rsidR="00C8607C" w:rsidRDefault="00FE5E7C" w:rsidP="00C8607C">
      <w:pPr>
        <w:tabs>
          <w:tab w:val="num" w:pos="0"/>
        </w:tabs>
        <w:ind w:firstLine="709"/>
        <w:jc w:val="both"/>
        <w:rPr>
          <w:color w:val="000000" w:themeColor="text1"/>
          <w:lang w:val="uk-UA"/>
        </w:rPr>
      </w:pPr>
      <w:r>
        <w:rPr>
          <w:color w:val="000000" w:themeColor="text1"/>
          <w:lang w:val="uk-UA"/>
        </w:rPr>
        <w:t>4</w:t>
      </w:r>
      <w:r w:rsidR="00C8607C" w:rsidRPr="00DE77D3">
        <w:rPr>
          <w:color w:val="000000" w:themeColor="text1"/>
          <w:lang w:val="uk-UA"/>
        </w:rPr>
        <w:t xml:space="preserve">.1. Проводити роз'яснювальну роботу серед випускників, педагогів  та батьківської громади щодо порядку та особливостей проведення зовнішнього незалежного оцінювання, використання його результатів під час вступу до вищих навчальних закладів та зарахування як державної підсумкової атестації за курс повної загальної середньої освіти до </w:t>
      </w:r>
      <w:r w:rsidR="00816832">
        <w:rPr>
          <w:color w:val="000000" w:themeColor="text1"/>
          <w:lang w:val="uk-UA"/>
        </w:rPr>
        <w:t>10.06.202</w:t>
      </w:r>
      <w:r w:rsidR="004906E8">
        <w:rPr>
          <w:color w:val="000000" w:themeColor="text1"/>
          <w:lang w:val="uk-UA"/>
        </w:rPr>
        <w:t>2</w:t>
      </w:r>
      <w:r w:rsidR="00816832">
        <w:rPr>
          <w:color w:val="000000" w:themeColor="text1"/>
          <w:lang w:val="uk-UA"/>
        </w:rPr>
        <w:t>р.</w:t>
      </w:r>
      <w:r w:rsidR="00C8607C" w:rsidRPr="00DE77D3">
        <w:rPr>
          <w:color w:val="000000" w:themeColor="text1"/>
          <w:lang w:val="uk-UA"/>
        </w:rPr>
        <w:t xml:space="preserve">, висвітлюючи інформацію на сайтах </w:t>
      </w:r>
      <w:r w:rsidR="00DE77D3" w:rsidRPr="00DE77D3">
        <w:rPr>
          <w:color w:val="000000" w:themeColor="text1"/>
          <w:lang w:val="uk-UA"/>
        </w:rPr>
        <w:t xml:space="preserve">освітніх </w:t>
      </w:r>
      <w:r w:rsidR="00C8607C" w:rsidRPr="00DE77D3">
        <w:rPr>
          <w:color w:val="000000" w:themeColor="text1"/>
          <w:lang w:val="uk-UA"/>
        </w:rPr>
        <w:t>закладів.</w:t>
      </w:r>
    </w:p>
    <w:p w:rsidR="00C8607C" w:rsidRPr="00DE77D3" w:rsidRDefault="00A128D9" w:rsidP="00A128D9">
      <w:pPr>
        <w:pStyle w:val="11"/>
        <w:shd w:val="clear" w:color="auto" w:fill="auto"/>
        <w:tabs>
          <w:tab w:val="left" w:pos="-3261"/>
          <w:tab w:val="left" w:pos="1134"/>
        </w:tabs>
        <w:spacing w:before="0" w:after="0" w:line="240" w:lineRule="auto"/>
        <w:rPr>
          <w:rFonts w:ascii="Times New Roman" w:hAnsi="Times New Roman" w:cs="Times New Roman"/>
          <w:color w:val="000000" w:themeColor="text1"/>
          <w:spacing w:val="0"/>
          <w:sz w:val="28"/>
          <w:szCs w:val="28"/>
          <w:lang w:val="uk-UA"/>
        </w:rPr>
      </w:pPr>
      <w:r>
        <w:rPr>
          <w:rFonts w:ascii="Times New Roman" w:hAnsi="Times New Roman" w:cs="Times New Roman"/>
          <w:color w:val="000000" w:themeColor="text1"/>
          <w:spacing w:val="0"/>
          <w:sz w:val="28"/>
          <w:szCs w:val="28"/>
          <w:lang w:val="uk-UA"/>
        </w:rPr>
        <w:t xml:space="preserve">          </w:t>
      </w:r>
      <w:r w:rsidR="00FE5E7C">
        <w:rPr>
          <w:rFonts w:ascii="Times New Roman" w:hAnsi="Times New Roman" w:cs="Times New Roman"/>
          <w:color w:val="000000" w:themeColor="text1"/>
          <w:spacing w:val="0"/>
          <w:sz w:val="28"/>
          <w:szCs w:val="28"/>
          <w:lang w:val="uk-UA"/>
        </w:rPr>
        <w:t>4</w:t>
      </w:r>
      <w:r w:rsidR="00816832">
        <w:rPr>
          <w:rFonts w:ascii="Times New Roman" w:hAnsi="Times New Roman" w:cs="Times New Roman"/>
          <w:color w:val="000000" w:themeColor="text1"/>
          <w:spacing w:val="0"/>
          <w:sz w:val="28"/>
          <w:szCs w:val="28"/>
          <w:lang w:val="uk-UA"/>
        </w:rPr>
        <w:t>.2</w:t>
      </w:r>
      <w:r w:rsidR="00C8607C" w:rsidRPr="00DE77D3">
        <w:rPr>
          <w:rFonts w:ascii="Times New Roman" w:hAnsi="Times New Roman" w:cs="Times New Roman"/>
          <w:color w:val="000000" w:themeColor="text1"/>
          <w:spacing w:val="0"/>
          <w:sz w:val="28"/>
          <w:szCs w:val="28"/>
          <w:lang w:val="uk-UA"/>
        </w:rPr>
        <w:t xml:space="preserve">. </w:t>
      </w:r>
      <w:r w:rsidR="004906E8">
        <w:rPr>
          <w:rFonts w:ascii="Times New Roman" w:hAnsi="Times New Roman" w:cs="Times New Roman"/>
          <w:color w:val="000000" w:themeColor="text1"/>
          <w:spacing w:val="0"/>
          <w:sz w:val="28"/>
          <w:szCs w:val="28"/>
          <w:lang w:val="uk-UA"/>
        </w:rPr>
        <w:t>В разі потреби з</w:t>
      </w:r>
      <w:r w:rsidR="00C8607C" w:rsidRPr="00DE77D3">
        <w:rPr>
          <w:rFonts w:ascii="Times New Roman" w:hAnsi="Times New Roman" w:cs="Times New Roman"/>
          <w:color w:val="000000" w:themeColor="text1"/>
          <w:spacing w:val="0"/>
          <w:sz w:val="28"/>
          <w:szCs w:val="28"/>
          <w:lang w:val="uk-UA"/>
        </w:rPr>
        <w:t xml:space="preserve">абезпечити організоване підвезення випускників закладів </w:t>
      </w:r>
      <w:r>
        <w:rPr>
          <w:rFonts w:ascii="Times New Roman" w:hAnsi="Times New Roman" w:cs="Times New Roman"/>
          <w:color w:val="000000" w:themeColor="text1"/>
          <w:spacing w:val="0"/>
          <w:sz w:val="28"/>
          <w:szCs w:val="28"/>
          <w:lang w:val="uk-UA"/>
        </w:rPr>
        <w:t xml:space="preserve">загальної середньої освіти </w:t>
      </w:r>
      <w:r w:rsidR="00816832">
        <w:rPr>
          <w:rFonts w:ascii="Times New Roman" w:hAnsi="Times New Roman" w:cs="Times New Roman"/>
          <w:color w:val="000000" w:themeColor="text1"/>
          <w:spacing w:val="0"/>
          <w:sz w:val="28"/>
          <w:szCs w:val="28"/>
          <w:lang w:val="uk-UA"/>
        </w:rPr>
        <w:t>до</w:t>
      </w:r>
      <w:r w:rsidR="00C8607C" w:rsidRPr="00DE77D3">
        <w:rPr>
          <w:rFonts w:ascii="Times New Roman" w:hAnsi="Times New Roman" w:cs="Times New Roman"/>
          <w:color w:val="000000" w:themeColor="text1"/>
          <w:spacing w:val="0"/>
          <w:sz w:val="28"/>
          <w:szCs w:val="28"/>
          <w:lang w:val="uk-UA"/>
        </w:rPr>
        <w:t xml:space="preserve"> пунктів тестування для проходження державної підсумкової атестації у формі ЗНО та в зворотному напрямку.</w:t>
      </w:r>
    </w:p>
    <w:p w:rsidR="00C8607C" w:rsidRPr="00DE77D3" w:rsidRDefault="00C8607C" w:rsidP="00C8607C">
      <w:pPr>
        <w:pStyle w:val="a8"/>
        <w:jc w:val="both"/>
        <w:rPr>
          <w:color w:val="000000" w:themeColor="text1"/>
          <w:lang w:val="uk-UA"/>
        </w:rPr>
      </w:pPr>
      <w:r w:rsidRPr="00DE77D3">
        <w:rPr>
          <w:color w:val="000000" w:themeColor="text1"/>
          <w:lang w:val="uk-UA"/>
        </w:rPr>
        <w:lastRenderedPageBreak/>
        <w:t xml:space="preserve">          </w:t>
      </w:r>
      <w:r w:rsidR="00FE5E7C">
        <w:rPr>
          <w:color w:val="000000" w:themeColor="text1"/>
          <w:lang w:val="uk-UA"/>
        </w:rPr>
        <w:t>4</w:t>
      </w:r>
      <w:r w:rsidR="00816832">
        <w:rPr>
          <w:color w:val="000000" w:themeColor="text1"/>
          <w:lang w:val="uk-UA"/>
        </w:rPr>
        <w:t>.3</w:t>
      </w:r>
      <w:r w:rsidRPr="00DE77D3">
        <w:rPr>
          <w:color w:val="000000" w:themeColor="text1"/>
          <w:lang w:val="uk-UA"/>
        </w:rPr>
        <w:t>. Покласти персональну відповідальність за реєстрацію учнів для складання державної підсумкової атестації у формі ЗНО на директорів закладів загальної середньої освіти.</w:t>
      </w:r>
    </w:p>
    <w:p w:rsidR="00C8607C" w:rsidRPr="00DE77D3" w:rsidRDefault="00FE5E7C" w:rsidP="00C8607C">
      <w:pPr>
        <w:pStyle w:val="a8"/>
        <w:jc w:val="both"/>
        <w:rPr>
          <w:color w:val="000000" w:themeColor="text1"/>
        </w:rPr>
      </w:pPr>
      <w:r>
        <w:rPr>
          <w:bCs/>
          <w:color w:val="000000" w:themeColor="text1"/>
          <w:lang w:val="uk-UA"/>
        </w:rPr>
        <w:t xml:space="preserve">          5</w:t>
      </w:r>
      <w:r w:rsidR="00C8607C" w:rsidRPr="00DE77D3">
        <w:rPr>
          <w:bCs/>
          <w:color w:val="000000" w:themeColor="text1"/>
          <w:lang w:val="uk-UA"/>
        </w:rPr>
        <w:t xml:space="preserve">. Наказ розмістити на інформаційному  сайті </w:t>
      </w:r>
      <w:r w:rsidR="00C8607C" w:rsidRPr="00DE77D3">
        <w:rPr>
          <w:color w:val="000000" w:themeColor="text1"/>
          <w:lang w:val="uk-UA"/>
        </w:rPr>
        <w:t>управління освіти Чернівецької міської ради.</w:t>
      </w:r>
    </w:p>
    <w:p w:rsidR="00C8607C" w:rsidRPr="00DE77D3" w:rsidRDefault="00FE5E7C" w:rsidP="00DE77D3">
      <w:pPr>
        <w:pStyle w:val="11"/>
        <w:shd w:val="clear" w:color="auto" w:fill="auto"/>
        <w:tabs>
          <w:tab w:val="left" w:pos="-3261"/>
          <w:tab w:val="left" w:pos="1134"/>
        </w:tabs>
        <w:spacing w:before="0" w:after="0" w:line="240" w:lineRule="auto"/>
        <w:rPr>
          <w:rFonts w:ascii="Times New Roman" w:hAnsi="Times New Roman" w:cs="Times New Roman"/>
          <w:color w:val="000000" w:themeColor="text1"/>
          <w:spacing w:val="0"/>
          <w:sz w:val="36"/>
          <w:szCs w:val="28"/>
          <w:lang w:val="uk-UA"/>
        </w:rPr>
      </w:pPr>
      <w:r>
        <w:rPr>
          <w:rFonts w:ascii="Times New Roman" w:hAnsi="Times New Roman" w:cs="Times New Roman"/>
          <w:color w:val="000000" w:themeColor="text1"/>
          <w:spacing w:val="0"/>
          <w:sz w:val="28"/>
          <w:lang w:val="uk-UA"/>
        </w:rPr>
        <w:t xml:space="preserve">          6</w:t>
      </w:r>
      <w:r w:rsidR="00DE77D3">
        <w:rPr>
          <w:rFonts w:ascii="Times New Roman" w:hAnsi="Times New Roman" w:cs="Times New Roman"/>
          <w:color w:val="000000" w:themeColor="text1"/>
          <w:spacing w:val="0"/>
          <w:sz w:val="28"/>
          <w:lang w:val="uk-UA"/>
        </w:rPr>
        <w:t>.</w:t>
      </w:r>
      <w:r w:rsidR="00C8607C" w:rsidRPr="00DE77D3">
        <w:rPr>
          <w:rFonts w:ascii="Times New Roman" w:hAnsi="Times New Roman" w:cs="Times New Roman"/>
          <w:color w:val="000000" w:themeColor="text1"/>
          <w:spacing w:val="0"/>
          <w:sz w:val="28"/>
          <w:lang w:val="uk-UA"/>
        </w:rPr>
        <w:t xml:space="preserve">Контроль за виконанням цього наказу </w:t>
      </w:r>
      <w:r w:rsidR="00816832">
        <w:rPr>
          <w:rFonts w:ascii="Times New Roman" w:hAnsi="Times New Roman" w:cs="Times New Roman"/>
          <w:color w:val="000000" w:themeColor="text1"/>
          <w:spacing w:val="0"/>
          <w:sz w:val="28"/>
          <w:lang w:val="uk-UA"/>
        </w:rPr>
        <w:t xml:space="preserve">покласти на заступника начальника, начальника відділу  </w:t>
      </w:r>
      <w:proofErr w:type="spellStart"/>
      <w:r w:rsidR="00816832">
        <w:rPr>
          <w:rFonts w:ascii="Times New Roman" w:hAnsi="Times New Roman" w:cs="Times New Roman"/>
          <w:color w:val="000000" w:themeColor="text1"/>
          <w:spacing w:val="0"/>
          <w:sz w:val="28"/>
          <w:lang w:val="uk-UA"/>
        </w:rPr>
        <w:t>загагальної</w:t>
      </w:r>
      <w:proofErr w:type="spellEnd"/>
      <w:r w:rsidR="00816832">
        <w:rPr>
          <w:rFonts w:ascii="Times New Roman" w:hAnsi="Times New Roman" w:cs="Times New Roman"/>
          <w:color w:val="000000" w:themeColor="text1"/>
          <w:spacing w:val="0"/>
          <w:sz w:val="28"/>
          <w:lang w:val="uk-UA"/>
        </w:rPr>
        <w:t xml:space="preserve"> середньої освіти управління освіти Чернівецької міської ради </w:t>
      </w:r>
      <w:proofErr w:type="spellStart"/>
      <w:r w:rsidR="00816832">
        <w:rPr>
          <w:rFonts w:ascii="Times New Roman" w:hAnsi="Times New Roman" w:cs="Times New Roman"/>
          <w:color w:val="000000" w:themeColor="text1"/>
          <w:spacing w:val="0"/>
          <w:sz w:val="28"/>
          <w:lang w:val="uk-UA"/>
        </w:rPr>
        <w:t>О.Л.Кузьміну</w:t>
      </w:r>
      <w:proofErr w:type="spellEnd"/>
      <w:r w:rsidR="00816832">
        <w:rPr>
          <w:rFonts w:ascii="Times New Roman" w:hAnsi="Times New Roman" w:cs="Times New Roman"/>
          <w:color w:val="000000" w:themeColor="text1"/>
          <w:spacing w:val="0"/>
          <w:sz w:val="28"/>
          <w:lang w:val="uk-UA"/>
        </w:rPr>
        <w:t>.</w:t>
      </w:r>
    </w:p>
    <w:p w:rsidR="002339BF" w:rsidRDefault="002339BF" w:rsidP="002339BF">
      <w:pPr>
        <w:jc w:val="both"/>
        <w:rPr>
          <w:b/>
          <w:lang w:val="uk-UA"/>
        </w:rPr>
      </w:pPr>
    </w:p>
    <w:p w:rsidR="00FE5E7C" w:rsidRPr="002339BF" w:rsidRDefault="00FE5E7C" w:rsidP="002339BF">
      <w:pPr>
        <w:jc w:val="both"/>
        <w:rPr>
          <w:b/>
          <w:lang w:val="uk-UA"/>
        </w:rPr>
      </w:pPr>
    </w:p>
    <w:p w:rsidR="003724D5" w:rsidRPr="00E25811" w:rsidRDefault="003724D5" w:rsidP="003724D5">
      <w:pPr>
        <w:pStyle w:val="12"/>
        <w:tabs>
          <w:tab w:val="left" w:pos="6237"/>
        </w:tabs>
        <w:jc w:val="both"/>
        <w:rPr>
          <w:b/>
          <w:sz w:val="28"/>
          <w:szCs w:val="28"/>
        </w:rPr>
      </w:pPr>
      <w:r w:rsidRPr="00E25811">
        <w:rPr>
          <w:b/>
          <w:sz w:val="28"/>
          <w:szCs w:val="28"/>
        </w:rPr>
        <w:t xml:space="preserve">Начальник управління освіти </w:t>
      </w:r>
    </w:p>
    <w:p w:rsidR="003724D5" w:rsidRPr="00816832" w:rsidRDefault="003724D5" w:rsidP="003724D5">
      <w:pPr>
        <w:tabs>
          <w:tab w:val="left" w:pos="720"/>
          <w:tab w:val="num" w:pos="1260"/>
        </w:tabs>
        <w:jc w:val="both"/>
        <w:rPr>
          <w:b/>
          <w:lang w:val="uk-UA"/>
        </w:rPr>
      </w:pPr>
      <w:r w:rsidRPr="00816832">
        <w:rPr>
          <w:b/>
          <w:lang w:val="uk-UA"/>
        </w:rPr>
        <w:t>Чернівецької міської ради</w:t>
      </w:r>
      <w:r w:rsidRPr="00816832">
        <w:rPr>
          <w:b/>
          <w:lang w:val="uk-UA"/>
        </w:rPr>
        <w:tab/>
        <w:t xml:space="preserve">                                                 </w:t>
      </w:r>
      <w:r w:rsidR="00816832">
        <w:rPr>
          <w:b/>
          <w:lang w:val="uk-UA"/>
        </w:rPr>
        <w:t xml:space="preserve">    </w:t>
      </w:r>
      <w:r w:rsidR="004906E8">
        <w:rPr>
          <w:b/>
          <w:lang w:val="uk-UA"/>
        </w:rPr>
        <w:t>Ірина ТКАЧУК</w:t>
      </w:r>
    </w:p>
    <w:p w:rsidR="003724D5" w:rsidRPr="00E25811" w:rsidRDefault="003724D5" w:rsidP="003724D5">
      <w:pPr>
        <w:pStyle w:val="12"/>
        <w:tabs>
          <w:tab w:val="left" w:pos="6237"/>
        </w:tabs>
        <w:jc w:val="both"/>
        <w:rPr>
          <w:b/>
          <w:i/>
          <w:sz w:val="28"/>
          <w:szCs w:val="28"/>
        </w:rPr>
      </w:pPr>
    </w:p>
    <w:p w:rsidR="00816832" w:rsidRDefault="00816832" w:rsidP="00DE77D3">
      <w:pPr>
        <w:pStyle w:val="12"/>
        <w:tabs>
          <w:tab w:val="left" w:pos="6237"/>
          <w:tab w:val="left" w:pos="7655"/>
        </w:tabs>
        <w:jc w:val="both"/>
        <w:rPr>
          <w:b/>
          <w:i/>
          <w:sz w:val="28"/>
          <w:szCs w:val="28"/>
        </w:rPr>
      </w:pPr>
    </w:p>
    <w:p w:rsidR="00DE77D3" w:rsidRPr="00E25811" w:rsidRDefault="00816832" w:rsidP="00DE77D3">
      <w:pPr>
        <w:pStyle w:val="12"/>
        <w:tabs>
          <w:tab w:val="left" w:pos="6237"/>
          <w:tab w:val="left" w:pos="7655"/>
        </w:tabs>
        <w:jc w:val="both"/>
        <w:rPr>
          <w:b/>
          <w:sz w:val="28"/>
          <w:szCs w:val="28"/>
        </w:rPr>
      </w:pPr>
      <w:r>
        <w:rPr>
          <w:b/>
          <w:i/>
          <w:sz w:val="28"/>
          <w:szCs w:val="28"/>
        </w:rPr>
        <w:t>Ознайомлена</w:t>
      </w:r>
      <w:r w:rsidR="00DE77D3" w:rsidRPr="00E25811">
        <w:rPr>
          <w:b/>
          <w:i/>
          <w:sz w:val="28"/>
          <w:szCs w:val="28"/>
        </w:rPr>
        <w:t>:</w:t>
      </w:r>
    </w:p>
    <w:p w:rsidR="00DE77D3" w:rsidRPr="00DE77D3" w:rsidRDefault="00DE77D3" w:rsidP="00DE77D3">
      <w:r w:rsidRPr="00DE77D3">
        <w:t xml:space="preserve">Начальник </w:t>
      </w:r>
      <w:proofErr w:type="spellStart"/>
      <w:r w:rsidRPr="00DE77D3">
        <w:t>відділу</w:t>
      </w:r>
      <w:proofErr w:type="spellEnd"/>
      <w:r w:rsidRPr="00DE77D3">
        <w:t xml:space="preserve"> </w:t>
      </w:r>
      <w:proofErr w:type="spellStart"/>
      <w:r w:rsidRPr="00DE77D3">
        <w:t>бухгалтерського</w:t>
      </w:r>
      <w:proofErr w:type="spellEnd"/>
      <w:r w:rsidRPr="00DE77D3">
        <w:t xml:space="preserve"> </w:t>
      </w:r>
      <w:proofErr w:type="spellStart"/>
      <w:proofErr w:type="gramStart"/>
      <w:r w:rsidRPr="00DE77D3">
        <w:t>обл</w:t>
      </w:r>
      <w:proofErr w:type="gramEnd"/>
      <w:r w:rsidRPr="00DE77D3">
        <w:t>іку</w:t>
      </w:r>
      <w:proofErr w:type="spellEnd"/>
    </w:p>
    <w:p w:rsidR="00DE77D3" w:rsidRPr="00DE77D3" w:rsidRDefault="00DE77D3" w:rsidP="00DE77D3">
      <w:r w:rsidRPr="00DE77D3">
        <w:t xml:space="preserve">та </w:t>
      </w:r>
      <w:proofErr w:type="spellStart"/>
      <w:r w:rsidRPr="00DE77D3">
        <w:t>звітності</w:t>
      </w:r>
      <w:proofErr w:type="spellEnd"/>
      <w:r w:rsidRPr="00DE77D3">
        <w:t xml:space="preserve">, </w:t>
      </w:r>
      <w:proofErr w:type="gramStart"/>
      <w:r w:rsidRPr="00DE77D3">
        <w:t>правового</w:t>
      </w:r>
      <w:proofErr w:type="gramEnd"/>
      <w:r w:rsidRPr="00DE77D3">
        <w:t xml:space="preserve"> </w:t>
      </w:r>
      <w:proofErr w:type="spellStart"/>
      <w:r w:rsidRPr="00DE77D3">
        <w:t>забезпечення</w:t>
      </w:r>
      <w:proofErr w:type="spellEnd"/>
      <w:r w:rsidRPr="00DE77D3">
        <w:t xml:space="preserve"> і </w:t>
      </w:r>
    </w:p>
    <w:p w:rsidR="00DE77D3" w:rsidRPr="00DE77D3" w:rsidRDefault="00DE77D3" w:rsidP="00DE77D3">
      <w:proofErr w:type="spellStart"/>
      <w:r w:rsidRPr="00DE77D3">
        <w:t>кадрової</w:t>
      </w:r>
      <w:proofErr w:type="spellEnd"/>
      <w:r w:rsidRPr="00DE77D3">
        <w:t xml:space="preserve"> </w:t>
      </w:r>
      <w:proofErr w:type="spellStart"/>
      <w:r w:rsidRPr="00DE77D3">
        <w:t>роботи</w:t>
      </w:r>
      <w:proofErr w:type="spellEnd"/>
      <w:r w:rsidRPr="00DE77D3">
        <w:t xml:space="preserve"> </w:t>
      </w:r>
      <w:proofErr w:type="spellStart"/>
      <w:r w:rsidRPr="00DE77D3">
        <w:t>управління</w:t>
      </w:r>
      <w:proofErr w:type="spellEnd"/>
      <w:r w:rsidRPr="00DE77D3">
        <w:t xml:space="preserve"> </w:t>
      </w:r>
      <w:proofErr w:type="spellStart"/>
      <w:r w:rsidRPr="00DE77D3">
        <w:t>освіти</w:t>
      </w:r>
      <w:proofErr w:type="spellEnd"/>
      <w:r w:rsidRPr="00DE77D3">
        <w:t xml:space="preserve"> </w:t>
      </w:r>
    </w:p>
    <w:p w:rsidR="00DE77D3" w:rsidRPr="00DE77D3" w:rsidRDefault="00DE77D3" w:rsidP="00DE77D3">
      <w:proofErr w:type="spellStart"/>
      <w:r w:rsidRPr="00DE77D3">
        <w:t>Чернівецької</w:t>
      </w:r>
      <w:proofErr w:type="spellEnd"/>
      <w:r w:rsidRPr="00DE77D3">
        <w:t xml:space="preserve"> </w:t>
      </w:r>
      <w:proofErr w:type="spellStart"/>
      <w:r w:rsidRPr="00DE77D3">
        <w:t>міської</w:t>
      </w:r>
      <w:proofErr w:type="spellEnd"/>
      <w:r w:rsidRPr="00DE77D3">
        <w:t xml:space="preserve"> ради                                                            </w:t>
      </w:r>
      <w:proofErr w:type="gramStart"/>
      <w:r w:rsidR="004906E8">
        <w:rPr>
          <w:lang w:val="uk-UA"/>
        </w:rPr>
        <w:t>Наталія</w:t>
      </w:r>
      <w:proofErr w:type="gramEnd"/>
      <w:r w:rsidR="004906E8">
        <w:rPr>
          <w:lang w:val="uk-UA"/>
        </w:rPr>
        <w:t xml:space="preserve"> ПУКАС</w:t>
      </w:r>
      <w:r w:rsidRPr="00DE77D3">
        <w:t xml:space="preserve"> </w:t>
      </w:r>
    </w:p>
    <w:p w:rsidR="00DE77D3" w:rsidRPr="00881D03" w:rsidRDefault="00DE77D3" w:rsidP="00DE77D3">
      <w:pPr>
        <w:jc w:val="both"/>
        <w:rPr>
          <w:sz w:val="26"/>
          <w:szCs w:val="26"/>
        </w:rPr>
      </w:pPr>
    </w:p>
    <w:p w:rsidR="002339BF" w:rsidRPr="002339BF" w:rsidRDefault="002339BF" w:rsidP="002339BF">
      <w:pPr>
        <w:jc w:val="both"/>
      </w:pPr>
    </w:p>
    <w:p w:rsidR="002D30FA" w:rsidRPr="004906E8" w:rsidRDefault="004906E8">
      <w:pPr>
        <w:rPr>
          <w:b/>
          <w:i/>
          <w:lang w:val="uk-UA"/>
        </w:rPr>
      </w:pPr>
      <w:r w:rsidRPr="004906E8">
        <w:rPr>
          <w:b/>
          <w:i/>
          <w:lang w:val="uk-UA"/>
        </w:rPr>
        <w:t>Виконавець:</w:t>
      </w:r>
    </w:p>
    <w:p w:rsidR="004906E8" w:rsidRDefault="004906E8">
      <w:pPr>
        <w:rPr>
          <w:lang w:val="uk-UA"/>
        </w:rPr>
      </w:pPr>
      <w:r>
        <w:rPr>
          <w:lang w:val="uk-UA"/>
        </w:rPr>
        <w:t>Головний спеціаліст управління освіти</w:t>
      </w:r>
    </w:p>
    <w:p w:rsidR="004906E8" w:rsidRPr="004906E8" w:rsidRDefault="004906E8">
      <w:pPr>
        <w:rPr>
          <w:lang w:val="uk-UA"/>
        </w:rPr>
      </w:pPr>
      <w:r>
        <w:rPr>
          <w:lang w:val="uk-UA"/>
        </w:rPr>
        <w:t>міської ради                                                                                   Руслан ФЕДЮК</w:t>
      </w:r>
    </w:p>
    <w:sectPr w:rsidR="004906E8" w:rsidRPr="004906E8" w:rsidSect="00816832">
      <w:pgSz w:w="11906" w:h="16838" w:code="9"/>
      <w:pgMar w:top="851" w:right="851" w:bottom="99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871" w:rsidRDefault="00C43871" w:rsidP="006C7C63">
      <w:r>
        <w:separator/>
      </w:r>
    </w:p>
  </w:endnote>
  <w:endnote w:type="continuationSeparator" w:id="0">
    <w:p w:rsidR="00C43871" w:rsidRDefault="00C43871" w:rsidP="006C7C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NTTimes/Cyrillic">
    <w:altName w:val="Times New Roman"/>
    <w:charset w:val="00"/>
    <w:family w:val="auto"/>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871" w:rsidRDefault="00C43871" w:rsidP="006C7C63">
      <w:r>
        <w:separator/>
      </w:r>
    </w:p>
  </w:footnote>
  <w:footnote w:type="continuationSeparator" w:id="0">
    <w:p w:rsidR="00C43871" w:rsidRDefault="00C43871" w:rsidP="006C7C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9E"/>
    <w:multiLevelType w:val="hybridMultilevel"/>
    <w:tmpl w:val="FC5860F8"/>
    <w:lvl w:ilvl="0" w:tplc="A8D4707A">
      <w:start w:val="6"/>
      <w:numFmt w:val="decimal"/>
      <w:lvlText w:val="%1."/>
      <w:lvlJc w:val="left"/>
      <w:pPr>
        <w:ind w:left="1185" w:hanging="360"/>
      </w:pPr>
      <w:rPr>
        <w:rFonts w:hint="default"/>
        <w:sz w:val="28"/>
        <w:lang w:val="ru-RU"/>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
    <w:nsid w:val="04915506"/>
    <w:multiLevelType w:val="multilevel"/>
    <w:tmpl w:val="92C2983C"/>
    <w:lvl w:ilvl="0">
      <w:start w:val="1"/>
      <w:numFmt w:val="decimal"/>
      <w:lvlText w:val="%1."/>
      <w:lvlJc w:val="left"/>
      <w:pPr>
        <w:tabs>
          <w:tab w:val="num" w:pos="568"/>
        </w:tabs>
        <w:ind w:left="-141" w:firstLine="709"/>
      </w:pPr>
      <w:rPr>
        <w:rFonts w:hint="default"/>
        <w:b w:val="0"/>
        <w:sz w:val="28"/>
        <w:lang w:val="ru-RU"/>
      </w:rPr>
    </w:lvl>
    <w:lvl w:ilvl="1">
      <w:start w:val="1"/>
      <w:numFmt w:val="decimal"/>
      <w:isLgl/>
      <w:lvlText w:val="%1.%2."/>
      <w:lvlJc w:val="left"/>
      <w:pPr>
        <w:tabs>
          <w:tab w:val="num" w:pos="1288"/>
        </w:tabs>
        <w:ind w:left="1288" w:hanging="720"/>
      </w:pPr>
      <w:rPr>
        <w:rFonts w:hint="default"/>
        <w:color w:val="000000" w:themeColor="text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
    <w:nsid w:val="1DF50A07"/>
    <w:multiLevelType w:val="hybridMultilevel"/>
    <w:tmpl w:val="0F2ED1FA"/>
    <w:lvl w:ilvl="0" w:tplc="038C836A">
      <w:start w:val="6"/>
      <w:numFmt w:val="decimal"/>
      <w:lvlText w:val="%1."/>
      <w:lvlJc w:val="left"/>
      <w:pPr>
        <w:ind w:left="1219" w:hanging="360"/>
      </w:pPr>
      <w:rPr>
        <w:rFonts w:hint="default"/>
        <w:sz w:val="28"/>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3">
    <w:nsid w:val="2B811EC7"/>
    <w:multiLevelType w:val="multilevel"/>
    <w:tmpl w:val="C4E63188"/>
    <w:lvl w:ilvl="0">
      <w:start w:val="3"/>
      <w:numFmt w:val="decimal"/>
      <w:lvlText w:val="%1."/>
      <w:lvlJc w:val="left"/>
      <w:pPr>
        <w:ind w:left="450" w:hanging="45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4">
    <w:nsid w:val="540506BA"/>
    <w:multiLevelType w:val="multilevel"/>
    <w:tmpl w:val="92C2983C"/>
    <w:lvl w:ilvl="0">
      <w:start w:val="1"/>
      <w:numFmt w:val="decimal"/>
      <w:lvlText w:val="%1."/>
      <w:lvlJc w:val="left"/>
      <w:pPr>
        <w:tabs>
          <w:tab w:val="num" w:pos="568"/>
        </w:tabs>
        <w:ind w:left="-141" w:firstLine="709"/>
      </w:pPr>
      <w:rPr>
        <w:rFonts w:hint="default"/>
        <w:b w:val="0"/>
        <w:sz w:val="28"/>
        <w:lang w:val="ru-RU"/>
      </w:rPr>
    </w:lvl>
    <w:lvl w:ilvl="1">
      <w:start w:val="1"/>
      <w:numFmt w:val="decimal"/>
      <w:isLgl/>
      <w:lvlText w:val="%1.%2."/>
      <w:lvlJc w:val="left"/>
      <w:pPr>
        <w:tabs>
          <w:tab w:val="num" w:pos="1288"/>
        </w:tabs>
        <w:ind w:left="1288" w:hanging="720"/>
      </w:pPr>
      <w:rPr>
        <w:rFonts w:hint="default"/>
        <w:color w:val="000000" w:themeColor="text1"/>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5B14605A"/>
    <w:multiLevelType w:val="hybridMultilevel"/>
    <w:tmpl w:val="292C0870"/>
    <w:lvl w:ilvl="0" w:tplc="7C565CD0">
      <w:start w:val="3"/>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974588B"/>
    <w:multiLevelType w:val="hybridMultilevel"/>
    <w:tmpl w:val="5BDA4CE0"/>
    <w:lvl w:ilvl="0" w:tplc="9A5E7E30">
      <w:start w:val="5"/>
      <w:numFmt w:val="decimal"/>
      <w:lvlText w:val="%1."/>
      <w:lvlJc w:val="left"/>
      <w:pPr>
        <w:ind w:left="1219" w:hanging="360"/>
      </w:pPr>
      <w:rPr>
        <w:rFonts w:hint="default"/>
        <w:sz w:val="28"/>
        <w:lang w:val="ru-RU"/>
      </w:rPr>
    </w:lvl>
    <w:lvl w:ilvl="1" w:tplc="04190019" w:tentative="1">
      <w:start w:val="1"/>
      <w:numFmt w:val="lowerLetter"/>
      <w:lvlText w:val="%2."/>
      <w:lvlJc w:val="left"/>
      <w:pPr>
        <w:ind w:left="1939" w:hanging="360"/>
      </w:pPr>
    </w:lvl>
    <w:lvl w:ilvl="2" w:tplc="0419001B" w:tentative="1">
      <w:start w:val="1"/>
      <w:numFmt w:val="lowerRoman"/>
      <w:lvlText w:val="%3."/>
      <w:lvlJc w:val="right"/>
      <w:pPr>
        <w:ind w:left="2659" w:hanging="180"/>
      </w:pPr>
    </w:lvl>
    <w:lvl w:ilvl="3" w:tplc="0419000F" w:tentative="1">
      <w:start w:val="1"/>
      <w:numFmt w:val="decimal"/>
      <w:lvlText w:val="%4."/>
      <w:lvlJc w:val="left"/>
      <w:pPr>
        <w:ind w:left="3379" w:hanging="360"/>
      </w:pPr>
    </w:lvl>
    <w:lvl w:ilvl="4" w:tplc="04190019" w:tentative="1">
      <w:start w:val="1"/>
      <w:numFmt w:val="lowerLetter"/>
      <w:lvlText w:val="%5."/>
      <w:lvlJc w:val="left"/>
      <w:pPr>
        <w:ind w:left="4099" w:hanging="360"/>
      </w:pPr>
    </w:lvl>
    <w:lvl w:ilvl="5" w:tplc="0419001B" w:tentative="1">
      <w:start w:val="1"/>
      <w:numFmt w:val="lowerRoman"/>
      <w:lvlText w:val="%6."/>
      <w:lvlJc w:val="right"/>
      <w:pPr>
        <w:ind w:left="4819" w:hanging="180"/>
      </w:pPr>
    </w:lvl>
    <w:lvl w:ilvl="6" w:tplc="0419000F" w:tentative="1">
      <w:start w:val="1"/>
      <w:numFmt w:val="decimal"/>
      <w:lvlText w:val="%7."/>
      <w:lvlJc w:val="left"/>
      <w:pPr>
        <w:ind w:left="5539" w:hanging="360"/>
      </w:pPr>
    </w:lvl>
    <w:lvl w:ilvl="7" w:tplc="04190019" w:tentative="1">
      <w:start w:val="1"/>
      <w:numFmt w:val="lowerLetter"/>
      <w:lvlText w:val="%8."/>
      <w:lvlJc w:val="left"/>
      <w:pPr>
        <w:ind w:left="6259" w:hanging="360"/>
      </w:pPr>
    </w:lvl>
    <w:lvl w:ilvl="8" w:tplc="0419001B" w:tentative="1">
      <w:start w:val="1"/>
      <w:numFmt w:val="lowerRoman"/>
      <w:lvlText w:val="%9."/>
      <w:lvlJc w:val="right"/>
      <w:pPr>
        <w:ind w:left="6979" w:hanging="180"/>
      </w:pPr>
    </w:lvl>
  </w:abstractNum>
  <w:abstractNum w:abstractNumId="7">
    <w:nsid w:val="6FBF43A3"/>
    <w:multiLevelType w:val="hybridMultilevel"/>
    <w:tmpl w:val="8C46EAD6"/>
    <w:lvl w:ilvl="0" w:tplc="D278E21A">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4"/>
  </w:num>
  <w:num w:numId="2">
    <w:abstractNumId w:val="6"/>
  </w:num>
  <w:num w:numId="3">
    <w:abstractNumId w:val="5"/>
  </w:num>
  <w:num w:numId="4">
    <w:abstractNumId w:val="2"/>
  </w:num>
  <w:num w:numId="5">
    <w:abstractNumId w:val="0"/>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8E8"/>
    <w:rsid w:val="00015775"/>
    <w:rsid w:val="000745A8"/>
    <w:rsid w:val="00077DB8"/>
    <w:rsid w:val="000B0E7B"/>
    <w:rsid w:val="00101CF8"/>
    <w:rsid w:val="00190A70"/>
    <w:rsid w:val="001A6BC8"/>
    <w:rsid w:val="00205D41"/>
    <w:rsid w:val="00211405"/>
    <w:rsid w:val="002339BF"/>
    <w:rsid w:val="00272176"/>
    <w:rsid w:val="002B32D7"/>
    <w:rsid w:val="002D30FA"/>
    <w:rsid w:val="003724D5"/>
    <w:rsid w:val="003A6F0F"/>
    <w:rsid w:val="00460EF0"/>
    <w:rsid w:val="004906E8"/>
    <w:rsid w:val="006059E1"/>
    <w:rsid w:val="00633113"/>
    <w:rsid w:val="006C7C63"/>
    <w:rsid w:val="00721D57"/>
    <w:rsid w:val="007877E8"/>
    <w:rsid w:val="007E674E"/>
    <w:rsid w:val="00816832"/>
    <w:rsid w:val="008271E1"/>
    <w:rsid w:val="008B5176"/>
    <w:rsid w:val="008F28E8"/>
    <w:rsid w:val="009946F1"/>
    <w:rsid w:val="00A128D9"/>
    <w:rsid w:val="00A403C6"/>
    <w:rsid w:val="00AB23EA"/>
    <w:rsid w:val="00AB6BC6"/>
    <w:rsid w:val="00B31516"/>
    <w:rsid w:val="00B65735"/>
    <w:rsid w:val="00C43871"/>
    <w:rsid w:val="00C8607C"/>
    <w:rsid w:val="00CB6746"/>
    <w:rsid w:val="00D54C5E"/>
    <w:rsid w:val="00DD2AD9"/>
    <w:rsid w:val="00DE77D3"/>
    <w:rsid w:val="00FE5E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B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339BF"/>
    <w:pPr>
      <w:keepNext/>
      <w:ind w:left="180"/>
      <w:jc w:val="center"/>
      <w:outlineLvl w:val="0"/>
    </w:pPr>
    <w:rPr>
      <w:szCs w:val="20"/>
      <w:lang w:val="uk-UA"/>
    </w:rPr>
  </w:style>
  <w:style w:type="paragraph" w:styleId="5">
    <w:name w:val="heading 5"/>
    <w:basedOn w:val="a"/>
    <w:next w:val="a"/>
    <w:link w:val="50"/>
    <w:qFormat/>
    <w:rsid w:val="002339BF"/>
    <w:pPr>
      <w:keepNext/>
      <w:jc w:val="center"/>
      <w:outlineLvl w:val="4"/>
    </w:pPr>
    <w:rPr>
      <w:rFonts w:ascii="NTTimes/Cyrillic" w:hAnsi="NTTimes/Cyrillic"/>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339BF"/>
    <w:pPr>
      <w:widowControl w:val="0"/>
      <w:autoSpaceDE w:val="0"/>
      <w:autoSpaceDN w:val="0"/>
      <w:adjustRightInd w:val="0"/>
      <w:spacing w:line="275" w:lineRule="exact"/>
      <w:ind w:firstLine="360"/>
      <w:jc w:val="both"/>
    </w:pPr>
    <w:rPr>
      <w:sz w:val="24"/>
      <w:szCs w:val="24"/>
    </w:rPr>
  </w:style>
  <w:style w:type="paragraph" w:customStyle="1" w:styleId="Style3">
    <w:name w:val="Style3"/>
    <w:basedOn w:val="a"/>
    <w:rsid w:val="002339BF"/>
    <w:pPr>
      <w:widowControl w:val="0"/>
      <w:autoSpaceDE w:val="0"/>
      <w:autoSpaceDN w:val="0"/>
      <w:adjustRightInd w:val="0"/>
    </w:pPr>
    <w:rPr>
      <w:sz w:val="24"/>
      <w:szCs w:val="24"/>
    </w:rPr>
  </w:style>
  <w:style w:type="character" w:customStyle="1" w:styleId="FontStyle11">
    <w:name w:val="Font Style11"/>
    <w:rsid w:val="002339BF"/>
    <w:rPr>
      <w:rFonts w:ascii="Times New Roman" w:hAnsi="Times New Roman" w:cs="Times New Roman"/>
      <w:b/>
      <w:bCs/>
      <w:sz w:val="26"/>
      <w:szCs w:val="26"/>
    </w:rPr>
  </w:style>
  <w:style w:type="character" w:customStyle="1" w:styleId="2">
    <w:name w:val="Заголовок №2_"/>
    <w:link w:val="20"/>
    <w:rsid w:val="002339BF"/>
    <w:rPr>
      <w:sz w:val="25"/>
      <w:szCs w:val="25"/>
      <w:shd w:val="clear" w:color="auto" w:fill="FFFFFF"/>
    </w:rPr>
  </w:style>
  <w:style w:type="paragraph" w:customStyle="1" w:styleId="20">
    <w:name w:val="Заголовок №2"/>
    <w:basedOn w:val="a"/>
    <w:link w:val="2"/>
    <w:rsid w:val="002339BF"/>
    <w:pPr>
      <w:shd w:val="clear" w:color="auto" w:fill="FFFFFF"/>
      <w:spacing w:after="240" w:line="0" w:lineRule="atLeast"/>
      <w:outlineLvl w:val="1"/>
    </w:pPr>
    <w:rPr>
      <w:rFonts w:asciiTheme="minorHAnsi" w:eastAsiaTheme="minorHAnsi" w:hAnsiTheme="minorHAnsi" w:cstheme="minorBidi"/>
      <w:sz w:val="25"/>
      <w:szCs w:val="25"/>
      <w:lang w:eastAsia="en-US"/>
    </w:rPr>
  </w:style>
  <w:style w:type="character" w:customStyle="1" w:styleId="a3">
    <w:name w:val="Основной текст_"/>
    <w:link w:val="11"/>
    <w:rsid w:val="002339BF"/>
    <w:rPr>
      <w:spacing w:val="10"/>
      <w:sz w:val="24"/>
      <w:szCs w:val="24"/>
      <w:shd w:val="clear" w:color="auto" w:fill="FFFFFF"/>
    </w:rPr>
  </w:style>
  <w:style w:type="paragraph" w:customStyle="1" w:styleId="11">
    <w:name w:val="Основной текст1"/>
    <w:basedOn w:val="a"/>
    <w:link w:val="a3"/>
    <w:rsid w:val="002339BF"/>
    <w:pPr>
      <w:shd w:val="clear" w:color="auto" w:fill="FFFFFF"/>
      <w:spacing w:before="240" w:after="240" w:line="317" w:lineRule="exact"/>
      <w:jc w:val="both"/>
    </w:pPr>
    <w:rPr>
      <w:rFonts w:asciiTheme="minorHAnsi" w:eastAsiaTheme="minorHAnsi" w:hAnsiTheme="minorHAnsi" w:cstheme="minorBidi"/>
      <w:spacing w:val="10"/>
      <w:sz w:val="24"/>
      <w:szCs w:val="24"/>
      <w:lang w:eastAsia="en-US"/>
    </w:rPr>
  </w:style>
  <w:style w:type="character" w:customStyle="1" w:styleId="10">
    <w:name w:val="Заголовок 1 Знак"/>
    <w:basedOn w:val="a0"/>
    <w:link w:val="1"/>
    <w:rsid w:val="002339BF"/>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2339BF"/>
    <w:rPr>
      <w:rFonts w:ascii="NTTimes/Cyrillic" w:eastAsia="Times New Roman" w:hAnsi="NTTimes/Cyrillic" w:cs="Times New Roman"/>
      <w:sz w:val="28"/>
      <w:szCs w:val="20"/>
      <w:lang w:val="uk-UA" w:eastAsia="ru-RU"/>
    </w:rPr>
  </w:style>
  <w:style w:type="character" w:styleId="a4">
    <w:name w:val="Hyperlink"/>
    <w:uiPriority w:val="99"/>
    <w:rsid w:val="002339BF"/>
    <w:rPr>
      <w:color w:val="0000FF"/>
      <w:u w:val="single"/>
    </w:rPr>
  </w:style>
  <w:style w:type="paragraph" w:styleId="a5">
    <w:name w:val="Balloon Text"/>
    <w:basedOn w:val="a"/>
    <w:link w:val="a6"/>
    <w:uiPriority w:val="99"/>
    <w:semiHidden/>
    <w:unhideWhenUsed/>
    <w:rsid w:val="002339BF"/>
    <w:rPr>
      <w:rFonts w:ascii="Tahoma" w:hAnsi="Tahoma" w:cs="Tahoma"/>
      <w:sz w:val="16"/>
      <w:szCs w:val="16"/>
    </w:rPr>
  </w:style>
  <w:style w:type="character" w:customStyle="1" w:styleId="a6">
    <w:name w:val="Текст выноски Знак"/>
    <w:basedOn w:val="a0"/>
    <w:link w:val="a5"/>
    <w:uiPriority w:val="99"/>
    <w:semiHidden/>
    <w:rsid w:val="002339BF"/>
    <w:rPr>
      <w:rFonts w:ascii="Tahoma" w:eastAsia="Times New Roman" w:hAnsi="Tahoma" w:cs="Tahoma"/>
      <w:sz w:val="16"/>
      <w:szCs w:val="16"/>
      <w:lang w:eastAsia="ru-RU"/>
    </w:rPr>
  </w:style>
  <w:style w:type="paragraph" w:styleId="a7">
    <w:name w:val="List Paragraph"/>
    <w:basedOn w:val="a"/>
    <w:uiPriority w:val="34"/>
    <w:qFormat/>
    <w:rsid w:val="00A403C6"/>
    <w:pPr>
      <w:ind w:left="720"/>
      <w:contextualSpacing/>
    </w:pPr>
  </w:style>
  <w:style w:type="paragraph" w:styleId="a8">
    <w:name w:val="No Spacing"/>
    <w:uiPriority w:val="1"/>
    <w:qFormat/>
    <w:rsid w:val="003724D5"/>
    <w:pPr>
      <w:spacing w:after="0" w:line="240" w:lineRule="auto"/>
    </w:pPr>
    <w:rPr>
      <w:rFonts w:ascii="Times New Roman" w:eastAsia="Times New Roman" w:hAnsi="Times New Roman" w:cs="Times New Roman"/>
      <w:sz w:val="28"/>
      <w:szCs w:val="28"/>
      <w:lang w:eastAsia="ru-RU"/>
    </w:rPr>
  </w:style>
  <w:style w:type="paragraph" w:customStyle="1" w:styleId="12">
    <w:name w:val="Обычный1"/>
    <w:semiHidden/>
    <w:rsid w:val="003724D5"/>
    <w:pPr>
      <w:widowControl w:val="0"/>
      <w:snapToGrid w:val="0"/>
      <w:spacing w:after="0" w:line="240" w:lineRule="auto"/>
    </w:pPr>
    <w:rPr>
      <w:rFonts w:ascii="Times New Roman" w:eastAsia="Times New Roman" w:hAnsi="Times New Roman" w:cs="Times New Roman"/>
      <w:sz w:val="24"/>
      <w:szCs w:val="20"/>
      <w:lang w:val="uk-UA" w:eastAsia="ru-RU"/>
    </w:rPr>
  </w:style>
  <w:style w:type="paragraph" w:styleId="a9">
    <w:name w:val="header"/>
    <w:basedOn w:val="a"/>
    <w:link w:val="aa"/>
    <w:uiPriority w:val="99"/>
    <w:unhideWhenUsed/>
    <w:rsid w:val="006C7C63"/>
    <w:pPr>
      <w:tabs>
        <w:tab w:val="center" w:pos="4677"/>
        <w:tab w:val="right" w:pos="9355"/>
      </w:tabs>
    </w:pPr>
  </w:style>
  <w:style w:type="character" w:customStyle="1" w:styleId="aa">
    <w:name w:val="Верхний колонтитул Знак"/>
    <w:basedOn w:val="a0"/>
    <w:link w:val="a9"/>
    <w:uiPriority w:val="99"/>
    <w:rsid w:val="006C7C6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6C7C63"/>
    <w:pPr>
      <w:tabs>
        <w:tab w:val="center" w:pos="4677"/>
        <w:tab w:val="right" w:pos="9355"/>
      </w:tabs>
    </w:pPr>
  </w:style>
  <w:style w:type="character" w:customStyle="1" w:styleId="ac">
    <w:name w:val="Нижний колонтитул Знак"/>
    <w:basedOn w:val="a0"/>
    <w:link w:val="ab"/>
    <w:uiPriority w:val="99"/>
    <w:rsid w:val="006C7C63"/>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9BF"/>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2339BF"/>
    <w:pPr>
      <w:keepNext/>
      <w:ind w:left="180"/>
      <w:jc w:val="center"/>
      <w:outlineLvl w:val="0"/>
    </w:pPr>
    <w:rPr>
      <w:szCs w:val="20"/>
      <w:lang w:val="uk-UA"/>
    </w:rPr>
  </w:style>
  <w:style w:type="paragraph" w:styleId="5">
    <w:name w:val="heading 5"/>
    <w:basedOn w:val="a"/>
    <w:next w:val="a"/>
    <w:link w:val="50"/>
    <w:qFormat/>
    <w:rsid w:val="002339BF"/>
    <w:pPr>
      <w:keepNext/>
      <w:jc w:val="center"/>
      <w:outlineLvl w:val="4"/>
    </w:pPr>
    <w:rPr>
      <w:rFonts w:ascii="NTTimes/Cyrillic" w:hAnsi="NTTimes/Cyrillic"/>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
    <w:name w:val="Style2"/>
    <w:basedOn w:val="a"/>
    <w:rsid w:val="002339BF"/>
    <w:pPr>
      <w:widowControl w:val="0"/>
      <w:autoSpaceDE w:val="0"/>
      <w:autoSpaceDN w:val="0"/>
      <w:adjustRightInd w:val="0"/>
      <w:spacing w:line="275" w:lineRule="exact"/>
      <w:ind w:firstLine="360"/>
      <w:jc w:val="both"/>
    </w:pPr>
    <w:rPr>
      <w:sz w:val="24"/>
      <w:szCs w:val="24"/>
    </w:rPr>
  </w:style>
  <w:style w:type="paragraph" w:customStyle="1" w:styleId="Style3">
    <w:name w:val="Style3"/>
    <w:basedOn w:val="a"/>
    <w:rsid w:val="002339BF"/>
    <w:pPr>
      <w:widowControl w:val="0"/>
      <w:autoSpaceDE w:val="0"/>
      <w:autoSpaceDN w:val="0"/>
      <w:adjustRightInd w:val="0"/>
    </w:pPr>
    <w:rPr>
      <w:sz w:val="24"/>
      <w:szCs w:val="24"/>
    </w:rPr>
  </w:style>
  <w:style w:type="character" w:customStyle="1" w:styleId="FontStyle11">
    <w:name w:val="Font Style11"/>
    <w:rsid w:val="002339BF"/>
    <w:rPr>
      <w:rFonts w:ascii="Times New Roman" w:hAnsi="Times New Roman" w:cs="Times New Roman"/>
      <w:b/>
      <w:bCs/>
      <w:sz w:val="26"/>
      <w:szCs w:val="26"/>
    </w:rPr>
  </w:style>
  <w:style w:type="character" w:customStyle="1" w:styleId="2">
    <w:name w:val="Заголовок №2_"/>
    <w:link w:val="20"/>
    <w:rsid w:val="002339BF"/>
    <w:rPr>
      <w:sz w:val="25"/>
      <w:szCs w:val="25"/>
      <w:shd w:val="clear" w:color="auto" w:fill="FFFFFF"/>
    </w:rPr>
  </w:style>
  <w:style w:type="paragraph" w:customStyle="1" w:styleId="20">
    <w:name w:val="Заголовок №2"/>
    <w:basedOn w:val="a"/>
    <w:link w:val="2"/>
    <w:rsid w:val="002339BF"/>
    <w:pPr>
      <w:shd w:val="clear" w:color="auto" w:fill="FFFFFF"/>
      <w:spacing w:after="240" w:line="0" w:lineRule="atLeast"/>
      <w:outlineLvl w:val="1"/>
    </w:pPr>
    <w:rPr>
      <w:rFonts w:asciiTheme="minorHAnsi" w:eastAsiaTheme="minorHAnsi" w:hAnsiTheme="minorHAnsi" w:cstheme="minorBidi"/>
      <w:sz w:val="25"/>
      <w:szCs w:val="25"/>
      <w:lang w:eastAsia="en-US"/>
    </w:rPr>
  </w:style>
  <w:style w:type="character" w:customStyle="1" w:styleId="a3">
    <w:name w:val="Основной текст_"/>
    <w:link w:val="11"/>
    <w:rsid w:val="002339BF"/>
    <w:rPr>
      <w:spacing w:val="10"/>
      <w:sz w:val="24"/>
      <w:szCs w:val="24"/>
      <w:shd w:val="clear" w:color="auto" w:fill="FFFFFF"/>
    </w:rPr>
  </w:style>
  <w:style w:type="paragraph" w:customStyle="1" w:styleId="11">
    <w:name w:val="Основной текст1"/>
    <w:basedOn w:val="a"/>
    <w:link w:val="a3"/>
    <w:rsid w:val="002339BF"/>
    <w:pPr>
      <w:shd w:val="clear" w:color="auto" w:fill="FFFFFF"/>
      <w:spacing w:before="240" w:after="240" w:line="317" w:lineRule="exact"/>
      <w:jc w:val="both"/>
    </w:pPr>
    <w:rPr>
      <w:rFonts w:asciiTheme="minorHAnsi" w:eastAsiaTheme="minorHAnsi" w:hAnsiTheme="minorHAnsi" w:cstheme="minorBidi"/>
      <w:spacing w:val="10"/>
      <w:sz w:val="24"/>
      <w:szCs w:val="24"/>
      <w:lang w:eastAsia="en-US"/>
    </w:rPr>
  </w:style>
  <w:style w:type="character" w:customStyle="1" w:styleId="10">
    <w:name w:val="Заголовок 1 Знак"/>
    <w:basedOn w:val="a0"/>
    <w:link w:val="1"/>
    <w:rsid w:val="002339BF"/>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rsid w:val="002339BF"/>
    <w:rPr>
      <w:rFonts w:ascii="NTTimes/Cyrillic" w:eastAsia="Times New Roman" w:hAnsi="NTTimes/Cyrillic" w:cs="Times New Roman"/>
      <w:sz w:val="28"/>
      <w:szCs w:val="20"/>
      <w:lang w:val="uk-UA" w:eastAsia="ru-RU"/>
    </w:rPr>
  </w:style>
  <w:style w:type="character" w:styleId="a4">
    <w:name w:val="Hyperlink"/>
    <w:uiPriority w:val="99"/>
    <w:rsid w:val="002339BF"/>
    <w:rPr>
      <w:color w:val="0000FF"/>
      <w:u w:val="single"/>
    </w:rPr>
  </w:style>
  <w:style w:type="paragraph" w:styleId="a5">
    <w:name w:val="Balloon Text"/>
    <w:basedOn w:val="a"/>
    <w:link w:val="a6"/>
    <w:uiPriority w:val="99"/>
    <w:semiHidden/>
    <w:unhideWhenUsed/>
    <w:rsid w:val="002339BF"/>
    <w:rPr>
      <w:rFonts w:ascii="Tahoma" w:hAnsi="Tahoma" w:cs="Tahoma"/>
      <w:sz w:val="16"/>
      <w:szCs w:val="16"/>
    </w:rPr>
  </w:style>
  <w:style w:type="character" w:customStyle="1" w:styleId="a6">
    <w:name w:val="Текст выноски Знак"/>
    <w:basedOn w:val="a0"/>
    <w:link w:val="a5"/>
    <w:uiPriority w:val="99"/>
    <w:semiHidden/>
    <w:rsid w:val="002339BF"/>
    <w:rPr>
      <w:rFonts w:ascii="Tahoma" w:eastAsia="Times New Roman" w:hAnsi="Tahoma" w:cs="Tahoma"/>
      <w:sz w:val="16"/>
      <w:szCs w:val="16"/>
      <w:lang w:eastAsia="ru-RU"/>
    </w:rPr>
  </w:style>
  <w:style w:type="paragraph" w:styleId="a7">
    <w:name w:val="List Paragraph"/>
    <w:basedOn w:val="a"/>
    <w:uiPriority w:val="34"/>
    <w:qFormat/>
    <w:rsid w:val="00A403C6"/>
    <w:pPr>
      <w:ind w:left="720"/>
      <w:contextualSpacing/>
    </w:pPr>
  </w:style>
  <w:style w:type="paragraph" w:styleId="a8">
    <w:name w:val="No Spacing"/>
    <w:uiPriority w:val="1"/>
    <w:qFormat/>
    <w:rsid w:val="003724D5"/>
    <w:pPr>
      <w:spacing w:after="0" w:line="240" w:lineRule="auto"/>
    </w:pPr>
    <w:rPr>
      <w:rFonts w:ascii="Times New Roman" w:eastAsia="Times New Roman" w:hAnsi="Times New Roman" w:cs="Times New Roman"/>
      <w:sz w:val="28"/>
      <w:szCs w:val="28"/>
      <w:lang w:eastAsia="ru-RU"/>
    </w:rPr>
  </w:style>
  <w:style w:type="paragraph" w:customStyle="1" w:styleId="12">
    <w:name w:val="Обычный1"/>
    <w:semiHidden/>
    <w:rsid w:val="003724D5"/>
    <w:pPr>
      <w:widowControl w:val="0"/>
      <w:snapToGrid w:val="0"/>
      <w:spacing w:after="0" w:line="240" w:lineRule="auto"/>
    </w:pPr>
    <w:rPr>
      <w:rFonts w:ascii="Times New Roman" w:eastAsia="Times New Roman" w:hAnsi="Times New Roman" w:cs="Times New Roman"/>
      <w:sz w:val="24"/>
      <w:szCs w:val="20"/>
      <w:lang w:val="uk-UA" w:eastAsia="ru-RU"/>
    </w:rPr>
  </w:style>
  <w:style w:type="paragraph" w:styleId="a9">
    <w:name w:val="header"/>
    <w:basedOn w:val="a"/>
    <w:link w:val="aa"/>
    <w:uiPriority w:val="99"/>
    <w:unhideWhenUsed/>
    <w:rsid w:val="006C7C63"/>
    <w:pPr>
      <w:tabs>
        <w:tab w:val="center" w:pos="4677"/>
        <w:tab w:val="right" w:pos="9355"/>
      </w:tabs>
    </w:pPr>
  </w:style>
  <w:style w:type="character" w:customStyle="1" w:styleId="aa">
    <w:name w:val="Верхний колонтитул Знак"/>
    <w:basedOn w:val="a0"/>
    <w:link w:val="a9"/>
    <w:uiPriority w:val="99"/>
    <w:rsid w:val="006C7C63"/>
    <w:rPr>
      <w:rFonts w:ascii="Times New Roman" w:eastAsia="Times New Roman" w:hAnsi="Times New Roman" w:cs="Times New Roman"/>
      <w:sz w:val="28"/>
      <w:szCs w:val="28"/>
      <w:lang w:eastAsia="ru-RU"/>
    </w:rPr>
  </w:style>
  <w:style w:type="paragraph" w:styleId="ab">
    <w:name w:val="footer"/>
    <w:basedOn w:val="a"/>
    <w:link w:val="ac"/>
    <w:uiPriority w:val="99"/>
    <w:unhideWhenUsed/>
    <w:rsid w:val="006C7C63"/>
    <w:pPr>
      <w:tabs>
        <w:tab w:val="center" w:pos="4677"/>
        <w:tab w:val="right" w:pos="9355"/>
      </w:tabs>
    </w:pPr>
  </w:style>
  <w:style w:type="character" w:customStyle="1" w:styleId="ac">
    <w:name w:val="Нижний колонтитул Знак"/>
    <w:basedOn w:val="a0"/>
    <w:link w:val="ab"/>
    <w:uiPriority w:val="99"/>
    <w:rsid w:val="006C7C63"/>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848</Words>
  <Characters>4834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12</cp:revision>
  <cp:lastPrinted>2021-11-25T12:17:00Z</cp:lastPrinted>
  <dcterms:created xsi:type="dcterms:W3CDTF">2020-12-09T12:11:00Z</dcterms:created>
  <dcterms:modified xsi:type="dcterms:W3CDTF">2021-11-29T08:14:00Z</dcterms:modified>
</cp:coreProperties>
</file>