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0" w:rsidRPr="00F11111" w:rsidRDefault="009F3020" w:rsidP="009F3020">
      <w:pPr>
        <w:spacing w:after="0"/>
        <w:ind w:hanging="426"/>
        <w:contextualSpacing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11111">
        <w:rPr>
          <w:rFonts w:ascii="Times New Roman" w:hAnsi="Times New Roman" w:cs="Times New Roman"/>
          <w:b/>
          <w:sz w:val="36"/>
          <w:lang w:val="uk-UA"/>
        </w:rPr>
        <w:t>ПРОТОКОЛ</w:t>
      </w:r>
    </w:p>
    <w:p w:rsidR="0052148B" w:rsidRPr="00F11111" w:rsidRDefault="0052148B" w:rsidP="009F3020">
      <w:pPr>
        <w:spacing w:after="0"/>
        <w:ind w:hanging="426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1111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переговорів між управлінням освіти Чернівецької міської ради та </w:t>
      </w:r>
    </w:p>
    <w:p w:rsidR="009F3020" w:rsidRPr="00500AE0" w:rsidRDefault="00583F50" w:rsidP="00500AE0">
      <w:pPr>
        <w:spacing w:after="0"/>
        <w:ind w:hanging="426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1111">
        <w:rPr>
          <w:rFonts w:ascii="Times New Roman" w:hAnsi="Times New Roman" w:cs="Times New Roman"/>
          <w:sz w:val="24"/>
          <w:szCs w:val="24"/>
          <w:lang w:val="uk-UA"/>
        </w:rPr>
        <w:t>КП «</w:t>
      </w:r>
      <w:proofErr w:type="spellStart"/>
      <w:r w:rsidRPr="00F11111">
        <w:rPr>
          <w:rFonts w:ascii="Times New Roman" w:hAnsi="Times New Roman" w:cs="Times New Roman"/>
          <w:sz w:val="24"/>
          <w:szCs w:val="24"/>
          <w:lang w:val="uk-UA"/>
        </w:rPr>
        <w:t>Чернівціводоканал</w:t>
      </w:r>
      <w:proofErr w:type="spellEnd"/>
      <w:r w:rsidRPr="00F1111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2148B" w:rsidRPr="00F11111">
        <w:rPr>
          <w:rFonts w:ascii="Times New Roman" w:hAnsi="Times New Roman" w:cs="Times New Roman"/>
          <w:sz w:val="24"/>
          <w:szCs w:val="24"/>
          <w:lang w:val="uk-UA"/>
        </w:rPr>
        <w:t xml:space="preserve">щодо закупівлі послуг </w:t>
      </w:r>
      <w:r w:rsidR="00F11111" w:rsidRPr="00F11111">
        <w:rPr>
          <w:rFonts w:ascii="Times New Roman" w:hAnsi="Times New Roman" w:cs="Times New Roman"/>
          <w:sz w:val="24"/>
          <w:szCs w:val="24"/>
          <w:lang w:val="uk-UA"/>
        </w:rPr>
        <w:t>централізованого водопостачання</w:t>
      </w:r>
      <w:r w:rsidR="00D013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00AE0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D01310">
        <w:rPr>
          <w:rFonts w:ascii="Times New Roman" w:hAnsi="Times New Roman" w:cs="Times New Roman"/>
          <w:sz w:val="24"/>
          <w:szCs w:val="24"/>
          <w:lang w:val="uk-UA"/>
        </w:rPr>
        <w:t>централізованого водовідведення</w:t>
      </w:r>
      <w:r w:rsidR="0052148B" w:rsidRPr="00F11111">
        <w:rPr>
          <w:rFonts w:ascii="Times New Roman" w:hAnsi="Times New Roman" w:cs="Times New Roman"/>
          <w:sz w:val="24"/>
          <w:szCs w:val="24"/>
          <w:lang w:val="uk-UA"/>
        </w:rPr>
        <w:t xml:space="preserve"> з застосуванням  переговорної процедури закупівлі</w:t>
      </w:r>
    </w:p>
    <w:p w:rsidR="009F3020" w:rsidRPr="00F11111" w:rsidRDefault="009F3020" w:rsidP="009F3020">
      <w:pPr>
        <w:spacing w:after="0"/>
        <w:ind w:hanging="426"/>
        <w:contextualSpacing/>
        <w:rPr>
          <w:rFonts w:ascii="Times New Roman" w:hAnsi="Times New Roman" w:cs="Times New Roman"/>
          <w:b/>
          <w:lang w:val="uk-UA"/>
        </w:rPr>
      </w:pPr>
    </w:p>
    <w:p w:rsidR="009F3020" w:rsidRPr="00F11111" w:rsidRDefault="00C30D5B" w:rsidP="00C30D5B">
      <w:pPr>
        <w:spacing w:after="0"/>
        <w:ind w:hanging="426"/>
        <w:contextualSpacing/>
        <w:rPr>
          <w:rFonts w:ascii="Times New Roman" w:hAnsi="Times New Roman" w:cs="Times New Roman"/>
          <w:b/>
          <w:lang w:val="uk-UA"/>
        </w:rPr>
      </w:pPr>
      <w:r w:rsidRPr="00F11111">
        <w:rPr>
          <w:rFonts w:ascii="Times New Roman" w:hAnsi="Times New Roman" w:cs="Times New Roman"/>
          <w:b/>
          <w:lang w:val="uk-UA"/>
        </w:rPr>
        <w:t xml:space="preserve">м.  Чернівці                                                                             </w:t>
      </w:r>
      <w:r w:rsidR="00F11111">
        <w:rPr>
          <w:rFonts w:ascii="Times New Roman" w:hAnsi="Times New Roman" w:cs="Times New Roman"/>
          <w:b/>
          <w:lang w:val="uk-UA"/>
        </w:rPr>
        <w:t xml:space="preserve">                         </w:t>
      </w:r>
      <w:r w:rsidRPr="00F11111">
        <w:rPr>
          <w:rFonts w:ascii="Times New Roman" w:hAnsi="Times New Roman" w:cs="Times New Roman"/>
          <w:b/>
          <w:lang w:val="uk-UA"/>
        </w:rPr>
        <w:t xml:space="preserve"> </w:t>
      </w:r>
      <w:r w:rsidR="009C4D01">
        <w:rPr>
          <w:rFonts w:ascii="Times New Roman" w:hAnsi="Times New Roman" w:cs="Times New Roman"/>
          <w:b/>
          <w:lang w:val="uk-UA"/>
        </w:rPr>
        <w:t xml:space="preserve">     </w:t>
      </w:r>
      <w:r w:rsidR="009F3020" w:rsidRPr="00F11111">
        <w:rPr>
          <w:rFonts w:ascii="Times New Roman" w:hAnsi="Times New Roman" w:cs="Times New Roman"/>
          <w:b/>
          <w:lang w:val="uk-UA"/>
        </w:rPr>
        <w:t>«</w:t>
      </w:r>
      <w:r w:rsidR="009C4D01">
        <w:rPr>
          <w:rFonts w:ascii="Times New Roman" w:hAnsi="Times New Roman" w:cs="Times New Roman"/>
          <w:b/>
          <w:lang w:val="uk-UA"/>
        </w:rPr>
        <w:t>12</w:t>
      </w:r>
      <w:r w:rsidR="009F3020" w:rsidRPr="00F11111">
        <w:rPr>
          <w:rFonts w:ascii="Times New Roman" w:hAnsi="Times New Roman" w:cs="Times New Roman"/>
          <w:b/>
          <w:lang w:val="uk-UA"/>
        </w:rPr>
        <w:t xml:space="preserve">» </w:t>
      </w:r>
      <w:r w:rsidR="009C4D01">
        <w:rPr>
          <w:rFonts w:ascii="Times New Roman" w:hAnsi="Times New Roman" w:cs="Times New Roman"/>
          <w:b/>
          <w:lang w:val="uk-UA"/>
        </w:rPr>
        <w:t xml:space="preserve">січня  </w:t>
      </w:r>
      <w:r w:rsidR="009F3020" w:rsidRPr="00F11111">
        <w:rPr>
          <w:rFonts w:ascii="Times New Roman" w:hAnsi="Times New Roman" w:cs="Times New Roman"/>
          <w:b/>
          <w:lang w:val="uk-UA"/>
        </w:rPr>
        <w:t>202</w:t>
      </w:r>
      <w:r w:rsidR="009C4D01">
        <w:rPr>
          <w:rFonts w:ascii="Times New Roman" w:hAnsi="Times New Roman" w:cs="Times New Roman"/>
          <w:b/>
          <w:lang w:val="uk-UA"/>
        </w:rPr>
        <w:t>2</w:t>
      </w:r>
      <w:r w:rsidR="009F3020" w:rsidRPr="00F11111">
        <w:rPr>
          <w:rFonts w:ascii="Times New Roman" w:hAnsi="Times New Roman" w:cs="Times New Roman"/>
          <w:b/>
          <w:lang w:val="uk-UA"/>
        </w:rPr>
        <w:t xml:space="preserve"> року                                                                                             </w:t>
      </w:r>
    </w:p>
    <w:p w:rsidR="009F3020" w:rsidRPr="00F11111" w:rsidRDefault="009F3020" w:rsidP="00500AE0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lang w:val="uk-UA"/>
        </w:rPr>
      </w:pPr>
    </w:p>
    <w:p w:rsidR="000E11C1" w:rsidRPr="00F11111" w:rsidRDefault="00C30D5B" w:rsidP="00500AE0">
      <w:pPr>
        <w:spacing w:after="0" w:line="240" w:lineRule="auto"/>
        <w:ind w:left="-425" w:firstLine="425"/>
        <w:contextualSpacing/>
        <w:rPr>
          <w:rFonts w:ascii="Times New Roman" w:hAnsi="Times New Roman" w:cs="Times New Roman"/>
          <w:b/>
          <w:lang w:val="uk-UA"/>
        </w:rPr>
      </w:pPr>
      <w:r w:rsidRPr="00F11111">
        <w:rPr>
          <w:rFonts w:ascii="Times New Roman" w:hAnsi="Times New Roman" w:cs="Times New Roman"/>
          <w:b/>
          <w:lang w:val="uk-UA"/>
        </w:rPr>
        <w:t>ПРИСУТНІ:</w:t>
      </w:r>
    </w:p>
    <w:p w:rsidR="000E11C1" w:rsidRPr="00F11111" w:rsidRDefault="000E11C1" w:rsidP="00500AE0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lang w:val="uk-UA"/>
        </w:rPr>
      </w:pPr>
      <w:r w:rsidRPr="00F11111">
        <w:rPr>
          <w:rFonts w:ascii="Times New Roman" w:hAnsi="Times New Roman" w:cs="Times New Roman"/>
          <w:b/>
          <w:lang w:val="uk-UA"/>
        </w:rPr>
        <w:t xml:space="preserve">Представник замовника: </w:t>
      </w:r>
    </w:p>
    <w:p w:rsidR="000E11C1" w:rsidRPr="00500AE0" w:rsidRDefault="000E11C1" w:rsidP="00500A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F11111">
        <w:rPr>
          <w:rFonts w:ascii="Times New Roman" w:hAnsi="Times New Roman" w:cs="Times New Roman"/>
          <w:lang w:val="uk-UA"/>
        </w:rPr>
        <w:t>уповноважена особа</w:t>
      </w:r>
      <w:r w:rsidR="00500AE0">
        <w:rPr>
          <w:rFonts w:ascii="Times New Roman" w:hAnsi="Times New Roman" w:cs="Times New Roman"/>
          <w:lang w:val="uk-UA"/>
        </w:rPr>
        <w:t xml:space="preserve"> з організації та проведення закупівель </w:t>
      </w:r>
      <w:r w:rsidRPr="00F11111">
        <w:rPr>
          <w:rFonts w:ascii="Times New Roman" w:hAnsi="Times New Roman" w:cs="Times New Roman"/>
          <w:lang w:val="uk-UA"/>
        </w:rPr>
        <w:t xml:space="preserve">–  </w:t>
      </w:r>
      <w:proofErr w:type="spellStart"/>
      <w:r w:rsidRPr="00F11111">
        <w:rPr>
          <w:rFonts w:ascii="Times New Roman" w:hAnsi="Times New Roman" w:cs="Times New Roman"/>
          <w:lang w:val="uk-UA"/>
        </w:rPr>
        <w:t>Одочук</w:t>
      </w:r>
      <w:proofErr w:type="spellEnd"/>
      <w:r w:rsidRPr="00F11111">
        <w:rPr>
          <w:rFonts w:ascii="Times New Roman" w:hAnsi="Times New Roman" w:cs="Times New Roman"/>
          <w:lang w:val="uk-UA"/>
        </w:rPr>
        <w:t xml:space="preserve"> В.С.</w:t>
      </w:r>
    </w:p>
    <w:p w:rsidR="000E11C1" w:rsidRPr="00F11111" w:rsidRDefault="00C30D5B" w:rsidP="00500AE0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lang w:val="uk-UA"/>
        </w:rPr>
      </w:pPr>
      <w:r w:rsidRPr="00F11111">
        <w:rPr>
          <w:rFonts w:ascii="Times New Roman" w:hAnsi="Times New Roman" w:cs="Times New Roman"/>
          <w:b/>
          <w:lang w:val="uk-UA"/>
        </w:rPr>
        <w:t xml:space="preserve">Запрошений  представник </w:t>
      </w:r>
      <w:r w:rsidR="00583F50" w:rsidRPr="00F11111">
        <w:rPr>
          <w:rFonts w:ascii="Times New Roman" w:hAnsi="Times New Roman" w:cs="Times New Roman"/>
          <w:b/>
          <w:lang w:val="uk-UA"/>
        </w:rPr>
        <w:t>КП «</w:t>
      </w:r>
      <w:proofErr w:type="spellStart"/>
      <w:r w:rsidR="00583F50" w:rsidRPr="00F11111">
        <w:rPr>
          <w:rFonts w:ascii="Times New Roman" w:hAnsi="Times New Roman" w:cs="Times New Roman"/>
          <w:b/>
          <w:lang w:val="uk-UA"/>
        </w:rPr>
        <w:t>Чернівціводоканал</w:t>
      </w:r>
      <w:proofErr w:type="spellEnd"/>
      <w:r w:rsidR="00583F50" w:rsidRPr="00F11111">
        <w:rPr>
          <w:rFonts w:ascii="Times New Roman" w:hAnsi="Times New Roman" w:cs="Times New Roman"/>
          <w:b/>
          <w:lang w:val="uk-UA"/>
        </w:rPr>
        <w:t>»</w:t>
      </w:r>
      <w:r w:rsidRPr="00F11111">
        <w:rPr>
          <w:rFonts w:ascii="Times New Roman" w:hAnsi="Times New Roman" w:cs="Times New Roman"/>
          <w:b/>
          <w:lang w:val="uk-UA"/>
        </w:rPr>
        <w:t>:</w:t>
      </w:r>
    </w:p>
    <w:p w:rsidR="000E11C1" w:rsidRPr="009C4D01" w:rsidRDefault="009C4D01" w:rsidP="00500A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4D01">
        <w:rPr>
          <w:rFonts w:ascii="Times New Roman" w:hAnsi="Times New Roman" w:cs="Times New Roman"/>
          <w:sz w:val="24"/>
          <w:szCs w:val="24"/>
          <w:lang w:val="uk-UA"/>
        </w:rPr>
        <w:t>начальник юридичного відділу</w:t>
      </w:r>
      <w:r w:rsidR="00C30D5B" w:rsidRPr="009C4D01">
        <w:rPr>
          <w:rFonts w:ascii="Times New Roman" w:hAnsi="Times New Roman" w:cs="Times New Roman"/>
          <w:sz w:val="24"/>
          <w:szCs w:val="24"/>
          <w:lang w:val="uk-UA"/>
        </w:rPr>
        <w:t xml:space="preserve">     –    </w:t>
      </w:r>
      <w:proofErr w:type="spellStart"/>
      <w:r w:rsidRPr="009C4D01">
        <w:rPr>
          <w:rFonts w:ascii="Times New Roman" w:hAnsi="Times New Roman" w:cs="Times New Roman"/>
          <w:sz w:val="24"/>
          <w:szCs w:val="24"/>
          <w:lang w:val="uk-UA"/>
        </w:rPr>
        <w:t>Бузовська</w:t>
      </w:r>
      <w:proofErr w:type="spellEnd"/>
      <w:r w:rsidRPr="009C4D01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</w:p>
    <w:p w:rsidR="00C76516" w:rsidRDefault="00C76516" w:rsidP="00500A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4E1" w:rsidRPr="00F11111" w:rsidRDefault="00D424E1" w:rsidP="00500AE0">
      <w:pPr>
        <w:spacing w:after="0" w:line="240" w:lineRule="auto"/>
        <w:ind w:hanging="42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11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38268E" w:rsidRPr="00F11111" w:rsidRDefault="0038268E" w:rsidP="00500AE0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D01" w:rsidRDefault="00C30D5B" w:rsidP="00500AE0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11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7214" w:rsidRPr="00F111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24E1" w:rsidRPr="00F11111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переговорів по предмету закупівлі: </w:t>
      </w:r>
    </w:p>
    <w:p w:rsidR="00D424E1" w:rsidRDefault="009C4D01" w:rsidP="009C4D01">
      <w:pPr>
        <w:spacing w:after="0"/>
        <w:ind w:left="99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1) </w:t>
      </w:r>
      <w:r w:rsidRPr="00D01310">
        <w:rPr>
          <w:rFonts w:ascii="Times New Roman" w:hAnsi="Times New Roman" w:cs="Times New Roman"/>
          <w:b/>
          <w:sz w:val="28"/>
          <w:szCs w:val="28"/>
          <w:lang w:val="uk-UA"/>
        </w:rPr>
        <w:t>Послуги з централізованого водопостачання</w:t>
      </w:r>
      <w:r w:rsidRPr="00567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424E1" w:rsidRPr="00567FE4">
        <w:rPr>
          <w:rFonts w:ascii="Times New Roman" w:hAnsi="Times New Roman" w:cs="Times New Roman"/>
          <w:b/>
          <w:sz w:val="28"/>
          <w:szCs w:val="28"/>
          <w:lang w:val="uk-UA"/>
        </w:rPr>
        <w:t>код</w:t>
      </w:r>
      <w:r w:rsidR="00D424E1" w:rsidRPr="00F11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F50" w:rsidRPr="00F11111">
        <w:rPr>
          <w:rFonts w:ascii="Times New Roman" w:hAnsi="Times New Roman" w:cs="Times New Roman"/>
          <w:b/>
          <w:sz w:val="28"/>
          <w:szCs w:val="28"/>
          <w:lang w:val="uk-UA"/>
        </w:rPr>
        <w:t>ДК 021: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2015: 65110000-7 Розподіл води</w:t>
      </w:r>
      <w:r w:rsidR="00225EC9" w:rsidRPr="00F1111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583F50" w:rsidRPr="00F111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4D01" w:rsidRPr="00F11111" w:rsidRDefault="009C4D01" w:rsidP="00500AE0">
      <w:pPr>
        <w:spacing w:after="0"/>
        <w:ind w:left="99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</w:t>
      </w:r>
      <w:r w:rsidRPr="009C4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централізованого водовідведення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9C4D01">
        <w:rPr>
          <w:rFonts w:ascii="Times New Roman" w:hAnsi="Times New Roman" w:cs="Times New Roman"/>
          <w:b/>
          <w:sz w:val="28"/>
          <w:szCs w:val="28"/>
          <w:lang w:val="uk-UA"/>
        </w:rPr>
        <w:t>код ДК 021:2015:90430000-0: 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слуги з відведення стічних вод</w:t>
      </w:r>
      <w:r w:rsidRPr="009C4D0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76516" w:rsidRPr="00500AE0" w:rsidRDefault="00E17214" w:rsidP="00500AE0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111">
        <w:rPr>
          <w:rFonts w:ascii="Times New Roman" w:hAnsi="Times New Roman" w:cs="Times New Roman"/>
          <w:sz w:val="28"/>
          <w:szCs w:val="28"/>
          <w:lang w:val="uk-UA"/>
        </w:rPr>
        <w:t xml:space="preserve">2. Погодження обсягів та загальної вартості закупівлі </w:t>
      </w:r>
      <w:proofErr w:type="spellStart"/>
      <w:r w:rsidR="00D01310" w:rsidRPr="00DA2981">
        <w:rPr>
          <w:rFonts w:ascii="Times New Roman" w:hAnsi="Times New Roman"/>
          <w:b/>
          <w:sz w:val="28"/>
          <w:szCs w:val="24"/>
        </w:rPr>
        <w:t>Послуг</w:t>
      </w:r>
      <w:proofErr w:type="spellEnd"/>
      <w:r w:rsidR="00D01310" w:rsidRPr="00DA2981">
        <w:rPr>
          <w:rFonts w:ascii="Times New Roman" w:hAnsi="Times New Roman"/>
          <w:b/>
          <w:sz w:val="28"/>
          <w:szCs w:val="24"/>
        </w:rPr>
        <w:t xml:space="preserve"> з </w:t>
      </w:r>
      <w:proofErr w:type="spellStart"/>
      <w:r w:rsidR="00D01310" w:rsidRPr="00DA2981">
        <w:rPr>
          <w:rFonts w:ascii="Times New Roman" w:hAnsi="Times New Roman"/>
          <w:b/>
          <w:sz w:val="28"/>
          <w:szCs w:val="24"/>
        </w:rPr>
        <w:t>централізованого</w:t>
      </w:r>
      <w:proofErr w:type="spellEnd"/>
      <w:r w:rsidR="00D01310" w:rsidRPr="00DA298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D01310" w:rsidRPr="00DA2981">
        <w:rPr>
          <w:rFonts w:ascii="Times New Roman" w:hAnsi="Times New Roman"/>
          <w:b/>
          <w:sz w:val="28"/>
          <w:szCs w:val="24"/>
        </w:rPr>
        <w:t>водопостачання</w:t>
      </w:r>
      <w:proofErr w:type="spellEnd"/>
      <w:r w:rsidR="00D01310">
        <w:rPr>
          <w:rFonts w:ascii="Times New Roman" w:hAnsi="Times New Roman"/>
          <w:b/>
          <w:sz w:val="28"/>
          <w:szCs w:val="24"/>
        </w:rPr>
        <w:t xml:space="preserve"> та </w:t>
      </w:r>
      <w:proofErr w:type="spellStart"/>
      <w:r w:rsidR="00D01310">
        <w:rPr>
          <w:rFonts w:ascii="Times New Roman" w:hAnsi="Times New Roman"/>
          <w:b/>
          <w:sz w:val="28"/>
          <w:szCs w:val="24"/>
        </w:rPr>
        <w:t>централізованого</w:t>
      </w:r>
      <w:proofErr w:type="spellEnd"/>
      <w:r w:rsidR="00D01310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D01310">
        <w:rPr>
          <w:rFonts w:ascii="Times New Roman" w:hAnsi="Times New Roman"/>
          <w:b/>
          <w:sz w:val="28"/>
          <w:szCs w:val="24"/>
        </w:rPr>
        <w:t>водовідведення</w:t>
      </w:r>
      <w:proofErr w:type="spellEnd"/>
      <w:r w:rsidR="00583F50" w:rsidRPr="00F11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1111">
        <w:rPr>
          <w:rFonts w:ascii="Times New Roman" w:hAnsi="Times New Roman" w:cs="Times New Roman"/>
          <w:sz w:val="28"/>
          <w:szCs w:val="28"/>
          <w:lang w:val="uk-UA"/>
        </w:rPr>
        <w:t xml:space="preserve">на 2022 рік та узгодження </w:t>
      </w:r>
      <w:r w:rsidR="00C34685" w:rsidRPr="00F11111">
        <w:rPr>
          <w:rFonts w:ascii="Times New Roman" w:hAnsi="Times New Roman" w:cs="Times New Roman"/>
          <w:sz w:val="28"/>
          <w:szCs w:val="28"/>
          <w:lang w:val="uk-UA"/>
        </w:rPr>
        <w:t>істотних</w:t>
      </w:r>
      <w:r w:rsidRPr="00F11111">
        <w:rPr>
          <w:rFonts w:ascii="Times New Roman" w:hAnsi="Times New Roman" w:cs="Times New Roman"/>
          <w:sz w:val="28"/>
          <w:szCs w:val="28"/>
          <w:lang w:val="uk-UA"/>
        </w:rPr>
        <w:t xml:space="preserve"> умов договору</w:t>
      </w:r>
      <w:r w:rsidR="00C34685" w:rsidRPr="00F11111">
        <w:rPr>
          <w:rFonts w:ascii="Times New Roman" w:hAnsi="Times New Roman" w:cs="Times New Roman"/>
          <w:sz w:val="28"/>
          <w:szCs w:val="28"/>
          <w:lang w:val="uk-UA"/>
        </w:rPr>
        <w:t xml:space="preserve"> про закупівлю</w:t>
      </w:r>
      <w:r w:rsidRPr="00F111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AE0" w:rsidRDefault="00500AE0" w:rsidP="00500AE0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516" w:rsidRPr="00F11111" w:rsidRDefault="00E17214" w:rsidP="00500AE0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11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583F50" w:rsidRPr="00500AE0" w:rsidRDefault="00583F50" w:rsidP="00583F50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0AE0">
        <w:rPr>
          <w:rFonts w:ascii="Times New Roman" w:hAnsi="Times New Roman" w:cs="Times New Roman"/>
          <w:sz w:val="24"/>
          <w:szCs w:val="24"/>
          <w:lang w:val="uk-UA"/>
        </w:rPr>
        <w:t>Одочук</w:t>
      </w:r>
      <w:proofErr w:type="spellEnd"/>
      <w:r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 В.С., який повідомив, про об’єктивну відсутність конкуренції з технічних причин на ринку Чернівецької області щодо надання </w:t>
      </w:r>
      <w:r w:rsidR="00D01310" w:rsidRPr="00500AE0">
        <w:rPr>
          <w:rFonts w:ascii="Times New Roman" w:hAnsi="Times New Roman" w:cs="Times New Roman"/>
          <w:sz w:val="24"/>
          <w:szCs w:val="24"/>
          <w:lang w:val="uk-UA"/>
        </w:rPr>
        <w:t>Послуг з централізованого водопостачання та централізованого водовідведення</w:t>
      </w:r>
      <w:r w:rsidRPr="00500AE0">
        <w:rPr>
          <w:rFonts w:ascii="Times New Roman" w:hAnsi="Times New Roman" w:cs="Times New Roman"/>
          <w:sz w:val="24"/>
          <w:szCs w:val="24"/>
          <w:lang w:val="uk-UA"/>
        </w:rPr>
        <w:t>. Єдиний можливий надавач послуг, який займає монопольне (домінуюче) становище на ринку Чернівецької області щодо надання послуг з</w:t>
      </w:r>
      <w:r w:rsidR="00225EC9"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 централізованого</w:t>
      </w:r>
      <w:r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води та водовідведення є КП «</w:t>
      </w:r>
      <w:proofErr w:type="spellStart"/>
      <w:r w:rsidRPr="00500AE0">
        <w:rPr>
          <w:rFonts w:ascii="Times New Roman" w:hAnsi="Times New Roman" w:cs="Times New Roman"/>
          <w:sz w:val="24"/>
          <w:szCs w:val="24"/>
          <w:lang w:val="uk-UA"/>
        </w:rPr>
        <w:t>Чернівціводоканал</w:t>
      </w:r>
      <w:proofErr w:type="spellEnd"/>
      <w:r w:rsidRPr="00500AE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17214" w:rsidRPr="00500AE0" w:rsidRDefault="00583F50" w:rsidP="00583F50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Отже, відповідно </w:t>
      </w:r>
      <w:r w:rsidR="0038268E"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до п.2. ч.2 ст. 40 Закону України «Про публічні закупівлі», </w:t>
      </w:r>
      <w:r w:rsidRPr="00500AE0">
        <w:rPr>
          <w:rFonts w:ascii="Times New Roman" w:hAnsi="Times New Roman" w:cs="Times New Roman"/>
          <w:sz w:val="24"/>
          <w:szCs w:val="24"/>
          <w:lang w:val="uk-UA"/>
        </w:rPr>
        <w:t>може бути застосо</w:t>
      </w:r>
      <w:r w:rsidR="00B731C9" w:rsidRPr="00500AE0">
        <w:rPr>
          <w:rFonts w:ascii="Times New Roman" w:hAnsi="Times New Roman" w:cs="Times New Roman"/>
          <w:sz w:val="24"/>
          <w:szCs w:val="24"/>
          <w:lang w:val="uk-UA"/>
        </w:rPr>
        <w:t>вано переговорн</w:t>
      </w:r>
      <w:r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у процедуру </w:t>
      </w:r>
      <w:r w:rsidR="0038268E"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 «якщо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причин, яка має бути докумен</w:t>
      </w:r>
      <w:r w:rsidR="00E17214" w:rsidRPr="00500AE0">
        <w:rPr>
          <w:rFonts w:ascii="Times New Roman" w:hAnsi="Times New Roman" w:cs="Times New Roman"/>
          <w:sz w:val="24"/>
          <w:szCs w:val="24"/>
          <w:lang w:val="uk-UA"/>
        </w:rPr>
        <w:t>тально підтверджена замовником».</w:t>
      </w:r>
    </w:p>
    <w:p w:rsidR="006D222B" w:rsidRPr="00500AE0" w:rsidRDefault="00E17214" w:rsidP="00500AE0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усе  вище наведене, у Замовника є підстави застосувати переговорну процедуру закупівлі </w:t>
      </w:r>
      <w:r w:rsidR="00583F50"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Послуг з </w:t>
      </w:r>
      <w:r w:rsidR="00225EC9" w:rsidRPr="00500AE0">
        <w:rPr>
          <w:rFonts w:ascii="Times New Roman" w:hAnsi="Times New Roman" w:cs="Times New Roman"/>
          <w:sz w:val="24"/>
          <w:szCs w:val="24"/>
          <w:lang w:val="uk-UA"/>
        </w:rPr>
        <w:t>централізованого водопостачання</w:t>
      </w:r>
      <w:r w:rsidR="009C4D01" w:rsidRPr="00500AE0">
        <w:rPr>
          <w:rFonts w:ascii="Times New Roman" w:hAnsi="Times New Roman" w:cs="Times New Roman"/>
          <w:sz w:val="24"/>
          <w:szCs w:val="24"/>
          <w:lang w:val="uk-UA"/>
        </w:rPr>
        <w:t xml:space="preserve"> та централізованого  водовідведення</w:t>
      </w:r>
      <w:r w:rsidR="00225EC9" w:rsidRPr="00500A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1111" w:rsidRPr="00F11111" w:rsidRDefault="00C34685" w:rsidP="00C3468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11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C30D5B" w:rsidRPr="00F11111" w:rsidRDefault="00262D26" w:rsidP="0038268E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111">
        <w:rPr>
          <w:rFonts w:ascii="Times New Roman" w:hAnsi="Times New Roman" w:cs="Times New Roman"/>
          <w:sz w:val="28"/>
          <w:szCs w:val="28"/>
          <w:lang w:val="uk-UA"/>
        </w:rPr>
        <w:t>Замовником та представником учасника здійснена домовленість про наступне:</w:t>
      </w:r>
    </w:p>
    <w:p w:rsidR="00262D26" w:rsidRPr="00F11111" w:rsidRDefault="00262D26" w:rsidP="00D01310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11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місцезнаходження, ідентифікаційний код в ЄДРПОУ, категорія замовника: </w:t>
      </w:r>
      <w:r w:rsidRPr="00F11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F111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Управління освіти Чернівецької міської ради; 58029, </w:t>
      </w:r>
      <w:proofErr w:type="spellStart"/>
      <w:r w:rsidRPr="00F111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м.Чернівці</w:t>
      </w:r>
      <w:proofErr w:type="spellEnd"/>
      <w:r w:rsidRPr="00F111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F111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вул.Героїв</w:t>
      </w:r>
      <w:proofErr w:type="spellEnd"/>
      <w:r w:rsidRPr="00F111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Майдану,176; код 02147345; </w:t>
      </w:r>
      <w:proofErr w:type="spellStart"/>
      <w:r w:rsidRPr="00F111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категорія-</w:t>
      </w:r>
      <w:proofErr w:type="spellEnd"/>
      <w:r w:rsidRPr="00F111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органи державної влади та органи місцевого самоврядування.</w:t>
      </w:r>
    </w:p>
    <w:p w:rsidR="00262D26" w:rsidRPr="00F11111" w:rsidRDefault="00262D26" w:rsidP="00517A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62D26" w:rsidRPr="00500AE0" w:rsidRDefault="00262D26" w:rsidP="00500A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11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місцезнаходження, ідентифікаційний код в ЄДРПОУ, категорія учасника: </w:t>
      </w:r>
      <w:r w:rsidR="00583F50" w:rsidRPr="00F11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 «</w:t>
      </w:r>
      <w:proofErr w:type="spellStart"/>
      <w:r w:rsidR="00583F50" w:rsidRPr="00F11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Чернівціводоканал</w:t>
      </w:r>
      <w:proofErr w:type="spellEnd"/>
      <w:r w:rsidR="00583F50" w:rsidRPr="00F11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», 58023, м. Чернівці, вул. Ком</w:t>
      </w:r>
      <w:r w:rsidR="009C4D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унальників, 5, </w:t>
      </w:r>
      <w:r w:rsidR="009C4D01" w:rsidRPr="008677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код ЄДРПОУ 03361780.</w:t>
      </w:r>
    </w:p>
    <w:p w:rsidR="00583F50" w:rsidRPr="00F11111" w:rsidRDefault="00583F50" w:rsidP="00583F5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62D26" w:rsidRPr="00F11111" w:rsidRDefault="00262D26" w:rsidP="00D0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1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Учасником підтверджено можливість надати </w:t>
      </w:r>
      <w:r w:rsidR="00FC748D" w:rsidRPr="00FC748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 з централізованого водопостачання</w:t>
      </w:r>
      <w:r w:rsidR="00F44F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="00500A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 з </w:t>
      </w:r>
      <w:r w:rsidR="00F44F2D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централізованого водовідведення</w:t>
      </w:r>
      <w:r w:rsidR="00D56A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731C9" w:rsidRPr="00F11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11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закладів освіти до 31 грудня 2022 року. </w:t>
      </w:r>
    </w:p>
    <w:p w:rsidR="00262D26" w:rsidRPr="00F11111" w:rsidRDefault="00262D26" w:rsidP="00517A49">
      <w:pPr>
        <w:pStyle w:val="a3"/>
        <w:spacing w:after="0" w:line="240" w:lineRule="auto"/>
        <w:ind w:left="57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4D01" w:rsidRPr="009C4D01" w:rsidRDefault="00262D26" w:rsidP="009C4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111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Предмет закупівлі: </w:t>
      </w:r>
    </w:p>
    <w:p w:rsidR="009C4D01" w:rsidRPr="00500AE0" w:rsidRDefault="009C4D01" w:rsidP="009C4D01">
      <w:pPr>
        <w:spacing w:after="0"/>
        <w:ind w:left="993"/>
        <w:contextualSpacing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00AE0">
        <w:rPr>
          <w:rFonts w:ascii="Times New Roman" w:hAnsi="Times New Roman" w:cs="Times New Roman"/>
          <w:b/>
          <w:sz w:val="24"/>
          <w:szCs w:val="28"/>
          <w:lang w:val="uk-UA"/>
        </w:rPr>
        <w:t>1) Послуги з централізованого водопостачання (код</w:t>
      </w:r>
      <w:r w:rsidRPr="00500A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00AE0">
        <w:rPr>
          <w:rFonts w:ascii="Times New Roman" w:hAnsi="Times New Roman" w:cs="Times New Roman"/>
          <w:b/>
          <w:sz w:val="24"/>
          <w:szCs w:val="28"/>
          <w:lang w:val="uk-UA"/>
        </w:rPr>
        <w:t>ДК 021:2015: 65110000-7 Розподіл води).</w:t>
      </w:r>
    </w:p>
    <w:p w:rsidR="009C4D01" w:rsidRPr="00500AE0" w:rsidRDefault="009C4D01" w:rsidP="009C4D01">
      <w:pPr>
        <w:spacing w:after="0"/>
        <w:ind w:left="993"/>
        <w:contextualSpacing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00AE0">
        <w:rPr>
          <w:rFonts w:ascii="Times New Roman" w:hAnsi="Times New Roman" w:cs="Times New Roman"/>
          <w:b/>
          <w:sz w:val="24"/>
          <w:szCs w:val="28"/>
          <w:lang w:val="uk-UA"/>
        </w:rPr>
        <w:t>2) Послуги з централізованого водовідведення (код ДК 021:2015:90430000-0: Послуги з відведення стічних вод)</w:t>
      </w:r>
    </w:p>
    <w:p w:rsidR="00262D26" w:rsidRPr="00F11111" w:rsidRDefault="00262D26" w:rsidP="00517A49">
      <w:pPr>
        <w:pStyle w:val="a3"/>
        <w:spacing w:after="0" w:line="240" w:lineRule="auto"/>
        <w:ind w:left="57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62D26" w:rsidRPr="00F11111" w:rsidRDefault="00262D26" w:rsidP="00D0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111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Процедура закупівлі:</w:t>
      </w:r>
      <w:r w:rsidRPr="00F111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Переговорна процедура закупівлі</w:t>
      </w:r>
      <w:r w:rsidR="006122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225EC9" w:rsidRPr="00F11111" w:rsidRDefault="00225EC9" w:rsidP="00517A49">
      <w:pPr>
        <w:pStyle w:val="a3"/>
        <w:spacing w:after="0" w:line="240" w:lineRule="auto"/>
        <w:ind w:left="57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C4D01" w:rsidRPr="006D28FA" w:rsidRDefault="00262D26" w:rsidP="006D28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F11111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Ціна пропозиції учасника</w:t>
      </w:r>
      <w:r w:rsidR="009C4D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предметах закупівлі:</w:t>
      </w:r>
    </w:p>
    <w:p w:rsidR="006D28FA" w:rsidRPr="006D28FA" w:rsidRDefault="006D28FA" w:rsidP="006D28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6D28FA" w:rsidRPr="00500AE0" w:rsidRDefault="006D28FA" w:rsidP="006D28F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00AE0">
        <w:rPr>
          <w:rFonts w:ascii="Times New Roman" w:hAnsi="Times New Roman" w:cs="Times New Roman"/>
          <w:b/>
          <w:sz w:val="24"/>
          <w:szCs w:val="28"/>
          <w:lang w:val="uk-UA"/>
        </w:rPr>
        <w:t>1) Послуги з централізованого водопостачання (код</w:t>
      </w:r>
      <w:r w:rsidRPr="00500AE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500AE0">
        <w:rPr>
          <w:rFonts w:ascii="Times New Roman" w:hAnsi="Times New Roman" w:cs="Times New Roman"/>
          <w:b/>
          <w:sz w:val="24"/>
          <w:szCs w:val="28"/>
          <w:lang w:val="uk-UA"/>
        </w:rPr>
        <w:t>ДК 021:2015: 65110000-7 Розподіл води</w:t>
      </w:r>
      <w:r w:rsidR="00500AE0" w:rsidRPr="00500A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) – 1980792,96 </w:t>
      </w:r>
      <w:proofErr w:type="spellStart"/>
      <w:r w:rsidR="00500AE0" w:rsidRPr="00500AE0">
        <w:rPr>
          <w:rFonts w:ascii="Times New Roman" w:hAnsi="Times New Roman" w:cs="Times New Roman"/>
          <w:b/>
          <w:sz w:val="24"/>
          <w:szCs w:val="28"/>
          <w:lang w:val="uk-UA"/>
        </w:rPr>
        <w:t>грн</w:t>
      </w:r>
      <w:proofErr w:type="spellEnd"/>
      <w:r w:rsidR="00500AE0" w:rsidRPr="00500A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з ПДВ.</w:t>
      </w:r>
    </w:p>
    <w:p w:rsidR="00262D26" w:rsidRPr="00500AE0" w:rsidRDefault="006D28FA" w:rsidP="006D2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00AE0">
        <w:rPr>
          <w:rFonts w:ascii="Times New Roman" w:hAnsi="Times New Roman" w:cs="Times New Roman"/>
          <w:b/>
          <w:sz w:val="24"/>
          <w:szCs w:val="28"/>
          <w:lang w:val="uk-UA"/>
        </w:rPr>
        <w:t>2) Послуги з централізованого водовідведення (код ДК 021:2015:90430000-0: Послуги з відведення стічних вод)</w:t>
      </w:r>
      <w:r w:rsidR="00500AE0" w:rsidRPr="00500A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– 1598910,18 </w:t>
      </w:r>
      <w:proofErr w:type="spellStart"/>
      <w:r w:rsidR="00500AE0" w:rsidRPr="00500AE0">
        <w:rPr>
          <w:rFonts w:ascii="Times New Roman" w:hAnsi="Times New Roman" w:cs="Times New Roman"/>
          <w:b/>
          <w:sz w:val="24"/>
          <w:szCs w:val="28"/>
          <w:lang w:val="uk-UA"/>
        </w:rPr>
        <w:t>грн</w:t>
      </w:r>
      <w:proofErr w:type="spellEnd"/>
      <w:r w:rsidR="00500AE0" w:rsidRPr="00500A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з ПДВ. </w:t>
      </w:r>
    </w:p>
    <w:p w:rsidR="006D28FA" w:rsidRPr="006D28FA" w:rsidRDefault="006D28FA" w:rsidP="006D28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01310" w:rsidRPr="00D01310" w:rsidRDefault="00D01310" w:rsidP="00D0131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01310" w:rsidRPr="00D01310" w:rsidRDefault="00500AE0" w:rsidP="00D0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Обсяг</w:t>
      </w:r>
      <w:r w:rsidR="00D01310" w:rsidRPr="00D0131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   </w:t>
      </w:r>
      <w:bookmarkStart w:id="0" w:name="_GoBack"/>
    </w:p>
    <w:bookmarkEnd w:id="0"/>
    <w:p w:rsidR="00D01310" w:rsidRPr="00D01310" w:rsidRDefault="00500AE0" w:rsidP="00D01310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1) </w:t>
      </w:r>
      <w:r w:rsidR="00D01310" w:rsidRPr="00D0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централізоване водопостачання – </w:t>
      </w:r>
      <w:r w:rsidR="00D01310" w:rsidRPr="00D0131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110 560,00 м3.</w:t>
      </w:r>
    </w:p>
    <w:p w:rsidR="00D01310" w:rsidRPr="00D01310" w:rsidRDefault="00500AE0" w:rsidP="00D01310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2) </w:t>
      </w:r>
      <w:r w:rsidR="00D01310" w:rsidRPr="00D01310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централізоване водовідведення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01310" w:rsidRPr="00D013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="00D01310" w:rsidRPr="00D0131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159 955,00 м3.</w:t>
      </w:r>
    </w:p>
    <w:p w:rsidR="00517A49" w:rsidRPr="00D01310" w:rsidRDefault="00517A49" w:rsidP="00517A49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17A49" w:rsidRPr="00F11111" w:rsidRDefault="00517A49" w:rsidP="00D013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11111">
        <w:rPr>
          <w:rFonts w:ascii="Times New Roman" w:hAnsi="Times New Roman"/>
          <w:sz w:val="24"/>
          <w:szCs w:val="24"/>
          <w:lang w:val="uk-UA"/>
        </w:rPr>
        <w:t xml:space="preserve">Строк надання послуг: </w:t>
      </w:r>
      <w:r w:rsidRPr="00F11111">
        <w:rPr>
          <w:rFonts w:ascii="Times New Roman" w:hAnsi="Times New Roman"/>
          <w:b/>
          <w:sz w:val="24"/>
          <w:szCs w:val="24"/>
          <w:lang w:val="uk-UA"/>
        </w:rPr>
        <w:t>до 31 грудня 2022 року</w:t>
      </w:r>
      <w:r w:rsidRPr="00F11111">
        <w:rPr>
          <w:rFonts w:ascii="Times New Roman" w:hAnsi="Times New Roman"/>
          <w:sz w:val="24"/>
          <w:szCs w:val="24"/>
          <w:lang w:val="uk-UA"/>
        </w:rPr>
        <w:t>.</w:t>
      </w:r>
    </w:p>
    <w:p w:rsidR="00517A49" w:rsidRPr="00F11111" w:rsidRDefault="00517A49" w:rsidP="00517A49">
      <w:pPr>
        <w:pStyle w:val="a3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7A49" w:rsidRPr="00C76516" w:rsidRDefault="00517A49" w:rsidP="00517A49">
      <w:pPr>
        <w:pStyle w:val="a3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F11111">
        <w:rPr>
          <w:rFonts w:ascii="Times New Roman" w:hAnsi="Times New Roman"/>
          <w:b/>
          <w:sz w:val="24"/>
          <w:szCs w:val="24"/>
          <w:lang w:val="uk-UA" w:eastAsia="ru-RU"/>
        </w:rPr>
        <w:t xml:space="preserve">Адреси надання послуг – </w:t>
      </w:r>
      <w:r w:rsidRPr="00F11111">
        <w:rPr>
          <w:rFonts w:ascii="Times New Roman" w:hAnsi="Times New Roman"/>
          <w:sz w:val="24"/>
          <w:szCs w:val="24"/>
          <w:lang w:val="uk-UA" w:eastAsia="ru-RU"/>
        </w:rPr>
        <w:t>заклади освіти Чернівецької міської ради:</w:t>
      </w:r>
    </w:p>
    <w:p w:rsidR="00C76516" w:rsidRPr="00C76516" w:rsidRDefault="00C76516" w:rsidP="00C7651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</w:p>
    <w:p w:rsidR="00500AE0" w:rsidRDefault="00517A49" w:rsidP="00500A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val="uk-UA"/>
        </w:rPr>
      </w:pPr>
      <w:r w:rsidRPr="00F11111">
        <w:rPr>
          <w:rFonts w:ascii="Times New Roman" w:hAnsi="Times New Roman"/>
          <w:b/>
          <w:szCs w:val="24"/>
          <w:lang w:val="uk-UA"/>
        </w:rPr>
        <w:t>ЗНЗ:</w:t>
      </w:r>
      <w:r w:rsidRPr="00F11111">
        <w:rPr>
          <w:rFonts w:ascii="Times New Roman" w:hAnsi="Times New Roman"/>
          <w:szCs w:val="24"/>
          <w:lang w:val="uk-UA"/>
        </w:rPr>
        <w:t xml:space="preserve"> ліцей №1  (вул.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Штейнбарга</w:t>
      </w:r>
      <w:proofErr w:type="spellEnd"/>
      <w:r w:rsidRPr="00F11111">
        <w:rPr>
          <w:rFonts w:ascii="Times New Roman" w:hAnsi="Times New Roman"/>
          <w:szCs w:val="24"/>
          <w:lang w:val="uk-UA"/>
        </w:rPr>
        <w:t>, 2, вул. Поштова, 1</w:t>
      </w:r>
      <w:r w:rsidR="000E3325">
        <w:rPr>
          <w:rFonts w:ascii="Times New Roman" w:hAnsi="Times New Roman"/>
          <w:szCs w:val="24"/>
          <w:lang w:val="uk-UA"/>
        </w:rPr>
        <w:t>, вул. Універси</w:t>
      </w:r>
      <w:r w:rsidR="00F11111" w:rsidRPr="00F11111">
        <w:rPr>
          <w:rFonts w:ascii="Times New Roman" w:hAnsi="Times New Roman"/>
          <w:szCs w:val="24"/>
          <w:lang w:val="uk-UA"/>
        </w:rPr>
        <w:t>т</w:t>
      </w:r>
      <w:r w:rsidR="000E3325">
        <w:rPr>
          <w:rFonts w:ascii="Times New Roman" w:hAnsi="Times New Roman"/>
          <w:szCs w:val="24"/>
          <w:lang w:val="uk-UA"/>
        </w:rPr>
        <w:t>е</w:t>
      </w:r>
      <w:r w:rsidR="00F11111" w:rsidRPr="00F11111">
        <w:rPr>
          <w:rFonts w:ascii="Times New Roman" w:hAnsi="Times New Roman"/>
          <w:szCs w:val="24"/>
          <w:lang w:val="uk-UA"/>
        </w:rPr>
        <w:t>тська, 39, вул. Шкільна, 25, вул. Ольжича, 12-14</w:t>
      </w:r>
      <w:r w:rsidRPr="00F11111">
        <w:rPr>
          <w:rFonts w:ascii="Times New Roman" w:hAnsi="Times New Roman"/>
          <w:szCs w:val="24"/>
          <w:lang w:val="uk-UA"/>
        </w:rPr>
        <w:t xml:space="preserve">),  ліцей №2 (вул. Л.Кобилиці, 88-а), ліцей №3 медичного профілю (вул.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Залозецького</w:t>
      </w:r>
      <w:proofErr w:type="spellEnd"/>
      <w:r w:rsidRPr="00F11111">
        <w:rPr>
          <w:rFonts w:ascii="Times New Roman" w:hAnsi="Times New Roman"/>
          <w:szCs w:val="24"/>
          <w:lang w:val="uk-UA"/>
        </w:rPr>
        <w:t>,  13-а), ліцей №4 (вул. Небесної Сотні, 18-а), ліцей №5    “</w:t>
      </w:r>
      <w:proofErr w:type="spellStart"/>
      <w:r w:rsidRPr="00F11111">
        <w:rPr>
          <w:rFonts w:ascii="Times New Roman" w:hAnsi="Times New Roman"/>
          <w:szCs w:val="24"/>
          <w:lang w:val="uk-UA"/>
        </w:rPr>
        <w:t>Оріяна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” (вул. Д.Загула, 8, 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Аксеніна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 2Б), ліцей №6 (вул. Шептицького, 19), ліцей №7  (Проспект Незалежності, 88-д),  ліцей №8 ім. Т.Г.Шевченка  (Проспект Незалежності, 68),  ліцей №9 (вул.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Щепкіна</w:t>
      </w:r>
      <w:proofErr w:type="spellEnd"/>
      <w:r w:rsidRPr="00F11111">
        <w:rPr>
          <w:rFonts w:ascii="Times New Roman" w:hAnsi="Times New Roman"/>
          <w:szCs w:val="24"/>
          <w:lang w:val="uk-UA"/>
        </w:rPr>
        <w:t>, 2, вул. Лесі Українки, 29), ліцей №10 (вул. Головна, 131),  ліцей №11 “Престиж” (вул. Головна, 73),  ліцей №12 “Ювілейний”  (вул. Л.Українки, 1), ліцей №13 ( вул. Південно-Кільцева, 17),  ліцей №14  (вул. Шкільна, 3), ліцей №15 “Освітні ресурси та технологічний тренінг”  (вул. Шкільна, 2),  ліцей №16 ім. Ю.</w:t>
      </w:r>
      <w:proofErr w:type="spellStart"/>
      <w:r w:rsidRPr="00F11111">
        <w:rPr>
          <w:rFonts w:ascii="Times New Roman" w:hAnsi="Times New Roman"/>
          <w:szCs w:val="24"/>
          <w:lang w:val="uk-UA"/>
        </w:rPr>
        <w:t>Федьковича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  (вул. Головна, 87), ліцей №17 “Успіх”  (вул. Південно-Кільцева, 7-б), ліцей №18   (вул. Комарова, 26-в),  ліцей №19 ім. О.Кобилянської  (</w:t>
      </w:r>
      <w:r w:rsidR="00F11111">
        <w:rPr>
          <w:rFonts w:ascii="Times New Roman" w:hAnsi="Times New Roman"/>
          <w:szCs w:val="24"/>
          <w:lang w:val="uk-UA"/>
        </w:rPr>
        <w:t>вул. Фізкультурна</w:t>
      </w:r>
      <w:r w:rsidRPr="00F11111">
        <w:rPr>
          <w:rFonts w:ascii="Times New Roman" w:hAnsi="Times New Roman"/>
          <w:szCs w:val="24"/>
          <w:lang w:val="uk-UA"/>
        </w:rPr>
        <w:t xml:space="preserve">, 5),  ліцей №20  (вул.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Воробкевича</w:t>
      </w:r>
      <w:proofErr w:type="spellEnd"/>
      <w:r w:rsidRPr="00F11111">
        <w:rPr>
          <w:rFonts w:ascii="Times New Roman" w:hAnsi="Times New Roman"/>
          <w:szCs w:val="24"/>
          <w:lang w:val="uk-UA"/>
        </w:rPr>
        <w:t>, 19), ліцей №21  (вул. І.</w:t>
      </w:r>
      <w:proofErr w:type="spellStart"/>
      <w:r w:rsidRPr="00F11111">
        <w:rPr>
          <w:rFonts w:ascii="Times New Roman" w:hAnsi="Times New Roman"/>
          <w:szCs w:val="24"/>
          <w:lang w:val="uk-UA"/>
        </w:rPr>
        <w:t>Карбулицького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4),  гімназія №1 “Вектор” ( 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Немирівська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3), гімназія №2  (вул.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Сокирянська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18),  гімназія №3  (вул. Хотинська, 23),  гімназія №4  (вул. Осіння, </w:t>
      </w:r>
      <w:r w:rsidR="00F11111">
        <w:rPr>
          <w:rFonts w:ascii="Times New Roman" w:hAnsi="Times New Roman"/>
          <w:szCs w:val="24"/>
          <w:lang w:val="uk-UA"/>
        </w:rPr>
        <w:t>4</w:t>
      </w:r>
      <w:r w:rsidRPr="00F11111">
        <w:rPr>
          <w:rFonts w:ascii="Times New Roman" w:hAnsi="Times New Roman"/>
          <w:szCs w:val="24"/>
          <w:lang w:val="uk-UA"/>
        </w:rPr>
        <w:t>8),  гімназія №5 “Інтеграл”  (вул. Руська, 228-а),  гімназія №6 “Берегиня” (вул. І.</w:t>
      </w:r>
      <w:proofErr w:type="spellStart"/>
      <w:r w:rsidRPr="00F11111">
        <w:rPr>
          <w:rFonts w:ascii="Times New Roman" w:hAnsi="Times New Roman"/>
          <w:szCs w:val="24"/>
          <w:lang w:val="uk-UA"/>
        </w:rPr>
        <w:t>Карбулицького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2), Чернівецька загальноосвітня школа І-ІІІ ступенів №1 (вул.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Емінеску</w:t>
      </w:r>
      <w:proofErr w:type="spellEnd"/>
      <w:r w:rsidRPr="00F11111">
        <w:rPr>
          <w:rFonts w:ascii="Times New Roman" w:hAnsi="Times New Roman"/>
          <w:szCs w:val="24"/>
          <w:lang w:val="uk-UA"/>
        </w:rPr>
        <w:t>,</w:t>
      </w:r>
      <w:r w:rsidR="00F11111">
        <w:rPr>
          <w:rFonts w:ascii="Times New Roman" w:hAnsi="Times New Roman"/>
          <w:szCs w:val="24"/>
          <w:lang w:val="uk-UA"/>
        </w:rPr>
        <w:t xml:space="preserve"> 1</w:t>
      </w:r>
      <w:r w:rsidRPr="00F11111">
        <w:rPr>
          <w:rFonts w:ascii="Times New Roman" w:hAnsi="Times New Roman"/>
          <w:szCs w:val="24"/>
          <w:lang w:val="uk-UA"/>
        </w:rPr>
        <w:t xml:space="preserve">), Чернівецька загальноосвітня школа І-ІІІ ступенів №3 (вул. Герцена, 36), Чернівецька загальноосвітня школа І-ІІІ ступенів №4 (вул. Шевченка, 14-16),  Чернівецька загальноосвітня школа І-ІІІ ступенів №8 (58004,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м.Чернівці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Дзержика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22),  Чернівецька загальноосвітня школа І-ІІІ ступенів №10 (58004,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м.Чернівці</w:t>
      </w:r>
      <w:proofErr w:type="spellEnd"/>
      <w:r w:rsidRPr="00F11111">
        <w:rPr>
          <w:rFonts w:ascii="Times New Roman" w:hAnsi="Times New Roman"/>
          <w:szCs w:val="24"/>
          <w:lang w:val="uk-UA"/>
        </w:rPr>
        <w:t>,</w:t>
      </w:r>
      <w:r w:rsidR="00500AE0">
        <w:rPr>
          <w:rFonts w:ascii="Times New Roman" w:hAnsi="Times New Roman"/>
          <w:szCs w:val="24"/>
          <w:lang w:val="uk-UA"/>
        </w:rPr>
        <w:t xml:space="preserve">   </w:t>
      </w:r>
      <w:r w:rsidRPr="00F11111">
        <w:rPr>
          <w:rFonts w:ascii="Times New Roman" w:hAnsi="Times New Roman"/>
          <w:szCs w:val="24"/>
          <w:lang w:val="uk-UA"/>
        </w:rPr>
        <w:t xml:space="preserve">вул. </w:t>
      </w:r>
      <w:r w:rsidR="00500AE0">
        <w:rPr>
          <w:rFonts w:ascii="Times New Roman" w:hAnsi="Times New Roman"/>
          <w:szCs w:val="24"/>
          <w:lang w:val="uk-UA"/>
        </w:rPr>
        <w:t xml:space="preserve">  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Горіхівська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</w:t>
      </w:r>
      <w:r w:rsidR="00F11111">
        <w:rPr>
          <w:rFonts w:ascii="Times New Roman" w:hAnsi="Times New Roman"/>
          <w:szCs w:val="24"/>
          <w:lang w:val="uk-UA"/>
        </w:rPr>
        <w:t>29</w:t>
      </w:r>
      <w:r w:rsidRPr="00F11111">
        <w:rPr>
          <w:rFonts w:ascii="Times New Roman" w:hAnsi="Times New Roman"/>
          <w:szCs w:val="24"/>
          <w:lang w:val="uk-UA"/>
        </w:rPr>
        <w:t xml:space="preserve">), </w:t>
      </w:r>
    </w:p>
    <w:p w:rsidR="00500AE0" w:rsidRDefault="00500AE0">
      <w:pPr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br w:type="page"/>
      </w:r>
    </w:p>
    <w:p w:rsidR="00517A49" w:rsidRPr="00F11111" w:rsidRDefault="00517A49" w:rsidP="00517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val="uk-UA" w:eastAsia="ru-RU"/>
        </w:rPr>
      </w:pPr>
      <w:r w:rsidRPr="00F11111">
        <w:rPr>
          <w:rFonts w:ascii="Times New Roman" w:hAnsi="Times New Roman"/>
          <w:szCs w:val="24"/>
          <w:lang w:val="uk-UA"/>
        </w:rPr>
        <w:lastRenderedPageBreak/>
        <w:t>Чернівецький НВК «Лідер» (вул. Бережанська, 25-а), Чернівецька загальноосвітня школа І-ІІІ ступенів №16  (вул. Білоруська, 77), Чернівецька загальноосвітня школа І-ІІІ ступенів №20 (вул. Глібова, 12), Чернівецька загальноосвітня школа І-ІІІ ступенів №25 (вул. Благоєва, 8-а), Чернівецька загальноосвітня школа І-ІІІ ступенів  №28</w:t>
      </w:r>
      <w:r w:rsidRPr="00F11111">
        <w:rPr>
          <w:rFonts w:ascii="Times New Roman" w:hAnsi="Times New Roman"/>
          <w:szCs w:val="24"/>
          <w:lang w:val="uk-UA"/>
        </w:rPr>
        <w:tab/>
        <w:t>(</w:t>
      </w:r>
      <w:proofErr w:type="spellStart"/>
      <w:r w:rsidRPr="00F11111">
        <w:rPr>
          <w:rFonts w:ascii="Times New Roman" w:hAnsi="Times New Roman"/>
          <w:szCs w:val="24"/>
          <w:lang w:val="uk-UA"/>
        </w:rPr>
        <w:t>вул.Руська</w:t>
      </w:r>
      <w:proofErr w:type="spellEnd"/>
      <w:r w:rsidRPr="00F11111">
        <w:rPr>
          <w:rFonts w:ascii="Times New Roman" w:hAnsi="Times New Roman"/>
          <w:szCs w:val="24"/>
          <w:lang w:val="uk-UA"/>
        </w:rPr>
        <w:t>, 257-а), Чернівецька загальноосвітня школа І-ІІІ ступенів №30</w:t>
      </w:r>
      <w:r w:rsidRPr="00F11111">
        <w:rPr>
          <w:rFonts w:ascii="Times New Roman" w:hAnsi="Times New Roman"/>
          <w:szCs w:val="24"/>
          <w:lang w:val="uk-UA"/>
        </w:rPr>
        <w:tab/>
        <w:t>(вул. О.</w:t>
      </w:r>
      <w:proofErr w:type="spellStart"/>
      <w:r w:rsidRPr="00F11111">
        <w:rPr>
          <w:rFonts w:ascii="Times New Roman" w:hAnsi="Times New Roman"/>
          <w:szCs w:val="24"/>
          <w:lang w:val="uk-UA"/>
        </w:rPr>
        <w:t>Щербанюка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4), Чернівецька загальноосвітня школа І-ІІІ ступенів №31 (вул.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Дібровецька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5-а),  Чернівецька загальноосвітня школа І-ІІІ ступенів №33 (вул. Героїв Майдану, 152-а), Чернівецька загальноосвітня школа І-ІІІ ступенів №37 (вул. І.Підкови, 9), Чернівецька загальноосвітня школа І-ІІІ ступенів №38 (вул. Яна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Налепки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, 3), </w:t>
      </w:r>
      <w:proofErr w:type="spellStart"/>
      <w:r w:rsidRPr="00F11111">
        <w:rPr>
          <w:rFonts w:ascii="Times New Roman" w:hAnsi="Times New Roman"/>
          <w:szCs w:val="24"/>
          <w:lang w:val="uk-UA"/>
        </w:rPr>
        <w:t>Коровійський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 ліцей  (вул. Шкільна, 1-а), </w:t>
      </w:r>
      <w:proofErr w:type="spellStart"/>
      <w:r w:rsidRPr="00F11111">
        <w:rPr>
          <w:rFonts w:ascii="Times New Roman" w:hAnsi="Times New Roman"/>
          <w:szCs w:val="24"/>
          <w:lang w:val="uk-UA"/>
        </w:rPr>
        <w:t>Чорнівський</w:t>
      </w:r>
      <w:proofErr w:type="spellEnd"/>
      <w:r w:rsidRPr="00F11111">
        <w:rPr>
          <w:rFonts w:ascii="Times New Roman" w:hAnsi="Times New Roman"/>
          <w:szCs w:val="24"/>
          <w:lang w:val="uk-UA"/>
        </w:rPr>
        <w:t xml:space="preserve"> навчально-виховний комплекс “Загальноосвітній навчальний заклад-дошкільний навчальний заклад” </w:t>
      </w:r>
      <w:r w:rsidRPr="00F11111">
        <w:rPr>
          <w:rFonts w:ascii="Times New Roman" w:hAnsi="Times New Roman"/>
          <w:szCs w:val="24"/>
          <w:lang w:val="uk-UA"/>
        </w:rPr>
        <w:tab/>
        <w:t xml:space="preserve">(вул. Головна, 15, вул. </w:t>
      </w:r>
      <w:proofErr w:type="spellStart"/>
      <w:r w:rsidRPr="00F11111">
        <w:rPr>
          <w:rFonts w:ascii="Times New Roman" w:hAnsi="Times New Roman"/>
          <w:szCs w:val="24"/>
          <w:lang w:val="uk-UA"/>
        </w:rPr>
        <w:t>Федьковича</w:t>
      </w:r>
      <w:proofErr w:type="spellEnd"/>
      <w:r w:rsidRPr="00F11111">
        <w:rPr>
          <w:rFonts w:ascii="Times New Roman" w:hAnsi="Times New Roman"/>
          <w:szCs w:val="24"/>
          <w:lang w:val="uk-UA"/>
        </w:rPr>
        <w:t>,3).</w:t>
      </w:r>
    </w:p>
    <w:p w:rsidR="00517A49" w:rsidRPr="00F11111" w:rsidRDefault="00517A49" w:rsidP="00517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val="uk-UA" w:eastAsia="ru-RU"/>
        </w:rPr>
      </w:pPr>
      <w:r w:rsidRPr="00F11111">
        <w:rPr>
          <w:rFonts w:ascii="Times New Roman" w:hAnsi="Times New Roman"/>
          <w:b/>
          <w:szCs w:val="24"/>
          <w:lang w:val="uk-UA"/>
        </w:rPr>
        <w:t>ДНЗ:</w:t>
      </w:r>
      <w:r w:rsidRPr="00F11111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ДНЗ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 №1 (вул. Шевченка,18-20); ДНЗ №2 (вул. Узбецька,29); ДНЗ №3(вул. Кармелюка,4За); ДНЗ №4(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вул.Руська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,15); ДНЗ №5 (вул.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Щепкіна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,9); ДНЗ №6 (Главки,8-10); ДНЗ №7 (вул. Ольги Кобилянської,21); ДНЗ №8 (вул. Фізкультурна,б); ДНЗ № 9(Пр. Незалежності,88); ДНЗ №10(бульвар Героїв Крут,4в); ДНЗ №11 (вул.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Кірінтійська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 1); ДНЗ №12 (вул. Кобилянська,40); ДНЗ №14 (вул. Крижанівського,25); ДНЗ №15(вул.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Гузар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,12); ДНЗ №16 (вул.Шепинська1З); ДНЗ № 17 (вул.   Коперника,19);   ДНЗ   №18 (вул.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Сторожинецька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,33 а);    ДНЗ    №19 (вул. Руська, 178); ДНЗ № 20 (вул. Руська, 182a); ДНЗ №21(вул. Небесної Сотні, 9a); ДНЗ № 22 (вул. Салтикова-Щедріна, 29); ДНЗ №23 (вул.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Александрі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 30); ДНЗ №24 (Мусоргського, 13); ДНЗ №25 (вул. Достоєвського, 10a); ДНЗ №26 (провулок Надрічний, 17); ДНЗ № 27 (вул. Пилипа Орлика,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la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); ДНЗ №28 (вул. Якоба фон Петровича, 12); ДНЗ №29 (вул. Шептицького, 11); ДНЗ №30 (бульвар Героїв Крут, 7); ДНЗ № 31 (вул. Руданського, 10); ДНЗ № 32 (Парковий проїзд,б); ДНЗ №33 (вул. Комарова, 28 в); ДНЗ №34 (вул. Південно-Кільцева, 96); ДНЗ №35 (вул. Комарова, 25 6); ДНЗ № 36 (вул. Гулака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Артемовського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 2); ДНЗ № 37 (провулок Шпитальний, 11); ДНЗ №38 (бульвар Героїв Крут, 3); ДНЗ №39 ( вул.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Глибоцька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,7/13); ДНЗ №40 (вул. Шкільна, 21); ДНЗ №41 (вул. Полєтаєва,19); ДНЗ №42 (вул. Авангарднаl7); ДНЗ №43 (Небесної Сотні, 10- в); ДНЗ №44 (вул. Руська. 257); ДНЗ №45 (вул. Героїв Майдану, 85-a); ДНЗ №46 (вул. Сосюри, 12); ДНЗ №47 (вул. Винниченка, 1-а); ДНЗ №48 (вул. Крилова, 2-а); ДНЗ №49 (вул. Хотинська, 4-а); ДНЗ №50 (вул. Гагаріна, 89); ДНЗ №51 (4 провулок Остапа Вільшини, 13); ДНЗ №52 (вул. Полєтаєва, 3); ДНЗ №53 (вул. Дарвіна, 11-a); ДНЗ №54 (вул. Вірменська, 17-a); д/с №4 (вул. Київська, 33);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Коровійський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 ДНЗ (Чернівецька область, Чернівецький район, с.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Коровія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 xml:space="preserve">, вул. Центральна 20Б); </w:t>
      </w:r>
    </w:p>
    <w:p w:rsidR="00517A49" w:rsidRPr="00F11111" w:rsidRDefault="00517A49" w:rsidP="00517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val="uk-UA" w:eastAsia="ru-RU"/>
        </w:rPr>
      </w:pPr>
      <w:r w:rsidRPr="00F11111">
        <w:rPr>
          <w:rFonts w:ascii="Times New Roman" w:hAnsi="Times New Roman"/>
          <w:b/>
          <w:szCs w:val="24"/>
          <w:lang w:val="uk-UA" w:eastAsia="ru-RU"/>
        </w:rPr>
        <w:t>ПН3:</w:t>
      </w:r>
      <w:r w:rsidRPr="00F11111">
        <w:rPr>
          <w:rFonts w:ascii="Times New Roman" w:hAnsi="Times New Roman"/>
          <w:szCs w:val="24"/>
          <w:lang w:val="uk-UA" w:eastAsia="ru-RU"/>
        </w:rPr>
        <w:t xml:space="preserve"> МЦНТТУМ (вул. Небесної Сотні, 23); БТДЮ (вул. 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Мізунського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>, 10); МПДЮ (вул. Шептицького, 10); Чернівецький центр юних техніків імені Л.К.Каденюка (вул. Головка, 220); ЦДЮТ (вул. Головна 224); ЧМФТС «</w:t>
      </w:r>
      <w:proofErr w:type="spellStart"/>
      <w:r w:rsidRPr="00F11111">
        <w:rPr>
          <w:rFonts w:ascii="Times New Roman" w:hAnsi="Times New Roman"/>
          <w:szCs w:val="24"/>
          <w:lang w:val="uk-UA" w:eastAsia="ru-RU"/>
        </w:rPr>
        <w:t>Гердан</w:t>
      </w:r>
      <w:proofErr w:type="spellEnd"/>
      <w:r w:rsidRPr="00F11111">
        <w:rPr>
          <w:rFonts w:ascii="Times New Roman" w:hAnsi="Times New Roman"/>
          <w:szCs w:val="24"/>
          <w:lang w:val="uk-UA" w:eastAsia="ru-RU"/>
        </w:rPr>
        <w:t>» (вул. Поповича, 4; I. Франка, 15); інклюзивно-ресурсний центр №1 (вул. Міцкевича, 5), ІРЦ №4 (вул. Небесної Сотні, 23.)</w:t>
      </w:r>
    </w:p>
    <w:p w:rsidR="00C76516" w:rsidRPr="00F11111" w:rsidRDefault="00C76516" w:rsidP="00C3468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</w:p>
    <w:p w:rsidR="00517A49" w:rsidRPr="00F11111" w:rsidRDefault="00517A49" w:rsidP="00517A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</w:pPr>
      <w:r w:rsidRPr="00F11111">
        <w:rPr>
          <w:rFonts w:ascii="Times New Roman" w:hAnsi="Times New Roman" w:cs="Times New Roman"/>
          <w:b/>
          <w:color w:val="000000"/>
          <w:sz w:val="28"/>
          <w:szCs w:val="24"/>
          <w:lang w:val="uk-UA"/>
        </w:rPr>
        <w:t>З учасником погоджено істотні умови договору про закупівлю.</w:t>
      </w:r>
    </w:p>
    <w:p w:rsidR="00517A49" w:rsidRPr="00F11111" w:rsidRDefault="00517A49" w:rsidP="00D0131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A49" w:rsidRPr="00F11111" w:rsidRDefault="00517A49" w:rsidP="00F11111">
      <w:pPr>
        <w:spacing w:after="0"/>
        <w:ind w:left="-426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11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</w:t>
      </w:r>
      <w:r w:rsidR="00F11111" w:rsidRPr="00F111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</w:p>
    <w:tbl>
      <w:tblPr>
        <w:tblStyle w:val="a4"/>
        <w:tblW w:w="103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522"/>
      </w:tblGrid>
      <w:tr w:rsidR="00F11111" w:rsidRPr="00F11111" w:rsidTr="00D01310">
        <w:trPr>
          <w:trHeight w:val="2861"/>
        </w:trPr>
        <w:tc>
          <w:tcPr>
            <w:tcW w:w="5779" w:type="dxa"/>
          </w:tcPr>
          <w:p w:rsidR="00F11111" w:rsidRPr="00F11111" w:rsidRDefault="00F11111" w:rsidP="00F11111">
            <w:pPr>
              <w:ind w:left="-426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111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від Замовника </w:t>
            </w:r>
          </w:p>
          <w:p w:rsidR="00F11111" w:rsidRPr="00F11111" w:rsidRDefault="00F11111" w:rsidP="00F11111">
            <w:pPr>
              <w:ind w:left="-426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F11111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фахівець з публічних закупівель</w:t>
            </w:r>
          </w:p>
          <w:p w:rsidR="00F11111" w:rsidRPr="00F11111" w:rsidRDefault="00F11111" w:rsidP="00F11111">
            <w:pPr>
              <w:ind w:left="-426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111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</w:p>
          <w:p w:rsidR="00F11111" w:rsidRPr="00F11111" w:rsidRDefault="00F11111" w:rsidP="00C34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 Володимир ОДОЧУК                       </w:t>
            </w:r>
          </w:p>
        </w:tc>
        <w:tc>
          <w:tcPr>
            <w:tcW w:w="4522" w:type="dxa"/>
          </w:tcPr>
          <w:p w:rsidR="00F11111" w:rsidRPr="00F11111" w:rsidRDefault="00F11111" w:rsidP="00F111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111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від  Учасника</w:t>
            </w:r>
          </w:p>
          <w:p w:rsidR="00F11111" w:rsidRPr="00F11111" w:rsidRDefault="00F11111" w:rsidP="00F11111">
            <w:pPr>
              <w:ind w:left="-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11111" w:rsidRPr="00F11111" w:rsidRDefault="00F11111" w:rsidP="00F11111">
            <w:pPr>
              <w:ind w:left="-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  _____________</w:t>
            </w:r>
            <w:r w:rsidR="00D01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  <w:p w:rsidR="00F11111" w:rsidRPr="00F11111" w:rsidRDefault="00F11111" w:rsidP="00C346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7A49" w:rsidRPr="00F11111" w:rsidRDefault="00D01310" w:rsidP="00D013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517A49" w:rsidRPr="00F11111" w:rsidSect="009F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740"/>
    <w:multiLevelType w:val="hybridMultilevel"/>
    <w:tmpl w:val="97BA4E80"/>
    <w:lvl w:ilvl="0" w:tplc="51D6088A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C63F20"/>
    <w:multiLevelType w:val="hybridMultilevel"/>
    <w:tmpl w:val="CA3E6A9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1E3543C"/>
    <w:multiLevelType w:val="hybridMultilevel"/>
    <w:tmpl w:val="7C540834"/>
    <w:lvl w:ilvl="0" w:tplc="3BA0FB2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2C0117F"/>
    <w:multiLevelType w:val="hybridMultilevel"/>
    <w:tmpl w:val="F42A95D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8B04D77"/>
    <w:multiLevelType w:val="hybridMultilevel"/>
    <w:tmpl w:val="62B63854"/>
    <w:lvl w:ilvl="0" w:tplc="B93A9D3A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F425629"/>
    <w:multiLevelType w:val="hybridMultilevel"/>
    <w:tmpl w:val="55DA1CEC"/>
    <w:lvl w:ilvl="0" w:tplc="51D6088A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47531BF"/>
    <w:multiLevelType w:val="hybridMultilevel"/>
    <w:tmpl w:val="46A2477E"/>
    <w:lvl w:ilvl="0" w:tplc="51D6088A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E333D4D"/>
    <w:multiLevelType w:val="hybridMultilevel"/>
    <w:tmpl w:val="FCC003B6"/>
    <w:lvl w:ilvl="0" w:tplc="51D608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87"/>
    <w:rsid w:val="000E11C1"/>
    <w:rsid w:val="000E3325"/>
    <w:rsid w:val="00225EC9"/>
    <w:rsid w:val="00262D26"/>
    <w:rsid w:val="002E1735"/>
    <w:rsid w:val="0038268E"/>
    <w:rsid w:val="003B0FE3"/>
    <w:rsid w:val="00500AE0"/>
    <w:rsid w:val="00517A49"/>
    <w:rsid w:val="0052148B"/>
    <w:rsid w:val="00567FE4"/>
    <w:rsid w:val="00583F50"/>
    <w:rsid w:val="00612238"/>
    <w:rsid w:val="006D222B"/>
    <w:rsid w:val="006D28FA"/>
    <w:rsid w:val="00755D1F"/>
    <w:rsid w:val="00967B85"/>
    <w:rsid w:val="009C0A87"/>
    <w:rsid w:val="009C4D01"/>
    <w:rsid w:val="009F3020"/>
    <w:rsid w:val="00A608CF"/>
    <w:rsid w:val="00B731C9"/>
    <w:rsid w:val="00BA428B"/>
    <w:rsid w:val="00C30D5B"/>
    <w:rsid w:val="00C34685"/>
    <w:rsid w:val="00C76516"/>
    <w:rsid w:val="00D01310"/>
    <w:rsid w:val="00D424E1"/>
    <w:rsid w:val="00D56A1A"/>
    <w:rsid w:val="00E17214"/>
    <w:rsid w:val="00F11111"/>
    <w:rsid w:val="00F44F2D"/>
    <w:rsid w:val="00F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C1"/>
    <w:pPr>
      <w:ind w:left="720"/>
      <w:contextualSpacing/>
    </w:pPr>
  </w:style>
  <w:style w:type="table" w:styleId="a4">
    <w:name w:val="Table Grid"/>
    <w:basedOn w:val="a1"/>
    <w:uiPriority w:val="59"/>
    <w:rsid w:val="00F1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C1"/>
    <w:pPr>
      <w:ind w:left="720"/>
      <w:contextualSpacing/>
    </w:pPr>
  </w:style>
  <w:style w:type="table" w:styleId="a4">
    <w:name w:val="Table Grid"/>
    <w:basedOn w:val="a1"/>
    <w:uiPriority w:val="59"/>
    <w:rsid w:val="00F1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2022-01-12T07:02:00Z</cp:lastPrinted>
  <dcterms:created xsi:type="dcterms:W3CDTF">2021-12-22T15:49:00Z</dcterms:created>
  <dcterms:modified xsi:type="dcterms:W3CDTF">2022-01-12T07:04:00Z</dcterms:modified>
</cp:coreProperties>
</file>