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5F" w:rsidRPr="0024142B" w:rsidRDefault="0024142B" w:rsidP="00241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Дії населення </w:t>
      </w:r>
      <w:r w:rsidR="007E41D5">
        <w:rPr>
          <w:rFonts w:ascii="Times New Roman" w:hAnsi="Times New Roman" w:cs="Times New Roman"/>
          <w:b/>
          <w:sz w:val="28"/>
          <w:szCs w:val="28"/>
        </w:rPr>
        <w:t>у разі</w:t>
      </w:r>
      <w:r w:rsidR="007E6C5F" w:rsidRPr="00523A29">
        <w:rPr>
          <w:rFonts w:ascii="Times New Roman" w:hAnsi="Times New Roman" w:cs="Times New Roman"/>
          <w:b/>
          <w:sz w:val="28"/>
          <w:szCs w:val="28"/>
        </w:rPr>
        <w:t xml:space="preserve"> настання надзвичайної ситуації</w:t>
      </w:r>
      <w:r w:rsidR="007E41D5">
        <w:rPr>
          <w:rFonts w:ascii="Times New Roman" w:hAnsi="Times New Roman" w:cs="Times New Roman"/>
          <w:b/>
          <w:sz w:val="28"/>
          <w:szCs w:val="28"/>
        </w:rPr>
        <w:t xml:space="preserve"> воєнного стану</w:t>
      </w:r>
      <w:bookmarkStart w:id="0" w:name="_GoBack"/>
      <w:bookmarkEnd w:id="0"/>
    </w:p>
    <w:p w:rsidR="007E6C5F" w:rsidRPr="0024142B" w:rsidRDefault="007E6C5F" w:rsidP="00523A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Майте на увазі, що в разі виникнення надзвичайної ситуації у вас повинен бути «тривожний чемодан» разом із найнеобхіднішим: </w:t>
      </w:r>
    </w:p>
    <w:p w:rsidR="007E6C5F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A29">
        <w:rPr>
          <w:rFonts w:ascii="Times New Roman" w:hAnsi="Times New Roman" w:cs="Times New Roman"/>
          <w:sz w:val="28"/>
          <w:szCs w:val="28"/>
        </w:rPr>
        <w:t>документи, складені у водонепроникний пакет;</w:t>
      </w:r>
    </w:p>
    <w:p w:rsidR="007E6C5F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гроші, банківські заощадження; </w:t>
      </w:r>
    </w:p>
    <w:p w:rsidR="007E6C5F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3A29">
        <w:rPr>
          <w:rFonts w:ascii="Times New Roman" w:hAnsi="Times New Roman" w:cs="Times New Roman"/>
          <w:sz w:val="28"/>
          <w:szCs w:val="28"/>
        </w:rPr>
        <w:t>блокнот з контактними телефонами близьких, родичів та сусідів;</w:t>
      </w:r>
    </w:p>
    <w:p w:rsidR="007E6C5F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олівець, папір; </w:t>
      </w:r>
    </w:p>
    <w:p w:rsidR="007E6C5F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медична картка; </w:t>
      </w:r>
    </w:p>
    <w:p w:rsidR="00EC2724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аптечка першої допомого, ватно-марлева пов’язка чи респіратор; </w:t>
      </w:r>
    </w:p>
    <w:p w:rsidR="00EC2724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ліхтар, сірники, свічки, батарейки, сухий спирт; </w:t>
      </w:r>
    </w:p>
    <w:p w:rsidR="00EC2724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туалетні приладдя; </w:t>
      </w:r>
    </w:p>
    <w:p w:rsidR="00EC2724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столовий похідний набір; </w:t>
      </w:r>
    </w:p>
    <w:p w:rsidR="00EC2724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спальник або туристичний килимок; </w:t>
      </w:r>
    </w:p>
    <w:p w:rsidR="00EC2724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змінна білизна та одяг по сезону; </w:t>
      </w:r>
    </w:p>
    <w:p w:rsidR="00EC2724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фляга для води на 3-5 літрів; </w:t>
      </w:r>
    </w:p>
    <w:p w:rsidR="00EC2724" w:rsidRPr="00523A29" w:rsidRDefault="007E6C5F" w:rsidP="00523A29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>продукти харчування в нестандарт</w:t>
      </w:r>
      <w:r w:rsidR="00EC2724" w:rsidRPr="00523A29">
        <w:rPr>
          <w:rFonts w:ascii="Times New Roman" w:hAnsi="Times New Roman" w:cs="Times New Roman"/>
          <w:sz w:val="28"/>
          <w:szCs w:val="28"/>
        </w:rPr>
        <w:t>них (польових) умовах на 3 дні;</w:t>
      </w:r>
    </w:p>
    <w:p w:rsidR="007E6C5F" w:rsidRPr="00523A29" w:rsidRDefault="007E6C5F" w:rsidP="0024142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>мобільний телефон з приладдям для зарядження та пакетом поповнення.</w:t>
      </w:r>
    </w:p>
    <w:p w:rsidR="004D613A" w:rsidRPr="00523A29" w:rsidRDefault="004D613A" w:rsidP="00523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29">
        <w:rPr>
          <w:rFonts w:ascii="Times New Roman" w:hAnsi="Times New Roman" w:cs="Times New Roman"/>
          <w:b/>
          <w:sz w:val="28"/>
          <w:szCs w:val="28"/>
        </w:rPr>
        <w:t>Найкращі для укриття місця:</w:t>
      </w:r>
    </w:p>
    <w:p w:rsidR="004D613A" w:rsidRPr="00523A29" w:rsidRDefault="004D613A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канава, </w:t>
      </w:r>
    </w:p>
    <w:p w:rsidR="004D613A" w:rsidRPr="00523A29" w:rsidRDefault="004D613A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траншея або яма; </w:t>
      </w:r>
    </w:p>
    <w:p w:rsidR="004D613A" w:rsidRPr="00523A29" w:rsidRDefault="004D613A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широка труба водостоку; </w:t>
      </w:r>
    </w:p>
    <w:p w:rsidR="004D613A" w:rsidRPr="00523A29" w:rsidRDefault="004D613A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підземне овочесховище або погріб; </w:t>
      </w:r>
    </w:p>
    <w:p w:rsidR="004D613A" w:rsidRPr="00523A29" w:rsidRDefault="004D613A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оглядова яма СТО або гаражу; </w:t>
      </w:r>
    </w:p>
    <w:p w:rsidR="004D613A" w:rsidRPr="006B3FC6" w:rsidRDefault="004D613A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каналізаційний колодязь; </w:t>
      </w:r>
    </w:p>
    <w:p w:rsidR="006B3FC6" w:rsidRPr="00523A29" w:rsidRDefault="006B3FC6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>звичайні підвали будинків</w:t>
      </w:r>
      <w:r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4D613A" w:rsidRPr="00523A29" w:rsidRDefault="004D613A" w:rsidP="00523A29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яма «воронка», що залишилася від попереднього обстрілу або </w:t>
      </w:r>
      <w:proofErr w:type="spellStart"/>
      <w:r w:rsidRPr="00523A29">
        <w:rPr>
          <w:rFonts w:ascii="Times New Roman" w:hAnsi="Times New Roman" w:cs="Times New Roman"/>
          <w:sz w:val="28"/>
          <w:szCs w:val="28"/>
        </w:rPr>
        <w:t>авіванальоту</w:t>
      </w:r>
      <w:proofErr w:type="spellEnd"/>
      <w:r w:rsidRPr="00523A29">
        <w:rPr>
          <w:rFonts w:ascii="Times New Roman" w:hAnsi="Times New Roman" w:cs="Times New Roman"/>
          <w:sz w:val="28"/>
          <w:szCs w:val="28"/>
        </w:rPr>
        <w:t>.</w:t>
      </w:r>
    </w:p>
    <w:p w:rsidR="004D613A" w:rsidRDefault="004D613A" w:rsidP="00523A2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         Якщо таких місць немає, то просто лягайте на землю і лежіть, закривши голову руками. Переважна більшість снарядів чи бомб розривається у верхньому шарі ґрунту, тому осколки у момент вибуху розлітаються на висоті не менше 30- 50 см над поверхнею. Отже, загальне правило – ваше укриття має бути хоч мінімально поглибленим і в той же час, повинно знаходиться чим далі від споруд. Важливо – при бомбардуванні чи артобстрілі тримайте рот </w:t>
      </w:r>
      <w:proofErr w:type="spellStart"/>
      <w:r w:rsidRPr="00523A29">
        <w:rPr>
          <w:rFonts w:ascii="Times New Roman" w:hAnsi="Times New Roman" w:cs="Times New Roman"/>
          <w:sz w:val="28"/>
          <w:szCs w:val="28"/>
        </w:rPr>
        <w:t>привідкритим</w:t>
      </w:r>
      <w:proofErr w:type="spellEnd"/>
      <w:r w:rsidRPr="00523A29">
        <w:rPr>
          <w:rFonts w:ascii="Times New Roman" w:hAnsi="Times New Roman" w:cs="Times New Roman"/>
          <w:sz w:val="28"/>
          <w:szCs w:val="28"/>
        </w:rPr>
        <w:t xml:space="preserve"> – це убереже вас від контузії при близькому вибуху.</w:t>
      </w:r>
    </w:p>
    <w:p w:rsidR="007E41D5" w:rsidRPr="00523A29" w:rsidRDefault="007E41D5" w:rsidP="007E41D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29">
        <w:rPr>
          <w:rFonts w:ascii="Times New Roman" w:hAnsi="Times New Roman" w:cs="Times New Roman"/>
          <w:b/>
          <w:sz w:val="28"/>
          <w:szCs w:val="28"/>
        </w:rPr>
        <w:t>Дії при артобстрілах чи авіа нальотах</w:t>
      </w:r>
    </w:p>
    <w:p w:rsidR="007E41D5" w:rsidRPr="00523A29" w:rsidRDefault="007E41D5" w:rsidP="007E41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 </w:t>
      </w:r>
      <w:r w:rsidRPr="00523A29">
        <w:rPr>
          <w:rFonts w:ascii="Times New Roman" w:hAnsi="Times New Roman" w:cs="Times New Roman"/>
          <w:sz w:val="28"/>
          <w:szCs w:val="28"/>
        </w:rPr>
        <w:tab/>
        <w:t xml:space="preserve">Про цю ситуацію повідомляє сигнал сирени з переривами через кожні 3 хвилини («Повітряна небезпека»). Якщо сигнал застав вас вдома, необхідно: </w:t>
      </w:r>
    </w:p>
    <w:p w:rsidR="007E41D5" w:rsidRPr="00523A29" w:rsidRDefault="007E41D5" w:rsidP="007E41D5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вимкнути газ, всі електроприлади, відключити джерела </w:t>
      </w:r>
      <w:proofErr w:type="spellStart"/>
      <w:r w:rsidRPr="00523A29">
        <w:rPr>
          <w:rFonts w:ascii="Times New Roman" w:hAnsi="Times New Roman" w:cs="Times New Roman"/>
          <w:sz w:val="28"/>
          <w:szCs w:val="28"/>
        </w:rPr>
        <w:t>газо-та</w:t>
      </w:r>
      <w:proofErr w:type="spellEnd"/>
      <w:r w:rsidRPr="00523A29">
        <w:rPr>
          <w:rFonts w:ascii="Times New Roman" w:hAnsi="Times New Roman" w:cs="Times New Roman"/>
          <w:sz w:val="28"/>
          <w:szCs w:val="28"/>
        </w:rPr>
        <w:t xml:space="preserve"> електропостачання;</w:t>
      </w:r>
    </w:p>
    <w:p w:rsidR="007E41D5" w:rsidRPr="00523A29" w:rsidRDefault="007E41D5" w:rsidP="007E41D5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 одягнути дітей, взяти «тривожний» рюкзак, попередити сусідів, якщо вони не почули сигналу; </w:t>
      </w:r>
    </w:p>
    <w:p w:rsidR="007E41D5" w:rsidRPr="00523A29" w:rsidRDefault="007E41D5" w:rsidP="007E41D5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вийти з дому та якнайшвидше знайти природне укриття. </w:t>
      </w:r>
    </w:p>
    <w:p w:rsidR="007E41D5" w:rsidRPr="00523A29" w:rsidRDefault="007E41D5" w:rsidP="007E41D5">
      <w:pPr>
        <w:pStyle w:val="a7"/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Якщо обстріл застав вас в автомобілі чи громадському транспорті: </w:t>
      </w:r>
    </w:p>
    <w:p w:rsidR="007E41D5" w:rsidRPr="00523A29" w:rsidRDefault="007E41D5" w:rsidP="007E41D5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негайно залиште транспорт; </w:t>
      </w:r>
    </w:p>
    <w:p w:rsidR="007E41D5" w:rsidRPr="00523A29" w:rsidRDefault="007E41D5" w:rsidP="007E41D5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>відбіжіть від дороги в напрямі від будівель і споруд,заляжте на землю;</w:t>
      </w:r>
    </w:p>
    <w:p w:rsidR="007E41D5" w:rsidRPr="00523A29" w:rsidRDefault="007E41D5" w:rsidP="007E41D5">
      <w:pPr>
        <w:pStyle w:val="a7"/>
        <w:numPr>
          <w:ilvl w:val="0"/>
          <w:numId w:val="2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23A29">
        <w:rPr>
          <w:rFonts w:ascii="Times New Roman" w:hAnsi="Times New Roman" w:cs="Times New Roman"/>
          <w:sz w:val="28"/>
          <w:szCs w:val="28"/>
        </w:rPr>
        <w:t xml:space="preserve"> не панікуйте, озирніться і очима пошукайте надійніше укриття; </w:t>
      </w:r>
    </w:p>
    <w:p w:rsidR="007E41D5" w:rsidRPr="007E41D5" w:rsidRDefault="007E41D5" w:rsidP="00523A29">
      <w:pPr>
        <w:pStyle w:val="a7"/>
        <w:numPr>
          <w:ilvl w:val="0"/>
          <w:numId w:val="2"/>
        </w:numPr>
        <w:shd w:val="clear" w:color="auto" w:fill="FFFFFF"/>
        <w:spacing w:after="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41D5">
        <w:rPr>
          <w:rFonts w:ascii="Times New Roman" w:hAnsi="Times New Roman" w:cs="Times New Roman"/>
          <w:sz w:val="28"/>
          <w:szCs w:val="28"/>
        </w:rPr>
        <w:t>перебіжіть в укриття короткими швидкими кроками відразу після наступного вибуху.</w:t>
      </w:r>
    </w:p>
    <w:sectPr w:rsidR="007E41D5" w:rsidRPr="007E41D5" w:rsidSect="0024142B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BE4"/>
    <w:multiLevelType w:val="multilevel"/>
    <w:tmpl w:val="D116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743A9"/>
    <w:multiLevelType w:val="hybridMultilevel"/>
    <w:tmpl w:val="0626315C"/>
    <w:lvl w:ilvl="0" w:tplc="B122E1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B3"/>
    <w:rsid w:val="00063789"/>
    <w:rsid w:val="0024142B"/>
    <w:rsid w:val="00335E96"/>
    <w:rsid w:val="004D613A"/>
    <w:rsid w:val="00523A29"/>
    <w:rsid w:val="00632564"/>
    <w:rsid w:val="006B3FC6"/>
    <w:rsid w:val="007A5D9A"/>
    <w:rsid w:val="007E41D5"/>
    <w:rsid w:val="007E6C5F"/>
    <w:rsid w:val="00955EB3"/>
    <w:rsid w:val="00AB6558"/>
    <w:rsid w:val="00B41F2E"/>
    <w:rsid w:val="00BB0B05"/>
    <w:rsid w:val="00C2032A"/>
    <w:rsid w:val="00D660DC"/>
    <w:rsid w:val="00E91519"/>
    <w:rsid w:val="00EC2724"/>
    <w:rsid w:val="00F5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C5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7E6C5F"/>
    <w:rPr>
      <w:b/>
      <w:bCs/>
    </w:rPr>
  </w:style>
  <w:style w:type="paragraph" w:styleId="a4">
    <w:name w:val="Normal (Web)"/>
    <w:basedOn w:val="a"/>
    <w:uiPriority w:val="99"/>
    <w:semiHidden/>
    <w:unhideWhenUsed/>
    <w:rsid w:val="007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E6C5F"/>
    <w:rPr>
      <w:i/>
      <w:iCs/>
    </w:rPr>
  </w:style>
  <w:style w:type="character" w:styleId="a6">
    <w:name w:val="Hyperlink"/>
    <w:basedOn w:val="a0"/>
    <w:uiPriority w:val="99"/>
    <w:semiHidden/>
    <w:unhideWhenUsed/>
    <w:rsid w:val="007E6C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6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6C5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7E6C5F"/>
    <w:rPr>
      <w:b/>
      <w:bCs/>
    </w:rPr>
  </w:style>
  <w:style w:type="paragraph" w:styleId="a4">
    <w:name w:val="Normal (Web)"/>
    <w:basedOn w:val="a"/>
    <w:uiPriority w:val="99"/>
    <w:semiHidden/>
    <w:unhideWhenUsed/>
    <w:rsid w:val="007E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uiPriority w:val="20"/>
    <w:qFormat/>
    <w:rsid w:val="007E6C5F"/>
    <w:rPr>
      <w:i/>
      <w:iCs/>
    </w:rPr>
  </w:style>
  <w:style w:type="character" w:styleId="a6">
    <w:name w:val="Hyperlink"/>
    <w:basedOn w:val="a0"/>
    <w:uiPriority w:val="99"/>
    <w:semiHidden/>
    <w:unhideWhenUsed/>
    <w:rsid w:val="007E6C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2022-02-16T13:26:00Z</cp:lastPrinted>
  <dcterms:created xsi:type="dcterms:W3CDTF">2022-02-16T11:21:00Z</dcterms:created>
  <dcterms:modified xsi:type="dcterms:W3CDTF">2022-02-16T13:34:00Z</dcterms:modified>
</cp:coreProperties>
</file>