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41" w:rsidRPr="0059128A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59128A">
        <w:rPr>
          <w:rFonts w:ascii="Times New Roman" w:hAnsi="Times New Roman" w:cs="Times New Roman"/>
          <w:noProof/>
          <w:color w:val="000000"/>
          <w:sz w:val="36"/>
          <w:szCs w:val="28"/>
          <w:lang w:eastAsia="ru-RU"/>
        </w:rPr>
        <w:drawing>
          <wp:inline distT="0" distB="0" distL="0" distR="0" wp14:anchorId="2F9F0E47" wp14:editId="03F397AF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41" w:rsidRPr="0059128A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128A">
        <w:rPr>
          <w:rFonts w:ascii="Times New Roman" w:hAnsi="Times New Roman" w:cs="Times New Roman"/>
          <w:b/>
          <w:sz w:val="36"/>
          <w:szCs w:val="28"/>
        </w:rPr>
        <w:t xml:space="preserve">У К </w:t>
      </w:r>
      <w:proofErr w:type="gramStart"/>
      <w:r w:rsidRPr="0059128A">
        <w:rPr>
          <w:rFonts w:ascii="Times New Roman" w:hAnsi="Times New Roman" w:cs="Times New Roman"/>
          <w:b/>
          <w:sz w:val="36"/>
          <w:szCs w:val="28"/>
        </w:rPr>
        <w:t>Р</w:t>
      </w:r>
      <w:proofErr w:type="gramEnd"/>
      <w:r w:rsidRPr="0059128A">
        <w:rPr>
          <w:rFonts w:ascii="Times New Roman" w:hAnsi="Times New Roman" w:cs="Times New Roman"/>
          <w:b/>
          <w:sz w:val="36"/>
          <w:szCs w:val="28"/>
        </w:rPr>
        <w:t xml:space="preserve"> А Ї Н А</w:t>
      </w:r>
    </w:p>
    <w:p w:rsidR="00DF7D41" w:rsidRPr="0059128A" w:rsidRDefault="00DF7D41" w:rsidP="00DF7D4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59128A">
        <w:rPr>
          <w:rFonts w:ascii="Times New Roman" w:hAnsi="Times New Roman" w:cs="Times New Roman"/>
          <w:b/>
          <w:sz w:val="36"/>
          <w:szCs w:val="28"/>
        </w:rPr>
        <w:t>Чернівецька</w:t>
      </w:r>
      <w:proofErr w:type="spellEnd"/>
      <w:r w:rsidRPr="0059128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9128A">
        <w:rPr>
          <w:rFonts w:ascii="Times New Roman" w:hAnsi="Times New Roman" w:cs="Times New Roman"/>
          <w:b/>
          <w:sz w:val="36"/>
          <w:szCs w:val="28"/>
        </w:rPr>
        <w:t>міська</w:t>
      </w:r>
      <w:proofErr w:type="spellEnd"/>
      <w:r w:rsidRPr="0059128A">
        <w:rPr>
          <w:rFonts w:ascii="Times New Roman" w:hAnsi="Times New Roman" w:cs="Times New Roman"/>
          <w:b/>
          <w:sz w:val="36"/>
          <w:szCs w:val="28"/>
        </w:rPr>
        <w:t xml:space="preserve"> рада</w:t>
      </w:r>
    </w:p>
    <w:p w:rsidR="00DF7D41" w:rsidRPr="0059128A" w:rsidRDefault="00DF7D41" w:rsidP="00DF7D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59128A">
        <w:rPr>
          <w:rFonts w:ascii="Times New Roman" w:hAnsi="Times New Roman" w:cs="Times New Roman"/>
          <w:b/>
          <w:sz w:val="36"/>
          <w:szCs w:val="28"/>
        </w:rPr>
        <w:t>Управл</w:t>
      </w:r>
      <w:proofErr w:type="gramStart"/>
      <w:r w:rsidRPr="0059128A">
        <w:rPr>
          <w:rFonts w:ascii="Times New Roman" w:hAnsi="Times New Roman" w:cs="Times New Roman"/>
          <w:b/>
          <w:sz w:val="36"/>
          <w:szCs w:val="28"/>
        </w:rPr>
        <w:t>i</w:t>
      </w:r>
      <w:proofErr w:type="gramEnd"/>
      <w:r w:rsidRPr="0059128A">
        <w:rPr>
          <w:rFonts w:ascii="Times New Roman" w:hAnsi="Times New Roman" w:cs="Times New Roman"/>
          <w:b/>
          <w:sz w:val="36"/>
          <w:szCs w:val="28"/>
        </w:rPr>
        <w:t>ння</w:t>
      </w:r>
      <w:proofErr w:type="spellEnd"/>
      <w:r w:rsidRPr="0059128A">
        <w:rPr>
          <w:rFonts w:ascii="Times New Roman" w:hAnsi="Times New Roman" w:cs="Times New Roman"/>
          <w:b/>
          <w:sz w:val="36"/>
          <w:szCs w:val="28"/>
        </w:rPr>
        <w:t xml:space="preserve">  </w:t>
      </w:r>
      <w:proofErr w:type="spellStart"/>
      <w:r w:rsidRPr="0059128A">
        <w:rPr>
          <w:rFonts w:ascii="Times New Roman" w:hAnsi="Times New Roman" w:cs="Times New Roman"/>
          <w:b/>
          <w:sz w:val="36"/>
          <w:szCs w:val="28"/>
        </w:rPr>
        <w:t>освіти</w:t>
      </w:r>
      <w:proofErr w:type="spellEnd"/>
    </w:p>
    <w:p w:rsidR="00DF7D41" w:rsidRPr="0059128A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59128A">
        <w:rPr>
          <w:rFonts w:ascii="Times New Roman" w:hAnsi="Times New Roman" w:cs="Times New Roman"/>
          <w:sz w:val="24"/>
          <w:szCs w:val="20"/>
        </w:rPr>
        <w:t>вул</w:t>
      </w:r>
      <w:proofErr w:type="spellEnd"/>
      <w:r w:rsidRPr="0059128A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59128A">
        <w:rPr>
          <w:rFonts w:ascii="Times New Roman" w:hAnsi="Times New Roman" w:cs="Times New Roman"/>
          <w:sz w:val="24"/>
          <w:szCs w:val="20"/>
        </w:rPr>
        <w:t>Герої</w:t>
      </w:r>
      <w:proofErr w:type="gramStart"/>
      <w:r w:rsidRPr="0059128A">
        <w:rPr>
          <w:rFonts w:ascii="Times New Roman" w:hAnsi="Times New Roman" w:cs="Times New Roman"/>
          <w:sz w:val="24"/>
          <w:szCs w:val="20"/>
        </w:rPr>
        <w:t>в</w:t>
      </w:r>
      <w:proofErr w:type="spellEnd"/>
      <w:proofErr w:type="gramEnd"/>
      <w:r w:rsidRPr="0059128A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59128A">
        <w:rPr>
          <w:rFonts w:ascii="Times New Roman" w:hAnsi="Times New Roman" w:cs="Times New Roman"/>
          <w:sz w:val="24"/>
          <w:szCs w:val="20"/>
        </w:rPr>
        <w:t>Майдану</w:t>
      </w:r>
      <w:proofErr w:type="gramEnd"/>
      <w:r w:rsidRPr="0059128A">
        <w:rPr>
          <w:rFonts w:ascii="Times New Roman" w:hAnsi="Times New Roman" w:cs="Times New Roman"/>
          <w:sz w:val="24"/>
          <w:szCs w:val="20"/>
        </w:rPr>
        <w:t xml:space="preserve">, 176, м. </w:t>
      </w:r>
      <w:proofErr w:type="spellStart"/>
      <w:r w:rsidRPr="0059128A">
        <w:rPr>
          <w:rFonts w:ascii="Times New Roman" w:hAnsi="Times New Roman" w:cs="Times New Roman"/>
          <w:sz w:val="24"/>
          <w:szCs w:val="20"/>
        </w:rPr>
        <w:t>Чернівці</w:t>
      </w:r>
      <w:proofErr w:type="spellEnd"/>
      <w:r w:rsidRPr="0059128A">
        <w:rPr>
          <w:rFonts w:ascii="Times New Roman" w:hAnsi="Times New Roman" w:cs="Times New Roman"/>
          <w:sz w:val="24"/>
          <w:szCs w:val="20"/>
        </w:rPr>
        <w:t xml:space="preserve">, 58029 тел./факс (0372) 53-30-87  </w:t>
      </w:r>
    </w:p>
    <w:p w:rsidR="00DF7D41" w:rsidRPr="0059128A" w:rsidRDefault="00DF7D41" w:rsidP="00DF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9128A">
        <w:rPr>
          <w:rFonts w:ascii="Times New Roman" w:hAnsi="Times New Roman" w:cs="Times New Roman"/>
          <w:sz w:val="24"/>
          <w:szCs w:val="20"/>
        </w:rPr>
        <w:t>E-</w:t>
      </w:r>
      <w:proofErr w:type="spellStart"/>
      <w:r w:rsidRPr="0059128A">
        <w:rPr>
          <w:rFonts w:ascii="Times New Roman" w:hAnsi="Times New Roman" w:cs="Times New Roman"/>
          <w:sz w:val="24"/>
          <w:szCs w:val="20"/>
        </w:rPr>
        <w:t>mail</w:t>
      </w:r>
      <w:proofErr w:type="spellEnd"/>
      <w:r w:rsidRPr="0059128A">
        <w:rPr>
          <w:rFonts w:ascii="Times New Roman" w:hAnsi="Times New Roman" w:cs="Times New Roman"/>
          <w:sz w:val="24"/>
          <w:szCs w:val="20"/>
        </w:rPr>
        <w:t xml:space="preserve">: </w:t>
      </w:r>
      <w:hyperlink r:id="rId8" w:history="1">
        <w:r w:rsidRPr="0059128A">
          <w:rPr>
            <w:rFonts w:ascii="Times New Roman" w:hAnsi="Times New Roman" w:cs="Times New Roman"/>
            <w:color w:val="0000FF"/>
            <w:sz w:val="24"/>
            <w:szCs w:val="20"/>
            <w:u w:val="single"/>
          </w:rPr>
          <w:t>osvitacv@gmail.com</w:t>
        </w:r>
      </w:hyperlink>
      <w:r w:rsidRPr="0059128A">
        <w:rPr>
          <w:rFonts w:ascii="Times New Roman" w:hAnsi="Times New Roman" w:cs="Times New Roman"/>
          <w:sz w:val="24"/>
          <w:szCs w:val="20"/>
        </w:rPr>
        <w:t xml:space="preserve">  Код ЄДРПОУ №02147345</w:t>
      </w:r>
    </w:p>
    <w:p w:rsidR="00DF7D41" w:rsidRPr="0059128A" w:rsidRDefault="00DF7D41" w:rsidP="00DF7D41">
      <w:pPr>
        <w:spacing w:after="0"/>
        <w:jc w:val="center"/>
        <w:rPr>
          <w:sz w:val="28"/>
          <w:szCs w:val="24"/>
        </w:rPr>
      </w:pPr>
    </w:p>
    <w:p w:rsidR="006C6BC4" w:rsidRPr="006C6BC4" w:rsidRDefault="006C6BC4" w:rsidP="006C6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C6BC4" w:rsidRPr="00B9723C" w:rsidTr="0059128A">
        <w:trPr>
          <w:trHeight w:val="44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BC4" w:rsidRPr="006C6BC4" w:rsidRDefault="0059128A" w:rsidP="005912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52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1.2022</w:t>
            </w:r>
            <w:r w:rsidR="006C6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№ 01-31/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C6BC4" w:rsidRPr="00B9723C" w:rsidRDefault="0056002B" w:rsidP="0056002B">
            <w:pPr>
              <w:tabs>
                <w:tab w:val="left" w:pos="502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 xml:space="preserve">                         </w:t>
            </w:r>
            <w:proofErr w:type="spellStart"/>
            <w:r w:rsidR="006C6BC4" w:rsidRPr="00B972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Керівникам</w:t>
            </w:r>
            <w:proofErr w:type="spellEnd"/>
            <w:r w:rsidR="006C6BC4" w:rsidRPr="00B972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C6BC4" w:rsidRPr="00B972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закладів</w:t>
            </w:r>
            <w:proofErr w:type="spellEnd"/>
            <w:r w:rsidR="006C6BC4" w:rsidRPr="00B972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C6BC4" w:rsidRPr="00B972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освіти</w:t>
            </w:r>
            <w:proofErr w:type="spellEnd"/>
          </w:p>
          <w:p w:rsidR="006C6BC4" w:rsidRPr="00B9723C" w:rsidRDefault="006C6BC4" w:rsidP="006C6BC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C6BC4" w:rsidRPr="00B9723C" w:rsidRDefault="006C6BC4" w:rsidP="006C6BC4">
            <w:pPr>
              <w:tabs>
                <w:tab w:val="left" w:pos="34"/>
                <w:tab w:val="left" w:pos="176"/>
                <w:tab w:val="left" w:pos="3437"/>
              </w:tabs>
              <w:spacing w:after="0"/>
              <w:ind w:right="176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</w:tr>
    </w:tbl>
    <w:p w:rsidR="00B9723C" w:rsidRPr="00B9723C" w:rsidRDefault="00B21B5C" w:rsidP="00B9723C">
      <w:pPr>
        <w:pStyle w:val="a9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 w:rsidRPr="00B9723C">
        <w:rPr>
          <w:sz w:val="28"/>
          <w:szCs w:val="28"/>
          <w:lang w:val="uk-UA"/>
        </w:rPr>
        <w:t xml:space="preserve">     На виконання листа </w:t>
      </w:r>
      <w:r w:rsidR="00812EEE" w:rsidRPr="00B9723C">
        <w:rPr>
          <w:sz w:val="28"/>
          <w:szCs w:val="28"/>
          <w:lang w:val="uk-UA"/>
        </w:rPr>
        <w:t xml:space="preserve">КУ «Навчально-методичного центру якості та </w:t>
      </w:r>
      <w:proofErr w:type="spellStart"/>
      <w:r w:rsidR="00812EEE" w:rsidRPr="00B9723C">
        <w:rPr>
          <w:sz w:val="28"/>
          <w:szCs w:val="28"/>
          <w:lang w:val="uk-UA"/>
        </w:rPr>
        <w:t>кординації</w:t>
      </w:r>
      <w:proofErr w:type="spellEnd"/>
      <w:r w:rsidR="00812EEE" w:rsidRPr="00B9723C">
        <w:rPr>
          <w:sz w:val="28"/>
          <w:szCs w:val="28"/>
          <w:lang w:val="uk-UA"/>
        </w:rPr>
        <w:t xml:space="preserve"> господарської діяльності навчальних закладів освіти області» </w:t>
      </w:r>
      <w:r w:rsidR="0059128A">
        <w:rPr>
          <w:sz w:val="28"/>
          <w:szCs w:val="28"/>
          <w:lang w:val="uk-UA"/>
        </w:rPr>
        <w:t xml:space="preserve">                 </w:t>
      </w:r>
      <w:r w:rsidRPr="00B9723C">
        <w:rPr>
          <w:sz w:val="28"/>
          <w:szCs w:val="28"/>
          <w:lang w:val="uk-UA"/>
        </w:rPr>
        <w:t>від 31.01.2022 №</w:t>
      </w:r>
      <w:r w:rsidR="00391FB2" w:rsidRPr="00B9723C">
        <w:rPr>
          <w:sz w:val="28"/>
          <w:szCs w:val="28"/>
          <w:lang w:val="uk-UA"/>
        </w:rPr>
        <w:t xml:space="preserve"> 02-06/19  та </w:t>
      </w:r>
      <w:r w:rsidRPr="00B9723C">
        <w:rPr>
          <w:sz w:val="28"/>
          <w:szCs w:val="28"/>
          <w:lang w:val="uk-UA"/>
        </w:rPr>
        <w:t xml:space="preserve"> </w:t>
      </w:r>
      <w:r w:rsidR="00391FB2" w:rsidRPr="00B9723C">
        <w:rPr>
          <w:sz w:val="28"/>
          <w:szCs w:val="28"/>
          <w:lang w:val="uk-UA"/>
        </w:rPr>
        <w:t>п.</w:t>
      </w:r>
      <w:r w:rsidR="0059128A">
        <w:rPr>
          <w:sz w:val="28"/>
          <w:szCs w:val="28"/>
          <w:lang w:val="uk-UA"/>
        </w:rPr>
        <w:t xml:space="preserve"> </w:t>
      </w:r>
      <w:r w:rsidR="00391FB2" w:rsidRPr="00B9723C">
        <w:rPr>
          <w:sz w:val="28"/>
          <w:szCs w:val="28"/>
          <w:lang w:val="uk-UA"/>
        </w:rPr>
        <w:t xml:space="preserve">3.2  рішення колегії Департаменту освіти і науки Чернівецької обласної державної адміністрації від 27.10.2021 № 3/2 </w:t>
      </w:r>
      <w:r w:rsidR="0059128A">
        <w:rPr>
          <w:sz w:val="28"/>
          <w:szCs w:val="28"/>
          <w:lang w:val="uk-UA"/>
        </w:rPr>
        <w:t xml:space="preserve"> </w:t>
      </w:r>
      <w:r w:rsidR="00391FB2" w:rsidRPr="00B9723C">
        <w:rPr>
          <w:sz w:val="28"/>
          <w:szCs w:val="28"/>
          <w:lang w:val="uk-UA"/>
        </w:rPr>
        <w:t>щодо продовження роботи по створ</w:t>
      </w:r>
      <w:r w:rsidR="00B9723C">
        <w:rPr>
          <w:sz w:val="28"/>
          <w:szCs w:val="28"/>
          <w:lang w:val="uk-UA"/>
        </w:rPr>
        <w:t xml:space="preserve">енню безперешкодного доступу, </w:t>
      </w:r>
      <w:r w:rsidR="00391FB2" w:rsidRPr="00B9723C">
        <w:rPr>
          <w:sz w:val="28"/>
          <w:szCs w:val="28"/>
          <w:lang w:val="uk-UA"/>
        </w:rPr>
        <w:t xml:space="preserve">з метою  облаштування закладів освіти засобами доступності для осіб з інвалідністю та інших </w:t>
      </w:r>
      <w:proofErr w:type="spellStart"/>
      <w:r w:rsidR="00391FB2" w:rsidRPr="00B9723C">
        <w:rPr>
          <w:sz w:val="28"/>
          <w:szCs w:val="28"/>
          <w:lang w:val="uk-UA"/>
        </w:rPr>
        <w:t>маломобільних</w:t>
      </w:r>
      <w:proofErr w:type="spellEnd"/>
      <w:r w:rsidR="00391FB2" w:rsidRPr="00B9723C">
        <w:rPr>
          <w:sz w:val="28"/>
          <w:szCs w:val="28"/>
          <w:lang w:val="uk-UA"/>
        </w:rPr>
        <w:t xml:space="preserve"> груп населення відповідно до вимог дер</w:t>
      </w:r>
      <w:r w:rsidR="0059128A">
        <w:rPr>
          <w:sz w:val="28"/>
          <w:szCs w:val="28"/>
          <w:lang w:val="uk-UA"/>
        </w:rPr>
        <w:t xml:space="preserve">жавних будівельних норм, </w:t>
      </w:r>
      <w:r w:rsidR="00B9723C">
        <w:rPr>
          <w:sz w:val="28"/>
          <w:szCs w:val="28"/>
          <w:lang w:val="uk-UA"/>
        </w:rPr>
        <w:t xml:space="preserve">коригування </w:t>
      </w:r>
      <w:proofErr w:type="spellStart"/>
      <w:r w:rsidR="00B9723C">
        <w:rPr>
          <w:rFonts w:eastAsia="Calibri"/>
          <w:sz w:val="28"/>
          <w:szCs w:val="28"/>
          <w:lang w:val="uk-UA"/>
        </w:rPr>
        <w:t>Дорожної</w:t>
      </w:r>
      <w:proofErr w:type="spellEnd"/>
      <w:r w:rsidR="00B9723C">
        <w:rPr>
          <w:rFonts w:eastAsia="Calibri"/>
          <w:sz w:val="28"/>
          <w:szCs w:val="28"/>
          <w:lang w:val="uk-UA"/>
        </w:rPr>
        <w:t xml:space="preserve">  карти </w:t>
      </w:r>
      <w:r w:rsidR="00B9723C" w:rsidRPr="00B9723C">
        <w:rPr>
          <w:rFonts w:eastAsia="Calibri"/>
          <w:sz w:val="28"/>
          <w:szCs w:val="28"/>
          <w:lang w:val="uk-UA" w:eastAsia="en-US"/>
        </w:rPr>
        <w:t xml:space="preserve"> щодо запланованих  заходів   на 2022 рік відповідно до вимог ДБН В.2.2-40:2018 «Будинки і споруди. </w:t>
      </w:r>
      <w:proofErr w:type="spellStart"/>
      <w:r w:rsidR="00B9723C" w:rsidRPr="00B9723C">
        <w:rPr>
          <w:rFonts w:eastAsia="Calibri"/>
          <w:sz w:val="28"/>
          <w:szCs w:val="28"/>
          <w:lang w:val="uk-UA" w:eastAsia="en-US"/>
        </w:rPr>
        <w:t>Інклюзивність</w:t>
      </w:r>
      <w:proofErr w:type="spellEnd"/>
      <w:r w:rsidR="00B9723C" w:rsidRPr="00B9723C">
        <w:rPr>
          <w:rFonts w:eastAsia="Calibri"/>
          <w:sz w:val="28"/>
          <w:szCs w:val="28"/>
          <w:lang w:val="uk-UA" w:eastAsia="en-US"/>
        </w:rPr>
        <w:t xml:space="preserve"> будівель і споруд»</w:t>
      </w:r>
      <w:r w:rsidR="00B9723C">
        <w:rPr>
          <w:rFonts w:eastAsia="Calibri"/>
          <w:sz w:val="28"/>
          <w:szCs w:val="28"/>
          <w:lang w:val="uk-UA"/>
        </w:rPr>
        <w:t>, чинного з 01.04.2019,</w:t>
      </w:r>
      <w:r w:rsidR="00B9723C" w:rsidRPr="00B9723C">
        <w:rPr>
          <w:sz w:val="28"/>
          <w:szCs w:val="28"/>
          <w:lang w:val="uk-UA"/>
        </w:rPr>
        <w:t xml:space="preserve"> Управління освіти просить надати інформацію за формою, що додається.</w:t>
      </w:r>
    </w:p>
    <w:p w:rsidR="00B21B5C" w:rsidRPr="00B9723C" w:rsidRDefault="00B21B5C" w:rsidP="00B9723C">
      <w:pPr>
        <w:pStyle w:val="a9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 w:rsidRPr="00B9723C">
        <w:rPr>
          <w:sz w:val="28"/>
          <w:szCs w:val="28"/>
          <w:lang w:val="uk-UA"/>
        </w:rPr>
        <w:t xml:space="preserve">           Інформацію надати до </w:t>
      </w:r>
      <w:r w:rsidR="00812EEE" w:rsidRPr="00B9723C">
        <w:rPr>
          <w:bCs/>
          <w:sz w:val="28"/>
          <w:szCs w:val="28"/>
          <w:lang w:val="uk-UA"/>
        </w:rPr>
        <w:t>03</w:t>
      </w:r>
      <w:r w:rsidRPr="00B9723C">
        <w:rPr>
          <w:bCs/>
          <w:sz w:val="28"/>
          <w:szCs w:val="28"/>
          <w:lang w:val="uk-UA"/>
        </w:rPr>
        <w:t>.02.2022</w:t>
      </w:r>
      <w:r w:rsidR="00812EEE" w:rsidRPr="00B9723C">
        <w:rPr>
          <w:sz w:val="28"/>
          <w:szCs w:val="28"/>
          <w:lang w:val="uk-UA"/>
        </w:rPr>
        <w:t>, перейшовши за покликанням:</w:t>
      </w:r>
    </w:p>
    <w:p w:rsidR="00B21B5C" w:rsidRDefault="0056002B" w:rsidP="00B21B5C">
      <w:pPr>
        <w:pStyle w:val="a9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hyperlink r:id="rId9" w:history="1">
        <w:r w:rsidR="00B9723C" w:rsidRPr="00312EF6">
          <w:rPr>
            <w:rStyle w:val="a5"/>
            <w:sz w:val="28"/>
            <w:szCs w:val="28"/>
            <w:lang w:val="uk-UA"/>
          </w:rPr>
          <w:t>https://docs.google.com/spreadsheets/d/18fW1Py5Dzfa25DWdDfrOZBNYkOqN2whz_x1F2hP_IXE/edit?usp=sharing</w:t>
        </w:r>
      </w:hyperlink>
      <w:r w:rsidR="00B9723C">
        <w:rPr>
          <w:sz w:val="28"/>
          <w:szCs w:val="28"/>
          <w:lang w:val="uk-UA"/>
        </w:rPr>
        <w:t xml:space="preserve"> </w:t>
      </w:r>
    </w:p>
    <w:p w:rsidR="00B21B5C" w:rsidRDefault="00B21B5C" w:rsidP="00B21B5C">
      <w:pPr>
        <w:pStyle w:val="a9"/>
        <w:spacing w:before="0" w:beforeAutospacing="0" w:after="0"/>
        <w:jc w:val="both"/>
        <w:rPr>
          <w:rStyle w:val="apple-converted-space"/>
          <w:b/>
          <w:color w:val="282828"/>
          <w:sz w:val="28"/>
          <w:szCs w:val="28"/>
          <w:shd w:val="clear" w:color="auto" w:fill="FFFFFF"/>
          <w:lang w:val="uk-UA"/>
        </w:rPr>
      </w:pPr>
    </w:p>
    <w:p w:rsidR="00B21B5C" w:rsidRDefault="00B21B5C" w:rsidP="00B21B5C">
      <w:pPr>
        <w:pStyle w:val="a9"/>
        <w:spacing w:before="0" w:beforeAutospacing="0" w:after="0"/>
        <w:ind w:right="141"/>
        <w:rPr>
          <w:rStyle w:val="apple-converted-space"/>
          <w:color w:val="282828"/>
          <w:sz w:val="22"/>
          <w:szCs w:val="22"/>
          <w:shd w:val="clear" w:color="auto" w:fill="FFFFFF"/>
          <w:lang w:val="uk-UA"/>
        </w:rPr>
      </w:pPr>
    </w:p>
    <w:p w:rsidR="00513DC2" w:rsidRDefault="00513DC2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6002B" w:rsidRDefault="0056002B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721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з </w:t>
      </w:r>
    </w:p>
    <w:p w:rsidR="0056002B" w:rsidRDefault="0056002B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фінансово-економічних питань</w:t>
      </w:r>
    </w:p>
    <w:p w:rsidR="00513DC2" w:rsidRDefault="00721F29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  <w:r w:rsidR="00591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3DC2" w:rsidRPr="00513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81D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56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</w:t>
      </w:r>
      <w:r w:rsidR="00A81D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6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Денис </w:t>
      </w:r>
      <w:proofErr w:type="spellStart"/>
      <w:r w:rsidR="0056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Круглецький</w:t>
      </w:r>
      <w:proofErr w:type="spellEnd"/>
    </w:p>
    <w:p w:rsidR="00B137FF" w:rsidRDefault="00B137FF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42E2" w:rsidRDefault="000A7615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Оксана Косован,  </w:t>
      </w:r>
      <w:r w:rsidR="00E942E2" w:rsidRPr="00E942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53-61-59</w:t>
      </w:r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6AAD" w:rsidRDefault="006E6AAD" w:rsidP="0067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6E6AAD" w:rsidSect="00322CB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059"/>
    <w:multiLevelType w:val="hybridMultilevel"/>
    <w:tmpl w:val="CDACD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5D1"/>
    <w:multiLevelType w:val="multilevel"/>
    <w:tmpl w:val="3C2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3FB308A"/>
    <w:multiLevelType w:val="hybridMultilevel"/>
    <w:tmpl w:val="B53C69B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816346A"/>
    <w:multiLevelType w:val="hybridMultilevel"/>
    <w:tmpl w:val="3F4A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28E3"/>
    <w:multiLevelType w:val="multilevel"/>
    <w:tmpl w:val="6AD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00758"/>
    <w:multiLevelType w:val="multilevel"/>
    <w:tmpl w:val="EB7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D47B9"/>
    <w:multiLevelType w:val="multilevel"/>
    <w:tmpl w:val="8A4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9716D"/>
    <w:multiLevelType w:val="multilevel"/>
    <w:tmpl w:val="528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870A2"/>
    <w:multiLevelType w:val="hybridMultilevel"/>
    <w:tmpl w:val="B094B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5A2"/>
    <w:rsid w:val="00040016"/>
    <w:rsid w:val="00062C10"/>
    <w:rsid w:val="00071194"/>
    <w:rsid w:val="000A0B09"/>
    <w:rsid w:val="000A7615"/>
    <w:rsid w:val="000B37A3"/>
    <w:rsid w:val="000E19A5"/>
    <w:rsid w:val="000F1579"/>
    <w:rsid w:val="00112059"/>
    <w:rsid w:val="0012364B"/>
    <w:rsid w:val="00146AAA"/>
    <w:rsid w:val="001508AB"/>
    <w:rsid w:val="001C4748"/>
    <w:rsid w:val="00207627"/>
    <w:rsid w:val="002101A5"/>
    <w:rsid w:val="00212494"/>
    <w:rsid w:val="0022007E"/>
    <w:rsid w:val="00230B8B"/>
    <w:rsid w:val="00236D04"/>
    <w:rsid w:val="00274933"/>
    <w:rsid w:val="00286FCC"/>
    <w:rsid w:val="002C7182"/>
    <w:rsid w:val="00305825"/>
    <w:rsid w:val="00322C69"/>
    <w:rsid w:val="00322CBD"/>
    <w:rsid w:val="00327703"/>
    <w:rsid w:val="00357B27"/>
    <w:rsid w:val="00391FB2"/>
    <w:rsid w:val="003969E5"/>
    <w:rsid w:val="003A3707"/>
    <w:rsid w:val="003A79F9"/>
    <w:rsid w:val="003B5FB5"/>
    <w:rsid w:val="003E0B3B"/>
    <w:rsid w:val="003E6232"/>
    <w:rsid w:val="00440982"/>
    <w:rsid w:val="00460BF9"/>
    <w:rsid w:val="004633D6"/>
    <w:rsid w:val="00496CD1"/>
    <w:rsid w:val="004A44AE"/>
    <w:rsid w:val="004A5C17"/>
    <w:rsid w:val="004A738C"/>
    <w:rsid w:val="004E62C3"/>
    <w:rsid w:val="004F67D3"/>
    <w:rsid w:val="004F731B"/>
    <w:rsid w:val="00506930"/>
    <w:rsid w:val="00513DC2"/>
    <w:rsid w:val="00532BBE"/>
    <w:rsid w:val="0056002B"/>
    <w:rsid w:val="00563850"/>
    <w:rsid w:val="0059128A"/>
    <w:rsid w:val="00593190"/>
    <w:rsid w:val="005B10EA"/>
    <w:rsid w:val="005F59F4"/>
    <w:rsid w:val="0067664C"/>
    <w:rsid w:val="0068170B"/>
    <w:rsid w:val="006A1140"/>
    <w:rsid w:val="006C6BC4"/>
    <w:rsid w:val="006D15A2"/>
    <w:rsid w:val="006E2FF7"/>
    <w:rsid w:val="006E6AAD"/>
    <w:rsid w:val="006E7DCC"/>
    <w:rsid w:val="00721F29"/>
    <w:rsid w:val="00735726"/>
    <w:rsid w:val="007647FE"/>
    <w:rsid w:val="00775C12"/>
    <w:rsid w:val="007B2EA8"/>
    <w:rsid w:val="0080659A"/>
    <w:rsid w:val="00812EEE"/>
    <w:rsid w:val="008322AB"/>
    <w:rsid w:val="00832F47"/>
    <w:rsid w:val="008348B4"/>
    <w:rsid w:val="00852AAE"/>
    <w:rsid w:val="008720F5"/>
    <w:rsid w:val="008B585F"/>
    <w:rsid w:val="008C1C15"/>
    <w:rsid w:val="008D7F68"/>
    <w:rsid w:val="00950D31"/>
    <w:rsid w:val="0095229E"/>
    <w:rsid w:val="009B04C0"/>
    <w:rsid w:val="009B0F14"/>
    <w:rsid w:val="009D7F31"/>
    <w:rsid w:val="00A139A4"/>
    <w:rsid w:val="00A45895"/>
    <w:rsid w:val="00A714E7"/>
    <w:rsid w:val="00A81D6E"/>
    <w:rsid w:val="00AA0E4A"/>
    <w:rsid w:val="00AA4B0D"/>
    <w:rsid w:val="00AB4CC5"/>
    <w:rsid w:val="00AC1E4F"/>
    <w:rsid w:val="00AE475A"/>
    <w:rsid w:val="00B137FF"/>
    <w:rsid w:val="00B21B5C"/>
    <w:rsid w:val="00B70652"/>
    <w:rsid w:val="00B76C77"/>
    <w:rsid w:val="00B84CAB"/>
    <w:rsid w:val="00B9723C"/>
    <w:rsid w:val="00BA350E"/>
    <w:rsid w:val="00BD6012"/>
    <w:rsid w:val="00C072FC"/>
    <w:rsid w:val="00C0771D"/>
    <w:rsid w:val="00C12748"/>
    <w:rsid w:val="00C1409C"/>
    <w:rsid w:val="00C31DE4"/>
    <w:rsid w:val="00C3204B"/>
    <w:rsid w:val="00C371BE"/>
    <w:rsid w:val="00C50DD8"/>
    <w:rsid w:val="00C71B13"/>
    <w:rsid w:val="00CA5648"/>
    <w:rsid w:val="00D01C60"/>
    <w:rsid w:val="00D75712"/>
    <w:rsid w:val="00D80B0F"/>
    <w:rsid w:val="00D83BCB"/>
    <w:rsid w:val="00DB75C0"/>
    <w:rsid w:val="00DF0D91"/>
    <w:rsid w:val="00DF7D41"/>
    <w:rsid w:val="00E37250"/>
    <w:rsid w:val="00E74AF2"/>
    <w:rsid w:val="00E867B6"/>
    <w:rsid w:val="00E942E2"/>
    <w:rsid w:val="00EB0557"/>
    <w:rsid w:val="00EB6AC3"/>
    <w:rsid w:val="00EF2CCA"/>
    <w:rsid w:val="00F210A8"/>
    <w:rsid w:val="00F50D06"/>
    <w:rsid w:val="00F61A64"/>
    <w:rsid w:val="00F755C4"/>
    <w:rsid w:val="00FA05DE"/>
    <w:rsid w:val="00FB34BE"/>
    <w:rsid w:val="00FC0E65"/>
    <w:rsid w:val="00FC1F16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A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A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A5C17"/>
  </w:style>
  <w:style w:type="character" w:styleId="a5">
    <w:name w:val="Hyperlink"/>
    <w:basedOn w:val="a0"/>
    <w:uiPriority w:val="99"/>
    <w:unhideWhenUsed/>
    <w:rsid w:val="004A5C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uiPriority w:val="22"/>
    <w:qFormat/>
    <w:rsid w:val="004633D6"/>
    <w:rPr>
      <w:b/>
      <w:bCs/>
    </w:rPr>
  </w:style>
  <w:style w:type="character" w:styleId="a8">
    <w:name w:val="Emphasis"/>
    <w:basedOn w:val="a0"/>
    <w:uiPriority w:val="20"/>
    <w:qFormat/>
    <w:rsid w:val="00C12748"/>
    <w:rPr>
      <w:i/>
      <w:iCs/>
    </w:rPr>
  </w:style>
  <w:style w:type="paragraph" w:styleId="a9">
    <w:name w:val="Normal (Web)"/>
    <w:basedOn w:val="a"/>
    <w:rsid w:val="00B21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B5C"/>
  </w:style>
  <w:style w:type="paragraph" w:customStyle="1" w:styleId="P1">
    <w:name w:val="P1"/>
    <w:basedOn w:val="a"/>
    <w:hidden/>
    <w:rsid w:val="00B21B5C"/>
    <w:pPr>
      <w:widowControl w:val="0"/>
      <w:adjustRightInd w:val="0"/>
      <w:spacing w:after="0"/>
      <w:jc w:val="center"/>
    </w:pPr>
    <w:rPr>
      <w:rFonts w:ascii="Times New Roman" w:eastAsia="SimSun" w:hAnsi="Times New Roman" w:cs="Mangal"/>
      <w:sz w:val="24"/>
      <w:szCs w:val="20"/>
      <w:lang w:eastAsia="ru-RU"/>
    </w:rPr>
  </w:style>
  <w:style w:type="paragraph" w:customStyle="1" w:styleId="P4">
    <w:name w:val="P4"/>
    <w:basedOn w:val="a"/>
    <w:hidden/>
    <w:rsid w:val="00B21B5C"/>
    <w:pPr>
      <w:widowControl w:val="0"/>
      <w:adjustRightInd w:val="0"/>
      <w:spacing w:after="0"/>
      <w:jc w:val="center"/>
    </w:pPr>
    <w:rPr>
      <w:rFonts w:ascii="Times New Roman" w:eastAsia="SimSun" w:hAnsi="Times New Roman" w:cs="Mangal"/>
      <w:b/>
      <w:color w:val="000080"/>
      <w:sz w:val="34"/>
      <w:szCs w:val="20"/>
      <w:lang w:eastAsia="ru-RU"/>
    </w:rPr>
  </w:style>
  <w:style w:type="paragraph" w:customStyle="1" w:styleId="P6">
    <w:name w:val="P6"/>
    <w:basedOn w:val="a"/>
    <w:hidden/>
    <w:rsid w:val="00B21B5C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Mangal"/>
      <w:b/>
      <w:i/>
      <w:color w:val="000080"/>
      <w:sz w:val="24"/>
      <w:szCs w:val="20"/>
      <w:lang w:eastAsia="ru-RU"/>
    </w:rPr>
  </w:style>
  <w:style w:type="character" w:customStyle="1" w:styleId="T2">
    <w:name w:val="T2"/>
    <w:hidden/>
    <w:rsid w:val="00B21B5C"/>
    <w:rPr>
      <w:rFonts w:ascii="Times New Roman" w:hAnsi="Times New Roman"/>
      <w:b/>
      <w:color w:val="000080"/>
      <w:sz w:val="28"/>
    </w:rPr>
  </w:style>
  <w:style w:type="character" w:styleId="aa">
    <w:name w:val="FollowedHyperlink"/>
    <w:basedOn w:val="a0"/>
    <w:uiPriority w:val="99"/>
    <w:semiHidden/>
    <w:unhideWhenUsed/>
    <w:rsid w:val="00591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8fW1Py5Dzfa25DWdDfrOZBNYkOqN2whz_x1F2hP_IX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7A68-02C2-4D04-AF88-08FB13E4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118</cp:revision>
  <cp:lastPrinted>2022-01-12T06:39:00Z</cp:lastPrinted>
  <dcterms:created xsi:type="dcterms:W3CDTF">2021-12-31T02:10:00Z</dcterms:created>
  <dcterms:modified xsi:type="dcterms:W3CDTF">2022-02-01T08:15:00Z</dcterms:modified>
</cp:coreProperties>
</file>