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86" w:rsidRPr="00D620C7" w:rsidRDefault="00591A86" w:rsidP="00591A86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3E2E3A52" wp14:editId="0E804345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86" w:rsidRPr="006B76FB" w:rsidRDefault="00591A86" w:rsidP="00591A86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591A86" w:rsidRPr="006B76FB" w:rsidRDefault="00591A86" w:rsidP="00591A86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591A86" w:rsidRPr="00D620C7" w:rsidRDefault="00591A86" w:rsidP="00591A86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591A86" w:rsidRDefault="00591A86" w:rsidP="00591A86">
      <w:pPr>
        <w:jc w:val="center"/>
        <w:rPr>
          <w:sz w:val="24"/>
          <w:szCs w:val="24"/>
        </w:rPr>
      </w:pPr>
    </w:p>
    <w:p w:rsidR="00591A86" w:rsidRPr="00D77A3E" w:rsidRDefault="00591A86" w:rsidP="00591A86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591A86" w:rsidRPr="00D620C7" w:rsidRDefault="00591A86" w:rsidP="00591A86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5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591A86" w:rsidRPr="00D620C7" w:rsidRDefault="00591A86" w:rsidP="00591A86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1"/>
        <w:gridCol w:w="4636"/>
      </w:tblGrid>
      <w:tr w:rsidR="00591A86" w:rsidRPr="00BA4926" w:rsidTr="009D7EAC">
        <w:tc>
          <w:tcPr>
            <w:tcW w:w="4927" w:type="dxa"/>
            <w:shd w:val="clear" w:color="auto" w:fill="auto"/>
          </w:tcPr>
          <w:p w:rsidR="00591A86" w:rsidRDefault="00591A86" w:rsidP="009D7EA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12.0</w:t>
            </w: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4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9B022D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758</w:t>
            </w:r>
          </w:p>
          <w:p w:rsidR="00591A86" w:rsidRPr="00BA4926" w:rsidRDefault="00591A86" w:rsidP="009D7EA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591A86" w:rsidRPr="005A639C" w:rsidRDefault="00591A86" w:rsidP="009D7EAC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освіти</w:t>
            </w:r>
            <w:proofErr w:type="spellEnd"/>
          </w:p>
        </w:tc>
      </w:tr>
    </w:tbl>
    <w:p w:rsidR="00591A86" w:rsidRPr="00A068D2" w:rsidRDefault="00591A86" w:rsidP="00591A86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591A86" w:rsidRDefault="00591A86" w:rsidP="00591A86">
      <w:pPr>
        <w:ind w:hanging="426"/>
        <w:jc w:val="both"/>
        <w:rPr>
          <w:b/>
          <w:sz w:val="28"/>
          <w:szCs w:val="28"/>
        </w:rPr>
      </w:pPr>
      <w:r w:rsidRPr="00591A86">
        <w:rPr>
          <w:b/>
          <w:sz w:val="28"/>
          <w:szCs w:val="28"/>
        </w:rPr>
        <w:t>Про участь</w:t>
      </w:r>
      <w:r>
        <w:rPr>
          <w:b/>
          <w:sz w:val="28"/>
          <w:szCs w:val="28"/>
          <w:lang w:val="ru-RU"/>
        </w:rPr>
        <w:t xml:space="preserve"> у</w:t>
      </w:r>
      <w:r w:rsidRPr="00591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Всеукраїнській виставці-конкурсі</w:t>
      </w:r>
    </w:p>
    <w:p w:rsidR="00591A86" w:rsidRDefault="00591A86" w:rsidP="00591A86">
      <w:pPr>
        <w:ind w:hanging="426"/>
        <w:jc w:val="both"/>
        <w:rPr>
          <w:b/>
          <w:sz w:val="28"/>
          <w:szCs w:val="28"/>
        </w:rPr>
      </w:pPr>
      <w:r w:rsidRPr="00591A86">
        <w:rPr>
          <w:b/>
          <w:sz w:val="28"/>
          <w:szCs w:val="28"/>
        </w:rPr>
        <w:t xml:space="preserve"> науково-технічної творчості учнівської молоді</w:t>
      </w:r>
    </w:p>
    <w:p w:rsidR="00591A86" w:rsidRDefault="00591A86" w:rsidP="00591A86">
      <w:pPr>
        <w:ind w:hanging="426"/>
        <w:jc w:val="both"/>
        <w:rPr>
          <w:b/>
          <w:sz w:val="28"/>
          <w:szCs w:val="28"/>
        </w:rPr>
      </w:pPr>
      <w:r w:rsidRPr="00591A86">
        <w:rPr>
          <w:b/>
          <w:sz w:val="28"/>
          <w:szCs w:val="28"/>
        </w:rPr>
        <w:t xml:space="preserve"> "Наш пошук і творчість – тобі, Україно!" </w:t>
      </w:r>
    </w:p>
    <w:p w:rsidR="00591A86" w:rsidRDefault="00591A86" w:rsidP="00591A86">
      <w:pPr>
        <w:ind w:hanging="426"/>
        <w:jc w:val="both"/>
        <w:rPr>
          <w:b/>
          <w:sz w:val="28"/>
          <w:szCs w:val="28"/>
        </w:rPr>
      </w:pPr>
    </w:p>
    <w:p w:rsidR="00591A86" w:rsidRPr="00591A86" w:rsidRDefault="00591A86" w:rsidP="00591A86">
      <w:pPr>
        <w:ind w:hanging="426"/>
        <w:jc w:val="both"/>
        <w:rPr>
          <w:b/>
          <w:sz w:val="28"/>
          <w:szCs w:val="28"/>
        </w:rPr>
      </w:pPr>
    </w:p>
    <w:p w:rsidR="00591A86" w:rsidRPr="00591A86" w:rsidRDefault="00591A86" w:rsidP="00591A86">
      <w:pPr>
        <w:kinsoku w:val="0"/>
        <w:overflowPunct w:val="0"/>
        <w:autoSpaceDE w:val="0"/>
        <w:autoSpaceDN w:val="0"/>
        <w:adjustRightInd w:val="0"/>
        <w:spacing w:line="276" w:lineRule="auto"/>
        <w:ind w:left="39"/>
        <w:jc w:val="both"/>
        <w:rPr>
          <w:rFonts w:eastAsiaTheme="minorHAnsi"/>
          <w:bCs/>
          <w:sz w:val="28"/>
          <w:szCs w:val="28"/>
          <w:lang w:eastAsia="en-US"/>
        </w:rPr>
      </w:pPr>
      <w:r w:rsidRPr="00591A86">
        <w:rPr>
          <w:sz w:val="28"/>
          <w:szCs w:val="28"/>
        </w:rPr>
        <w:t>Надсилаємо лист Департаменту освіти і науки ОВА від</w:t>
      </w:r>
      <w:r w:rsidRPr="00591A86">
        <w:rPr>
          <w:sz w:val="28"/>
          <w:szCs w:val="28"/>
        </w:rPr>
        <w:t xml:space="preserve"> 06.04.2022 №01-16/79 про </w:t>
      </w:r>
      <w:r w:rsidRPr="00591A86">
        <w:rPr>
          <w:b/>
          <w:sz w:val="28"/>
          <w:szCs w:val="28"/>
        </w:rPr>
        <w:t xml:space="preserve"> </w:t>
      </w:r>
      <w:r w:rsidRPr="00591A86">
        <w:rPr>
          <w:sz w:val="28"/>
          <w:szCs w:val="28"/>
        </w:rPr>
        <w:t>участь у Всеукраїнській виставці-конкурсі</w:t>
      </w:r>
      <w:r>
        <w:rPr>
          <w:sz w:val="28"/>
          <w:szCs w:val="28"/>
        </w:rPr>
        <w:t xml:space="preserve"> </w:t>
      </w:r>
      <w:r w:rsidRPr="00591A86">
        <w:rPr>
          <w:sz w:val="28"/>
          <w:szCs w:val="28"/>
        </w:rPr>
        <w:t xml:space="preserve"> науково-технічної творчості учнівської молоді "Наш пошук і творчість – тобі, Україно!" </w:t>
      </w:r>
      <w:r w:rsidRPr="00591A86">
        <w:rPr>
          <w:rFonts w:eastAsiaTheme="minorHAnsi"/>
          <w:bCs/>
          <w:sz w:val="28"/>
          <w:szCs w:val="28"/>
          <w:lang w:eastAsia="en-US"/>
        </w:rPr>
        <w:t>для подальшої організації роботи.</w:t>
      </w:r>
    </w:p>
    <w:p w:rsidR="00591A86" w:rsidRPr="00591A86" w:rsidRDefault="00591A86" w:rsidP="00591A86">
      <w:pPr>
        <w:ind w:hanging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91A86" w:rsidRPr="00591A86" w:rsidRDefault="00591A86" w:rsidP="00591A86">
      <w:pPr>
        <w:widowControl w:val="0"/>
        <w:spacing w:line="276" w:lineRule="auto"/>
        <w:jc w:val="both"/>
        <w:rPr>
          <w:sz w:val="28"/>
          <w:szCs w:val="28"/>
        </w:rPr>
      </w:pPr>
    </w:p>
    <w:p w:rsidR="00591A86" w:rsidRDefault="00591A86" w:rsidP="00591A86">
      <w:pPr>
        <w:widowControl w:val="0"/>
        <w:jc w:val="both"/>
        <w:rPr>
          <w:sz w:val="28"/>
          <w:szCs w:val="28"/>
        </w:rPr>
      </w:pPr>
    </w:p>
    <w:p w:rsidR="00591A86" w:rsidRDefault="00591A86" w:rsidP="00591A86">
      <w:pPr>
        <w:widowControl w:val="0"/>
        <w:jc w:val="both"/>
        <w:rPr>
          <w:sz w:val="28"/>
          <w:szCs w:val="28"/>
        </w:rPr>
      </w:pPr>
    </w:p>
    <w:p w:rsidR="00591A86" w:rsidRPr="0079584B" w:rsidRDefault="00591A86" w:rsidP="00591A86">
      <w:pPr>
        <w:widowControl w:val="0"/>
        <w:jc w:val="both"/>
        <w:rPr>
          <w:b/>
          <w:sz w:val="28"/>
          <w:szCs w:val="28"/>
        </w:rPr>
      </w:pPr>
    </w:p>
    <w:p w:rsidR="007B0B1F" w:rsidRDefault="00591A86" w:rsidP="007B0B1F">
      <w:pPr>
        <w:ind w:left="-142"/>
        <w:jc w:val="both"/>
        <w:rPr>
          <w:b/>
          <w:sz w:val="28"/>
          <w:szCs w:val="28"/>
        </w:rPr>
      </w:pPr>
      <w:r w:rsidRPr="0079584B">
        <w:rPr>
          <w:b/>
          <w:sz w:val="28"/>
          <w:szCs w:val="28"/>
        </w:rPr>
        <w:t>Заступник начальника</w:t>
      </w:r>
      <w:r w:rsidR="007B0B1F">
        <w:rPr>
          <w:b/>
          <w:sz w:val="28"/>
          <w:szCs w:val="28"/>
        </w:rPr>
        <w:t xml:space="preserve"> з</w:t>
      </w:r>
    </w:p>
    <w:p w:rsidR="00591A86" w:rsidRDefault="007B0B1F" w:rsidP="007B0B1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фінансово-економічних</w:t>
      </w:r>
      <w:r w:rsidR="009B022D">
        <w:rPr>
          <w:b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91A86">
        <w:rPr>
          <w:b/>
          <w:sz w:val="28"/>
          <w:szCs w:val="28"/>
        </w:rPr>
        <w:t>Денис КРУГЛЕЦЬКИЙ</w:t>
      </w:r>
    </w:p>
    <w:p w:rsidR="00591A86" w:rsidRDefault="009B022D" w:rsidP="00591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питань управління              </w:t>
      </w:r>
    </w:p>
    <w:p w:rsidR="00591A86" w:rsidRDefault="00591A86" w:rsidP="00591A86">
      <w:pPr>
        <w:rPr>
          <w:b/>
          <w:sz w:val="28"/>
          <w:szCs w:val="28"/>
        </w:rPr>
      </w:pPr>
    </w:p>
    <w:p w:rsidR="00591A86" w:rsidRPr="0079584B" w:rsidRDefault="00591A86" w:rsidP="00591A86">
      <w:pPr>
        <w:rPr>
          <w:sz w:val="24"/>
          <w:szCs w:val="24"/>
        </w:rPr>
      </w:pPr>
      <w:r w:rsidRPr="0079584B">
        <w:rPr>
          <w:sz w:val="24"/>
          <w:szCs w:val="24"/>
        </w:rPr>
        <w:t>Ірина ЗАСТАНКЕВИЧ</w:t>
      </w:r>
    </w:p>
    <w:p w:rsidR="008D73C5" w:rsidRDefault="009B022D"/>
    <w:sectPr w:rsidR="008D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24"/>
    <w:rsid w:val="00591A86"/>
    <w:rsid w:val="007B0B1F"/>
    <w:rsid w:val="009B022D"/>
    <w:rsid w:val="00AF533B"/>
    <w:rsid w:val="00D62E24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5B9F"/>
  <w15:chartTrackingRefBased/>
  <w15:docId w15:val="{28F13768-99AB-4024-B373-3B21BDC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1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2022-04-12T08:04:00Z</cp:lastPrinted>
  <dcterms:created xsi:type="dcterms:W3CDTF">2022-04-12T07:45:00Z</dcterms:created>
  <dcterms:modified xsi:type="dcterms:W3CDTF">2022-04-12T08:10:00Z</dcterms:modified>
</cp:coreProperties>
</file>