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902FE" wp14:editId="1994967A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70" w:rsidRPr="00A92739" w:rsidRDefault="00CA4F70" w:rsidP="00CA4F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:rsidR="00CA4F70" w:rsidRPr="00A92739" w:rsidRDefault="00CA4F70" w:rsidP="00CA4F7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A92739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9524FA" w:rsidRDefault="00CA4F70" w:rsidP="00CA4F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2739">
        <w:rPr>
          <w:rFonts w:ascii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A92739">
        <w:rPr>
          <w:rFonts w:ascii="Times New Roman" w:hAnsi="Times New Roman"/>
          <w:sz w:val="32"/>
          <w:szCs w:val="32"/>
          <w:lang w:val="x-none" w:eastAsia="x-none"/>
        </w:rPr>
        <w:t xml:space="preserve">         </w:t>
      </w:r>
    </w:p>
    <w:p w:rsidR="00522E59" w:rsidRDefault="00522E59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8E6A87" w:rsidRPr="009524FA" w:rsidRDefault="008E6A87" w:rsidP="008E6A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A87" w:rsidRPr="009524FA" w:rsidRDefault="008E6A87" w:rsidP="009524F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0AD3" w:rsidRPr="009524FA" w:rsidRDefault="004E36D0" w:rsidP="00810A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552C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280CD2">
        <w:rPr>
          <w:rFonts w:ascii="Times New Roman" w:hAnsi="Times New Roman"/>
          <w:b/>
          <w:bCs/>
          <w:sz w:val="28"/>
          <w:szCs w:val="28"/>
          <w:lang w:val="uk-UA"/>
        </w:rPr>
        <w:t>.04.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241DE4" w:rsidRPr="009524FA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C55DF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7963F1">
        <w:rPr>
          <w:rFonts w:ascii="Times New Roman" w:hAnsi="Times New Roman"/>
          <w:b/>
          <w:bCs/>
          <w:sz w:val="28"/>
          <w:szCs w:val="28"/>
          <w:lang w:val="uk-UA"/>
        </w:rPr>
        <w:t xml:space="preserve"> 108</w:t>
      </w: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810AD3" w:rsidRPr="009524FA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52C3" w:rsidRDefault="00810AD3" w:rsidP="00A552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524F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552C3">
        <w:rPr>
          <w:rFonts w:ascii="Times New Roman" w:hAnsi="Times New Roman"/>
          <w:b/>
          <w:sz w:val="28"/>
          <w:szCs w:val="28"/>
          <w:lang w:val="uk-UA"/>
        </w:rPr>
        <w:t>проведення в закладах</w:t>
      </w:r>
      <w:r w:rsidR="00A552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52C3" w:rsidRDefault="00A552C3" w:rsidP="00A552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</w:p>
    <w:p w:rsidR="00A552C3" w:rsidRDefault="00A552C3" w:rsidP="00A552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Декади громадянської освіти </w:t>
      </w:r>
    </w:p>
    <w:p w:rsidR="00810AD3" w:rsidRPr="009524FA" w:rsidRDefault="00810AD3" w:rsidP="00A552C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AD3" w:rsidRPr="009524FA" w:rsidRDefault="00810AD3" w:rsidP="00810A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552C3" w:rsidRPr="00A552C3" w:rsidRDefault="00A552C3" w:rsidP="00EF412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2C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F3026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З</w:t>
      </w:r>
      <w:bookmarkStart w:id="0" w:name="_GoBack"/>
      <w:bookmarkEnd w:id="0"/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аконів України «Про освіту», «Про</w:t>
      </w:r>
      <w:r w:rsidR="00EF4124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повну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 загальну середню освіту»,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Стратегії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національно-патріотичного виховання, затвердженої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Указом Президента України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18.05.2019 № 286/2019,</w:t>
      </w:r>
      <w:r w:rsidRPr="00A552C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наказу Департаменту освіти і науки Чернівецької військової адміністрації від 26.04.2022 р. № 99</w:t>
      </w:r>
      <w:r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«Про проведення в закладах освіти області Декади  громадянської освіти»</w:t>
      </w:r>
      <w:r w:rsidRPr="00A552C3">
        <w:rPr>
          <w:rStyle w:val="rvts9"/>
          <w:bCs/>
          <w:shd w:val="clear" w:color="auto" w:fill="FFFFFF"/>
          <w:lang w:val="uk-UA"/>
        </w:rPr>
        <w:t xml:space="preserve">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та з метою формування громадянських і соціальних</w:t>
      </w:r>
      <w:r w:rsidRPr="00A552C3">
        <w:rPr>
          <w:lang w:val="uk-UA"/>
        </w:rPr>
        <w:t xml:space="preserve"> </w:t>
      </w:r>
      <w:proofErr w:type="spellStart"/>
      <w:r w:rsidRPr="00A552C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55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52C3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>ціннісних орієнтирів і громадянської самосвідомості учнів та студентської молоді</w:t>
      </w:r>
      <w:r w:rsidRPr="00A552C3">
        <w:rPr>
          <w:rFonts w:ascii="Times New Roman" w:hAnsi="Times New Roman"/>
          <w:lang w:val="uk-UA"/>
        </w:rPr>
        <w:t>,</w:t>
      </w:r>
      <w:r w:rsidRPr="00A552C3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>підвищення якості виховного простору у закладах освіти області в дусі національно-патріотичного виховання,</w:t>
      </w:r>
      <w:r w:rsidRPr="00A552C3">
        <w:rPr>
          <w:lang w:val="uk-UA"/>
        </w:rPr>
        <w:t xml:space="preserve"> </w:t>
      </w:r>
      <w:r w:rsidRPr="00A552C3">
        <w:rPr>
          <w:rFonts w:ascii="Times New Roman" w:hAnsi="Times New Roman"/>
          <w:sz w:val="28"/>
          <w:szCs w:val="28"/>
          <w:lang w:val="uk-UA"/>
        </w:rPr>
        <w:t xml:space="preserve">реалізації елементів громадянської освіти, </w:t>
      </w:r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 xml:space="preserve">за ініціативи та підтримки кафедри політології та державного управління Чернівецького національного університету імені Юрія </w:t>
      </w:r>
      <w:proofErr w:type="spellStart"/>
      <w:r w:rsidRPr="00A552C3">
        <w:rPr>
          <w:rStyle w:val="apple-style-span"/>
          <w:rFonts w:ascii="Times New Roman" w:hAnsi="Times New Roman"/>
          <w:bCs/>
          <w:sz w:val="28"/>
          <w:szCs w:val="28"/>
          <w:lang w:val="uk-UA"/>
        </w:rPr>
        <w:t>Федьковича</w:t>
      </w:r>
      <w:proofErr w:type="spellEnd"/>
    </w:p>
    <w:p w:rsidR="002B0500" w:rsidRPr="009524FA" w:rsidRDefault="002B0500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AD3" w:rsidRDefault="00810AD3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24FA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9524FA" w:rsidRPr="009524FA" w:rsidRDefault="009524FA" w:rsidP="00280C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F0099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D7013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F0099">
        <w:rPr>
          <w:rFonts w:ascii="Times New Roman" w:hAnsi="Times New Roman"/>
          <w:b/>
          <w:sz w:val="28"/>
          <w:szCs w:val="28"/>
        </w:rPr>
        <w:t>28</w:t>
      </w:r>
      <w:r w:rsidRPr="00EF0099">
        <w:rPr>
          <w:rFonts w:ascii="Times New Roman" w:hAnsi="Times New Roman"/>
          <w:b/>
          <w:sz w:val="28"/>
          <w:szCs w:val="28"/>
          <w:lang w:val="uk-UA"/>
        </w:rPr>
        <w:t xml:space="preserve">.04.2022 до </w:t>
      </w:r>
      <w:r w:rsidRPr="00EF0099">
        <w:rPr>
          <w:rFonts w:ascii="Times New Roman" w:hAnsi="Times New Roman"/>
          <w:b/>
          <w:sz w:val="28"/>
          <w:szCs w:val="28"/>
        </w:rPr>
        <w:t>18</w:t>
      </w:r>
      <w:r w:rsidRPr="00EF0099">
        <w:rPr>
          <w:rFonts w:ascii="Times New Roman" w:hAnsi="Times New Roman"/>
          <w:b/>
          <w:sz w:val="28"/>
          <w:szCs w:val="28"/>
          <w:lang w:val="uk-UA"/>
        </w:rPr>
        <w:t>.05.2022</w:t>
      </w:r>
      <w:r>
        <w:rPr>
          <w:rFonts w:ascii="Times New Roman" w:hAnsi="Times New Roman"/>
          <w:sz w:val="28"/>
          <w:szCs w:val="28"/>
          <w:lang w:val="uk-UA"/>
        </w:rPr>
        <w:t xml:space="preserve"> у закладах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6F3CEB">
        <w:rPr>
          <w:rFonts w:ascii="Times New Roman" w:hAnsi="Times New Roman"/>
          <w:sz w:val="28"/>
          <w:szCs w:val="28"/>
          <w:lang w:val="uk-UA"/>
        </w:rPr>
        <w:t xml:space="preserve">екаду громадянської освіти </w:t>
      </w:r>
      <w:r w:rsidR="009A3777">
        <w:rPr>
          <w:rFonts w:ascii="Times New Roman" w:hAnsi="Times New Roman"/>
          <w:sz w:val="28"/>
          <w:szCs w:val="28"/>
          <w:lang w:val="uk-UA"/>
        </w:rPr>
        <w:t xml:space="preserve">(далі – Декада) </w:t>
      </w:r>
      <w:r>
        <w:rPr>
          <w:rFonts w:ascii="Times New Roman" w:hAnsi="Times New Roman"/>
          <w:sz w:val="28"/>
          <w:szCs w:val="28"/>
          <w:lang w:val="uk-UA"/>
        </w:rPr>
        <w:t>в дистанційному режимі</w:t>
      </w:r>
      <w:r>
        <w:rPr>
          <w:rFonts w:ascii="Times New Roman" w:hAnsi="Times New Roman"/>
          <w:sz w:val="28"/>
          <w:szCs w:val="28"/>
          <w:lang w:val="uk-UA"/>
        </w:rPr>
        <w:t>, відповідно до програми,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99" w:rsidRDefault="00EF0099" w:rsidP="00EF0099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освіти:</w:t>
      </w:r>
    </w:p>
    <w:p w:rsidR="00EF4124" w:rsidRDefault="00EF4124" w:rsidP="00EF412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99" w:rsidRDefault="00EF0099" w:rsidP="00EF0099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організацію та проведення у заклад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Декади в дистанційному режимі.</w:t>
      </w:r>
    </w:p>
    <w:p w:rsidR="00EF0099" w:rsidRDefault="00EF0099" w:rsidP="00EF0099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висвітлення заходів Декади на інформаційних сайтах закладів освіти. </w:t>
      </w:r>
    </w:p>
    <w:p w:rsidR="00EF0099" w:rsidRPr="009A3777" w:rsidRDefault="00EF0099" w:rsidP="00EF0099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lastRenderedPageBreak/>
        <w:t xml:space="preserve">Поінформувати </w:t>
      </w:r>
      <w:r w:rsidRPr="00EF4124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до </w:t>
      </w:r>
      <w:r w:rsidRPr="00EF4124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19</w:t>
      </w:r>
      <w:r w:rsidRPr="00EF4124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.05.2022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про проведені заходи у рамках </w:t>
      </w:r>
      <w:r>
        <w:rPr>
          <w:rStyle w:val="10"/>
          <w:rFonts w:ascii="Times New Roman" w:hAnsi="Times New Roman"/>
          <w:b w:val="0"/>
          <w:bCs w:val="0"/>
          <w:sz w:val="28"/>
          <w:szCs w:val="28"/>
          <w:lang w:val="uk-UA"/>
        </w:rPr>
        <w:t>Д</w:t>
      </w:r>
      <w:r w:rsidR="009A3777">
        <w:rPr>
          <w:rStyle w:val="10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екади </w:t>
      </w:r>
      <w:r>
        <w:rPr>
          <w:rStyle w:val="10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 </w:t>
      </w:r>
      <w:r>
        <w:rPr>
          <w:rStyle w:val="10"/>
          <w:rFonts w:ascii="Times New Roman" w:hAnsi="Times New Roman"/>
          <w:b w:val="0"/>
          <w:bCs w:val="0"/>
          <w:sz w:val="28"/>
          <w:szCs w:val="28"/>
          <w:lang w:val="en-US"/>
        </w:rPr>
        <w:t>e</w:t>
      </w:r>
      <w:r>
        <w:rPr>
          <w:rStyle w:val="10"/>
          <w:rFonts w:ascii="Times New Roman" w:hAnsi="Times New Roman"/>
          <w:b w:val="0"/>
          <w:bCs w:val="0"/>
          <w:sz w:val="28"/>
          <w:szCs w:val="28"/>
          <w:lang w:val="uk-UA"/>
        </w:rPr>
        <w:t>-</w:t>
      </w:r>
      <w:r>
        <w:rPr>
          <w:rStyle w:val="10"/>
          <w:rFonts w:ascii="Times New Roman" w:hAnsi="Times New Roman"/>
          <w:b w:val="0"/>
          <w:bCs w:val="0"/>
          <w:sz w:val="28"/>
          <w:szCs w:val="28"/>
          <w:lang w:val="en-US"/>
        </w:rPr>
        <w:t>mail</w:t>
      </w:r>
      <w:r w:rsidR="009A3777">
        <w:rPr>
          <w:rStyle w:val="10"/>
          <w:rFonts w:ascii="Times New Roman" w:hAnsi="Times New Roman"/>
          <w:b w:val="0"/>
          <w:bCs w:val="0"/>
          <w:sz w:val="28"/>
          <w:szCs w:val="28"/>
          <w:lang w:val="uk-UA"/>
        </w:rPr>
        <w:t xml:space="preserve">: </w:t>
      </w:r>
      <w:hyperlink r:id="rId9" w:history="1">
        <w:r w:rsidR="009A3777" w:rsidRPr="00D8775A">
          <w:rPr>
            <w:rStyle w:val="aa"/>
            <w:rFonts w:ascii="Times New Roman" w:hAnsi="Times New Roman"/>
            <w:kern w:val="1"/>
            <w:sz w:val="28"/>
            <w:szCs w:val="28"/>
            <w:lang w:val="en-US"/>
          </w:rPr>
          <w:t>zasta</w:t>
        </w:r>
        <w:r w:rsidR="009A3777" w:rsidRPr="00D8775A">
          <w:rPr>
            <w:rStyle w:val="aa"/>
            <w:rFonts w:ascii="Times New Roman" w:hAnsi="Times New Roman"/>
            <w:sz w:val="28"/>
            <w:szCs w:val="28"/>
            <w:lang w:val="en-US"/>
          </w:rPr>
          <w:t>nkevych</w:t>
        </w:r>
        <w:r w:rsidR="009A3777" w:rsidRPr="00D8775A">
          <w:rPr>
            <w:rStyle w:val="aa"/>
            <w:rFonts w:ascii="Times New Roman" w:hAnsi="Times New Roman"/>
            <w:sz w:val="28"/>
            <w:szCs w:val="28"/>
          </w:rPr>
          <w:t>-</w:t>
        </w:r>
        <w:r w:rsidR="009A3777" w:rsidRPr="00D8775A">
          <w:rPr>
            <w:rStyle w:val="aa"/>
            <w:rFonts w:ascii="Times New Roman" w:hAnsi="Times New Roman"/>
            <w:sz w:val="28"/>
            <w:szCs w:val="28"/>
            <w:lang w:val="en-US"/>
          </w:rPr>
          <w:t>gs</w:t>
        </w:r>
        <w:r w:rsidR="009A3777" w:rsidRPr="00D8775A">
          <w:rPr>
            <w:rStyle w:val="aa"/>
            <w:rFonts w:ascii="Times New Roman" w:hAnsi="Times New Roman"/>
            <w:sz w:val="28"/>
            <w:szCs w:val="28"/>
          </w:rPr>
          <w:t>@</w:t>
        </w:r>
        <w:r w:rsidR="009A3777" w:rsidRPr="00D8775A">
          <w:rPr>
            <w:rStyle w:val="aa"/>
            <w:rFonts w:ascii="Times New Roman" w:hAnsi="Times New Roman"/>
            <w:sz w:val="28"/>
            <w:szCs w:val="28"/>
            <w:lang w:val="en-US"/>
          </w:rPr>
          <w:t>meta</w:t>
        </w:r>
        <w:r w:rsidR="009A3777" w:rsidRPr="00D8775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9A3777" w:rsidRPr="00D8775A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9A3777" w:rsidRPr="00EF0099" w:rsidRDefault="009A3777" w:rsidP="009A3777">
      <w:pPr>
        <w:suppressAutoHyphens/>
        <w:spacing w:after="0" w:line="240" w:lineRule="auto"/>
        <w:ind w:left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</w:p>
    <w:p w:rsidR="00A57E8E" w:rsidRPr="00EF0099" w:rsidRDefault="00EF0099" w:rsidP="00EF009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099">
        <w:rPr>
          <w:rFonts w:ascii="Times New Roman" w:hAnsi="Times New Roman"/>
          <w:sz w:val="28"/>
          <w:szCs w:val="28"/>
          <w:lang w:val="uk-UA"/>
        </w:rPr>
        <w:t xml:space="preserve"> Наказ розмістити на інформаційному сайті </w:t>
      </w:r>
      <w:r w:rsidRPr="00EF0099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EF0099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280CD2" w:rsidRPr="00B21B29" w:rsidRDefault="00280CD2" w:rsidP="00280C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B26" w:rsidRPr="009A3777" w:rsidRDefault="00117972" w:rsidP="009A3777">
      <w:pPr>
        <w:pStyle w:val="a3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A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</w:t>
      </w:r>
      <w:r w:rsidR="00280CD2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наказу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57E8E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покласти на начальника відділу загальної середньої освіти О.Л. Кузьміну</w:t>
      </w:r>
      <w:r w:rsidR="008F7B26" w:rsidRPr="009A377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8F7B26" w:rsidRDefault="008F7B26" w:rsidP="008F7B26">
      <w:pPr>
        <w:spacing w:after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1B29" w:rsidRPr="009524FA" w:rsidRDefault="00B21B29" w:rsidP="008F7B26">
      <w:pPr>
        <w:spacing w:after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80CD2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Начальник  управління</w:t>
      </w:r>
      <w:r w:rsidR="00280CD2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освіти</w:t>
      </w:r>
    </w:p>
    <w:p w:rsidR="00B21B29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</w:t>
      </w:r>
      <w:r w:rsidR="001142D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Ірина ТКАЧУК                                   </w:t>
      </w:r>
    </w:p>
    <w:p w:rsidR="00B21B29" w:rsidRDefault="00B21B29" w:rsidP="00B21B29">
      <w:pPr>
        <w:keepNext/>
        <w:keepLines/>
        <w:widowControl w:val="0"/>
        <w:tabs>
          <w:tab w:val="left" w:pos="3374"/>
        </w:tabs>
        <w:spacing w:before="200" w:after="0"/>
        <w:ind w:left="450"/>
        <w:outlineLvl w:val="1"/>
        <w:rPr>
          <w:rFonts w:ascii="Cambria" w:hAnsi="Cambria"/>
          <w:b/>
          <w:bCs/>
          <w:color w:val="4F81BD"/>
          <w:sz w:val="28"/>
          <w:szCs w:val="28"/>
          <w:lang w:val="uk-UA" w:eastAsia="ru-RU"/>
        </w:rPr>
      </w:pPr>
    </w:p>
    <w:p w:rsidR="00B21B29" w:rsidRDefault="00B21B29" w:rsidP="00B21B29">
      <w:pPr>
        <w:rPr>
          <w:rFonts w:ascii="Times New Roman" w:hAnsi="Times New Roman" w:cs="Calibri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u w:val="single"/>
          <w:lang w:val="uk-UA" w:eastAsia="ru-RU"/>
        </w:rPr>
        <w:t>Погоджено:</w:t>
      </w:r>
    </w:p>
    <w:p w:rsidR="00B21B29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Начальник відділу</w:t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Calibri"/>
          <w:b/>
          <w:sz w:val="28"/>
          <w:szCs w:val="28"/>
          <w:lang w:val="uk-UA" w:eastAsia="ru-RU"/>
        </w:rPr>
        <w:tab/>
        <w:t xml:space="preserve">                 </w:t>
      </w:r>
      <w:r w:rsidR="00FB54F9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Олена КУЗЬМІНА</w:t>
      </w:r>
    </w:p>
    <w:p w:rsidR="00B21B29" w:rsidRDefault="00B21B29" w:rsidP="00280CD2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 w:cs="Calibri"/>
          <w:b/>
          <w:sz w:val="28"/>
          <w:szCs w:val="28"/>
          <w:lang w:val="uk-UA" w:eastAsia="ru-RU"/>
        </w:rPr>
        <w:t>загальної середньої освіти</w:t>
      </w:r>
    </w:p>
    <w:p w:rsidR="00B21B29" w:rsidRDefault="00B21B29" w:rsidP="00B21B29">
      <w:pPr>
        <w:ind w:left="450"/>
        <w:rPr>
          <w:rFonts w:ascii="Times New Roman" w:hAnsi="Times New Roman" w:cs="Calibri"/>
          <w:b/>
          <w:sz w:val="24"/>
          <w:szCs w:val="24"/>
          <w:lang w:val="uk-UA" w:eastAsia="ru-RU"/>
        </w:rPr>
      </w:pPr>
    </w:p>
    <w:p w:rsidR="00EF0099" w:rsidRDefault="00EF009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EF0099" w:rsidRPr="007963F1" w:rsidRDefault="00EF0099" w:rsidP="00161D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</w:p>
    <w:p w:rsidR="00EF0099" w:rsidRPr="007963F1" w:rsidRDefault="00EF0099" w:rsidP="00161DD8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>наказ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1DD8" w:rsidRPr="007963F1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EF0099" w:rsidRPr="007963F1" w:rsidRDefault="00EF0099" w:rsidP="00161DD8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963F1"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161DD8" w:rsidRPr="007963F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963F1">
        <w:rPr>
          <w:rFonts w:ascii="Times New Roman" w:hAnsi="Times New Roman"/>
          <w:b/>
          <w:sz w:val="28"/>
          <w:szCs w:val="28"/>
          <w:lang w:val="uk-UA"/>
        </w:rPr>
        <w:t>.04.2022 №</w:t>
      </w:r>
      <w:r w:rsidR="007963F1" w:rsidRPr="007963F1">
        <w:rPr>
          <w:rFonts w:ascii="Times New Roman" w:hAnsi="Times New Roman"/>
          <w:b/>
          <w:sz w:val="28"/>
          <w:szCs w:val="28"/>
          <w:lang w:val="uk-UA"/>
        </w:rPr>
        <w:t xml:space="preserve"> 108</w:t>
      </w:r>
    </w:p>
    <w:p w:rsidR="00EF0099" w:rsidRDefault="00EF0099" w:rsidP="00EF00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1DD8" w:rsidRDefault="00EF0099" w:rsidP="00EF00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161DD8" w:rsidRDefault="00EF0099" w:rsidP="00161DD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  <w:r w:rsidR="00161D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Декади громадянської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099" w:rsidRDefault="00EF0099" w:rsidP="00161D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закладах </w:t>
      </w:r>
      <w:r w:rsidR="00161DD8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F0099" w:rsidRDefault="00EF0099" w:rsidP="00EF0099">
      <w:pPr>
        <w:tabs>
          <w:tab w:val="left" w:pos="1659"/>
          <w:tab w:val="center" w:pos="503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дистанційному режимі</w:t>
      </w:r>
    </w:p>
    <w:p w:rsidR="00EF0099" w:rsidRDefault="00EF0099" w:rsidP="00EF0099">
      <w:pPr>
        <w:spacing w:after="0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84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572"/>
        <w:gridCol w:w="4537"/>
        <w:gridCol w:w="1418"/>
        <w:gridCol w:w="1554"/>
        <w:gridCol w:w="2703"/>
      </w:tblGrid>
      <w:tr w:rsidR="00EF0099" w:rsidTr="007963F1">
        <w:trPr>
          <w:trHeight w:val="9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проведення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9" w:rsidRDefault="00EF0099" w:rsidP="000D46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F0099" w:rsidTr="007963F1">
        <w:trPr>
          <w:trHeight w:val="1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Віртуальні мандрівки  «Пізнаємо Україну», «Відкриваємо Європу»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161DD8" w:rsidP="00EF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28.04.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>-29.04.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Tr="007963F1">
        <w:trPr>
          <w:trHeight w:val="7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онлайн-лекції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«Європейський вибір України»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uk-UA"/>
              </w:rPr>
              <w:t>«Історія створення Європейського Союзу»</w:t>
            </w:r>
          </w:p>
          <w:p w:rsidR="00EF0099" w:rsidRDefault="00EF0099" w:rsidP="000D4657">
            <w:pPr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0099" w:rsidRDefault="00EF0099" w:rsidP="000D4657">
            <w:pPr>
              <w:autoSpaceDE w:val="0"/>
              <w:spacing w:after="0" w:line="181" w:lineRule="atLeast"/>
              <w:jc w:val="both"/>
              <w:rPr>
                <w:rFonts w:ascii="Verdana" w:hAnsi="Verdana" w:cs="Verdan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161DD8" w:rsidP="00EF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28.04-04.05.2022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161DD8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Tr="007963F1">
        <w:trPr>
          <w:trHeight w:val="12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Pr="00161DD8" w:rsidRDefault="00EF0099" w:rsidP="0016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DD8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Віртуальні </w:t>
            </w:r>
            <w:proofErr w:type="spellStart"/>
            <w:r w:rsidRPr="00161DD8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подорожі-у</w:t>
            </w:r>
            <w:r w:rsidR="00161DD8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161DD8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кенди</w:t>
            </w:r>
            <w:proofErr w:type="spellEnd"/>
            <w:r w:rsidR="00161DD8" w:rsidRPr="00161D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61D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«Шедеври європейської культури та літератури», столицями європейських країн «Європою без віз»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4124" w:rsidP="00EF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29.04.-06.05.2022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161DD8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RPr="00D7013A" w:rsidTr="007963F1">
        <w:trPr>
          <w:trHeight w:val="26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EF4124">
            <w:pPr>
              <w:pStyle w:val="ad"/>
              <w:jc w:val="left"/>
              <w:rPr>
                <w:rFonts w:ascii="Times New Roman" w:hAnsi="Times New Roman"/>
                <w:lang w:val="uk-UA"/>
              </w:rPr>
            </w:pPr>
            <w:proofErr w:type="spellStart"/>
            <w:r w:rsidRPr="00E972E7">
              <w:rPr>
                <w:rFonts w:ascii="Times New Roman" w:hAnsi="Times New Roman"/>
                <w:lang w:val="uk-UA"/>
              </w:rPr>
              <w:t>Онлайн-нетворкінг</w:t>
            </w:r>
            <w:proofErr w:type="spellEnd"/>
            <w:r w:rsidRPr="00E972E7">
              <w:rPr>
                <w:rFonts w:ascii="Times New Roman" w:hAnsi="Times New Roman"/>
                <w:lang w:val="uk-UA"/>
              </w:rPr>
              <w:t xml:space="preserve"> для керівників територіальних методичних об’єднань учителів  громадянської та історичної освітньої галузі </w:t>
            </w:r>
            <w:r w:rsidRPr="00E972E7">
              <w:rPr>
                <w:rFonts w:ascii="Times New Roman" w:hAnsi="Times New Roman"/>
                <w:bCs/>
                <w:lang w:val="uk-UA"/>
              </w:rPr>
              <w:t>«Громадянська освіта як основа формування національної самосвідомості та патріотичної позиції школярів»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161DD8" w:rsidP="00EF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.05.2022</w:t>
            </w:r>
          </w:p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EF0099" w:rsidRPr="00E972E7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Pr="00D7013A" w:rsidRDefault="00161DD8" w:rsidP="00161DD8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політології та державного управління Чернівецького національного університету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ім.Юрія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ІППОЧО, керівники закладів освіти</w:t>
            </w:r>
          </w:p>
        </w:tc>
      </w:tr>
      <w:tr w:rsidR="00EF0099" w:rsidTr="007963F1">
        <w:trPr>
          <w:trHeight w:val="28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Pr="00E972E7" w:rsidRDefault="00EF0099" w:rsidP="000D465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Європейські </w:t>
            </w:r>
            <w:proofErr w:type="spellStart"/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онлайн-студії</w:t>
            </w:r>
            <w:proofErr w:type="spellEnd"/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старшокласників </w:t>
            </w:r>
          </w:p>
          <w:p w:rsidR="00EF0099" w:rsidRPr="00D7013A" w:rsidRDefault="00EF0099" w:rsidP="000D465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D7013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</w:t>
            </w:r>
            <w:r w:rsidRPr="00D7013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</w:t>
            </w:r>
            <w:r w:rsidRPr="00D701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 – основа </w:t>
            </w:r>
            <w:r w:rsidRPr="00D7013A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демократичного </w:t>
            </w:r>
            <w:proofErr w:type="spellStart"/>
            <w:r w:rsidRPr="00D7013A">
              <w:rPr>
                <w:rStyle w:val="ab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суспільства</w:t>
            </w:r>
            <w:proofErr w:type="spellEnd"/>
            <w:r w:rsidRPr="00D7013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7013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7963F1">
            <w:pPr>
              <w:pStyle w:val="docdata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2046EA">
              <w:rPr>
                <w:color w:val="000000"/>
                <w:lang w:val="uk-UA"/>
              </w:rPr>
              <w:t>ЗЗСО,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ліцей</w:t>
            </w:r>
            <w:r w:rsidRPr="002046EA">
              <w:rPr>
                <w:lang w:val="uk-UA"/>
              </w:rPr>
              <w:t xml:space="preserve"> № 2; ліцей № 5 «</w:t>
            </w:r>
            <w:proofErr w:type="spellStart"/>
            <w:r w:rsidRPr="002046EA">
              <w:rPr>
                <w:lang w:val="uk-UA"/>
              </w:rPr>
              <w:t>Оріяна</w:t>
            </w:r>
            <w:proofErr w:type="spellEnd"/>
            <w:r w:rsidRPr="002046EA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  <w:r w:rsidR="007963F1" w:rsidRPr="002046EA">
              <w:rPr>
                <w:lang w:val="uk-UA"/>
              </w:rPr>
              <w:t xml:space="preserve"> </w:t>
            </w:r>
            <w:r w:rsidR="007963F1">
              <w:rPr>
                <w:lang w:val="uk-UA"/>
              </w:rPr>
              <w:t>ліцей№</w:t>
            </w:r>
            <w:r w:rsidRPr="002046EA">
              <w:rPr>
                <w:lang w:val="uk-UA"/>
              </w:rPr>
              <w:t xml:space="preserve">16 </w:t>
            </w:r>
            <w:r w:rsidRPr="002046E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Pr="00E972E7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02.05.-16.05.2022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161DD8" w:rsidP="00161D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політології та державного управління Чернівецького національного університету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ім.Юрія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ПОЧО, керівники закладів освіти</w:t>
            </w:r>
          </w:p>
        </w:tc>
      </w:tr>
      <w:tr w:rsidR="00EF0099" w:rsidTr="007963F1">
        <w:trPr>
          <w:trHeight w:val="26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Години спілкування «Україна – це  Європа»,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«Толерантність – головна риса європейської спільноти»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pStyle w:val="docdata"/>
              <w:shd w:val="clear" w:color="auto" w:fill="FFFFFF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04.05.-</w:t>
            </w:r>
          </w:p>
          <w:p w:rsidR="00EF0099" w:rsidRDefault="00EF0099" w:rsidP="000D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161DD8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Tr="007963F1">
        <w:trPr>
          <w:trHeight w:val="28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Круглий стіл «Погляд молоді на сучасну Європу та майбутність»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11.05.-13.05.2022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161DD8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Tr="007963F1">
        <w:trPr>
          <w:cantSplit/>
          <w:trHeight w:val="11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Онлайн-засідання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«круглим столом»: «Європейський Союз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основні етапи розвитку»; «Україна – ЄС: сучасний стан взаємовідносин», «Переваги євроспільноти»</w:t>
            </w:r>
          </w:p>
          <w:p w:rsidR="00EF0099" w:rsidRDefault="00EF0099" w:rsidP="000D465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16.05.- 17.05.2022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F0099" w:rsidTr="007963F1">
        <w:trPr>
          <w:trHeight w:val="25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7963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963F1">
              <w:rPr>
                <w:rFonts w:ascii="Times New Roman" w:hAnsi="Times New Roman"/>
                <w:sz w:val="24"/>
                <w:szCs w:val="24"/>
                <w:lang w:val="uk-UA"/>
              </w:rPr>
              <w:t>Онлайн-вікторина</w:t>
            </w:r>
            <w:proofErr w:type="spellEnd"/>
            <w:r w:rsidRP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63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«Європейські перспективи України в умовах російської війни»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Pr="00E972E7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18.05.2022</w:t>
            </w:r>
          </w:p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політології та державного управління Чернівецького національного університету ім.</w:t>
            </w:r>
          </w:p>
          <w:p w:rsidR="00EF0099" w:rsidRDefault="00EF0099" w:rsidP="000D465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ІППОЧО, керівники закладів освіти </w:t>
            </w:r>
          </w:p>
        </w:tc>
      </w:tr>
      <w:tr w:rsidR="00EF0099" w:rsidTr="007963F1">
        <w:trPr>
          <w:trHeight w:val="9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7963F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иторіальний/обласний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учнівських творів-есе та учнівськ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«Український вимір європейської інтеграції»</w:t>
            </w:r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63F1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  <w:p w:rsidR="00EF0099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99" w:rsidRPr="00E972E7" w:rsidRDefault="00EF0099" w:rsidP="000D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2E7">
              <w:rPr>
                <w:rFonts w:ascii="Times New Roman" w:hAnsi="Times New Roman"/>
                <w:sz w:val="24"/>
                <w:szCs w:val="24"/>
                <w:lang w:val="uk-UA"/>
              </w:rPr>
              <w:t>28.04-13.05.2022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99" w:rsidRDefault="00EF0099" w:rsidP="000D465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</w:tbl>
    <w:p w:rsidR="00EF0099" w:rsidRPr="003733CC" w:rsidRDefault="00EF0099" w:rsidP="00EF0099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6424F4" w:rsidRPr="009524FA" w:rsidRDefault="006424F4">
      <w:pPr>
        <w:rPr>
          <w:sz w:val="28"/>
          <w:szCs w:val="28"/>
          <w:lang w:val="uk-UA"/>
        </w:rPr>
      </w:pPr>
    </w:p>
    <w:sectPr w:rsidR="006424F4" w:rsidRPr="009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85" w:rsidRDefault="00046C85" w:rsidP="00810AD3">
      <w:pPr>
        <w:spacing w:after="0" w:line="240" w:lineRule="auto"/>
      </w:pPr>
      <w:r>
        <w:separator/>
      </w:r>
    </w:p>
  </w:endnote>
  <w:endnote w:type="continuationSeparator" w:id="0">
    <w:p w:rsidR="00046C85" w:rsidRDefault="00046C85" w:rsidP="008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85" w:rsidRDefault="00046C85" w:rsidP="00810AD3">
      <w:pPr>
        <w:spacing w:after="0" w:line="240" w:lineRule="auto"/>
      </w:pPr>
      <w:r>
        <w:separator/>
      </w:r>
    </w:p>
  </w:footnote>
  <w:footnote w:type="continuationSeparator" w:id="0">
    <w:p w:rsidR="00046C85" w:rsidRDefault="00046C85" w:rsidP="0081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D9E394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2">
    <w:nsid w:val="010D103C"/>
    <w:multiLevelType w:val="hybridMultilevel"/>
    <w:tmpl w:val="2662E688"/>
    <w:lvl w:ilvl="0" w:tplc="5EA41E3A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532633A"/>
    <w:multiLevelType w:val="hybridMultilevel"/>
    <w:tmpl w:val="F1C6C4C2"/>
    <w:lvl w:ilvl="0" w:tplc="E6FE3DA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E91571"/>
    <w:multiLevelType w:val="multilevel"/>
    <w:tmpl w:val="327AF7A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5">
    <w:nsid w:val="1DE220A2"/>
    <w:multiLevelType w:val="hybridMultilevel"/>
    <w:tmpl w:val="95009A90"/>
    <w:lvl w:ilvl="0" w:tplc="208AA238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  <w:b w:val="0"/>
      </w:rPr>
    </w:lvl>
    <w:lvl w:ilvl="1" w:tplc="D1B0D4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23CF7F5C"/>
    <w:multiLevelType w:val="hybridMultilevel"/>
    <w:tmpl w:val="6BC27E44"/>
    <w:lvl w:ilvl="0" w:tplc="5EA41E3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8834338"/>
    <w:multiLevelType w:val="hybridMultilevel"/>
    <w:tmpl w:val="4762EBCA"/>
    <w:lvl w:ilvl="0" w:tplc="33768B52">
      <w:start w:val="1"/>
      <w:numFmt w:val="decimal"/>
      <w:lvlText w:val="%1."/>
      <w:lvlJc w:val="left"/>
      <w:pPr>
        <w:tabs>
          <w:tab w:val="num" w:pos="1123"/>
        </w:tabs>
        <w:ind w:left="1123" w:hanging="555"/>
      </w:pPr>
      <w:rPr>
        <w:rFonts w:cs="Times New Roman"/>
        <w:b/>
      </w:rPr>
    </w:lvl>
    <w:lvl w:ilvl="1" w:tplc="D1B0D486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</w:abstractNum>
  <w:abstractNum w:abstractNumId="8">
    <w:nsid w:val="43E26FD0"/>
    <w:multiLevelType w:val="hybridMultilevel"/>
    <w:tmpl w:val="C186C55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5B0837"/>
    <w:multiLevelType w:val="hybridMultilevel"/>
    <w:tmpl w:val="141AA5E0"/>
    <w:lvl w:ilvl="0" w:tplc="5EA41E3A">
      <w:start w:val="1"/>
      <w:numFmt w:val="bullet"/>
      <w:lvlText w:val="-"/>
      <w:lvlJc w:val="left"/>
      <w:pPr>
        <w:ind w:left="9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>
    <w:nsid w:val="510F6AD4"/>
    <w:multiLevelType w:val="hybridMultilevel"/>
    <w:tmpl w:val="38EAB5D6"/>
    <w:lvl w:ilvl="0" w:tplc="9FC83B1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2670BFF"/>
    <w:multiLevelType w:val="multilevel"/>
    <w:tmpl w:val="B2840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2">
    <w:nsid w:val="58B67634"/>
    <w:multiLevelType w:val="hybridMultilevel"/>
    <w:tmpl w:val="E848919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2D06"/>
    <w:multiLevelType w:val="hybridMultilevel"/>
    <w:tmpl w:val="FD52F900"/>
    <w:lvl w:ilvl="0" w:tplc="5EA41E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70B6"/>
    <w:multiLevelType w:val="hybridMultilevel"/>
    <w:tmpl w:val="F1B40580"/>
    <w:lvl w:ilvl="0" w:tplc="5EA41E3A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727D92"/>
    <w:multiLevelType w:val="hybridMultilevel"/>
    <w:tmpl w:val="1F880C4A"/>
    <w:lvl w:ilvl="0" w:tplc="5EA41E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A625D5"/>
    <w:multiLevelType w:val="hybridMultilevel"/>
    <w:tmpl w:val="A372D554"/>
    <w:lvl w:ilvl="0" w:tplc="5EA41E3A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3"/>
    <w:rsid w:val="00016EA5"/>
    <w:rsid w:val="00046C85"/>
    <w:rsid w:val="00047B0F"/>
    <w:rsid w:val="0005716B"/>
    <w:rsid w:val="00067DC2"/>
    <w:rsid w:val="000C25C6"/>
    <w:rsid w:val="001142D2"/>
    <w:rsid w:val="00117972"/>
    <w:rsid w:val="00144999"/>
    <w:rsid w:val="00161DD8"/>
    <w:rsid w:val="00167A56"/>
    <w:rsid w:val="00210A78"/>
    <w:rsid w:val="002129E1"/>
    <w:rsid w:val="00241DE4"/>
    <w:rsid w:val="00256F21"/>
    <w:rsid w:val="00270D6A"/>
    <w:rsid w:val="00280CD2"/>
    <w:rsid w:val="002B0500"/>
    <w:rsid w:val="00333124"/>
    <w:rsid w:val="00347A56"/>
    <w:rsid w:val="00411E63"/>
    <w:rsid w:val="00493FEB"/>
    <w:rsid w:val="004D32B6"/>
    <w:rsid w:val="004E36D0"/>
    <w:rsid w:val="0050771E"/>
    <w:rsid w:val="00517563"/>
    <w:rsid w:val="00522E59"/>
    <w:rsid w:val="0053152F"/>
    <w:rsid w:val="005536CA"/>
    <w:rsid w:val="0057754F"/>
    <w:rsid w:val="005D19F2"/>
    <w:rsid w:val="005E0DBB"/>
    <w:rsid w:val="006424F4"/>
    <w:rsid w:val="006B339D"/>
    <w:rsid w:val="006F3CEB"/>
    <w:rsid w:val="00724414"/>
    <w:rsid w:val="00733BBF"/>
    <w:rsid w:val="00743799"/>
    <w:rsid w:val="007963F1"/>
    <w:rsid w:val="007E1E7F"/>
    <w:rsid w:val="00810AD3"/>
    <w:rsid w:val="00841E10"/>
    <w:rsid w:val="0088310B"/>
    <w:rsid w:val="008B30A1"/>
    <w:rsid w:val="008E6A87"/>
    <w:rsid w:val="008F7B26"/>
    <w:rsid w:val="009524FA"/>
    <w:rsid w:val="009A3777"/>
    <w:rsid w:val="009E5B46"/>
    <w:rsid w:val="00A45465"/>
    <w:rsid w:val="00A5441A"/>
    <w:rsid w:val="00A552C3"/>
    <w:rsid w:val="00A57E8E"/>
    <w:rsid w:val="00AD31D2"/>
    <w:rsid w:val="00AF3026"/>
    <w:rsid w:val="00B01554"/>
    <w:rsid w:val="00B21B29"/>
    <w:rsid w:val="00BB2B90"/>
    <w:rsid w:val="00C31441"/>
    <w:rsid w:val="00C35A8B"/>
    <w:rsid w:val="00C46DAE"/>
    <w:rsid w:val="00C55DFF"/>
    <w:rsid w:val="00C86D3E"/>
    <w:rsid w:val="00CA4F70"/>
    <w:rsid w:val="00D02625"/>
    <w:rsid w:val="00D32F52"/>
    <w:rsid w:val="00D75CEB"/>
    <w:rsid w:val="00D83B61"/>
    <w:rsid w:val="00DE57CC"/>
    <w:rsid w:val="00E74E48"/>
    <w:rsid w:val="00E76DFB"/>
    <w:rsid w:val="00E775E4"/>
    <w:rsid w:val="00E84E2B"/>
    <w:rsid w:val="00E9616F"/>
    <w:rsid w:val="00EA4738"/>
    <w:rsid w:val="00EA48F1"/>
    <w:rsid w:val="00EB2762"/>
    <w:rsid w:val="00EE603B"/>
    <w:rsid w:val="00EF0099"/>
    <w:rsid w:val="00EF4124"/>
    <w:rsid w:val="00EF77C4"/>
    <w:rsid w:val="00F0647E"/>
    <w:rsid w:val="00F4496A"/>
    <w:rsid w:val="00F56D3F"/>
    <w:rsid w:val="00F937C2"/>
    <w:rsid w:val="00FB54F9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099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A552C3"/>
  </w:style>
  <w:style w:type="character" w:customStyle="1" w:styleId="rvts23">
    <w:name w:val="rvts23"/>
    <w:uiPriority w:val="99"/>
    <w:rsid w:val="00A552C3"/>
  </w:style>
  <w:style w:type="character" w:customStyle="1" w:styleId="rvts9">
    <w:name w:val="rvts9"/>
    <w:uiPriority w:val="99"/>
    <w:rsid w:val="00A552C3"/>
  </w:style>
  <w:style w:type="character" w:customStyle="1" w:styleId="10">
    <w:name w:val="Заголовок 1 Знак"/>
    <w:basedOn w:val="a0"/>
    <w:link w:val="1"/>
    <w:uiPriority w:val="99"/>
    <w:rsid w:val="00EF0099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a">
    <w:name w:val="Hyperlink"/>
    <w:basedOn w:val="a0"/>
    <w:uiPriority w:val="99"/>
    <w:rsid w:val="00EF0099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EF0099"/>
    <w:rPr>
      <w:rFonts w:cs="Times New Roman"/>
      <w:i/>
    </w:rPr>
  </w:style>
  <w:style w:type="paragraph" w:styleId="ac">
    <w:name w:val="Normal (Web)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ocdata">
    <w:name w:val="docdata"/>
    <w:basedOn w:val="a"/>
    <w:uiPriority w:val="99"/>
    <w:rsid w:val="00EF009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11"/>
    <w:uiPriority w:val="99"/>
    <w:qFormat/>
    <w:rsid w:val="00EF0099"/>
    <w:pPr>
      <w:suppressAutoHyphens/>
      <w:spacing w:after="60"/>
      <w:jc w:val="center"/>
    </w:pPr>
    <w:rPr>
      <w:rFonts w:ascii="Calibri Light" w:hAnsi="Calibri Light"/>
      <w:sz w:val="24"/>
      <w:szCs w:val="24"/>
      <w:lang w:eastAsia="ar-SA"/>
    </w:rPr>
  </w:style>
  <w:style w:type="character" w:customStyle="1" w:styleId="ae">
    <w:name w:val="Подзаголовок Знак"/>
    <w:basedOn w:val="a0"/>
    <w:uiPriority w:val="11"/>
    <w:rsid w:val="00EF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d"/>
    <w:uiPriority w:val="99"/>
    <w:locked/>
    <w:rsid w:val="00EF0099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stankevych-gs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</cp:revision>
  <cp:lastPrinted>2022-04-28T13:13:00Z</cp:lastPrinted>
  <dcterms:created xsi:type="dcterms:W3CDTF">2022-04-27T13:41:00Z</dcterms:created>
  <dcterms:modified xsi:type="dcterms:W3CDTF">2022-04-28T13:19:00Z</dcterms:modified>
</cp:coreProperties>
</file>