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82B" w:rsidRDefault="005566AA" w:rsidP="0095782B">
      <w:pPr>
        <w:spacing w:after="0" w:line="240" w:lineRule="auto"/>
        <w:ind w:left="5040" w:firstLine="720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3C26AD1" wp14:editId="6488B1E2">
            <wp:simplePos x="0" y="0"/>
            <wp:positionH relativeFrom="column">
              <wp:posOffset>3625795</wp:posOffset>
            </wp:positionH>
            <wp:positionV relativeFrom="paragraph">
              <wp:posOffset>-413771</wp:posOffset>
            </wp:positionV>
            <wp:extent cx="2743200" cy="177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82B">
        <w:rPr>
          <w:rFonts w:ascii="Times New Roman" w:hAnsi="Times New Roman"/>
          <w:sz w:val="24"/>
          <w:szCs w:val="24"/>
          <w:lang w:val="uk-UA"/>
        </w:rPr>
        <w:t xml:space="preserve">ЗАТВЕРДЖУЮ </w:t>
      </w:r>
    </w:p>
    <w:p w:rsidR="0095782B" w:rsidRDefault="0095782B" w:rsidP="0095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Начальник Чернівецького обласного </w:t>
      </w:r>
    </w:p>
    <w:p w:rsidR="0095782B" w:rsidRDefault="0095782B" w:rsidP="0095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відділення Комітету з фізичного </w:t>
      </w:r>
    </w:p>
    <w:p w:rsidR="0095782B" w:rsidRDefault="0095782B" w:rsidP="0095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виховання та спорту МОН України </w:t>
      </w:r>
    </w:p>
    <w:p w:rsidR="0095782B" w:rsidRDefault="0095782B" w:rsidP="0095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_______ Корнелій ЖУКОТИНСЬКИЙ</w:t>
      </w:r>
    </w:p>
    <w:p w:rsidR="0095782B" w:rsidRDefault="0095782B" w:rsidP="0095782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«_____» ________________ 20___ р. </w:t>
      </w:r>
    </w:p>
    <w:p w:rsidR="0095782B" w:rsidRDefault="0095782B" w:rsidP="009578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95782B" w:rsidRDefault="0095782B" w:rsidP="0095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5782B" w:rsidRDefault="0095782B" w:rsidP="009578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РЕГЛАМЕНТ</w:t>
      </w:r>
    </w:p>
    <w:p w:rsidR="0095782B" w:rsidRDefault="0095782B" w:rsidP="009578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проведення змагань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обласного турніру з шахів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серед юнаків</w:t>
      </w:r>
      <w:r w:rsidR="00FD06A7">
        <w:rPr>
          <w:rFonts w:ascii="Times New Roman" w:hAnsi="Times New Roman"/>
          <w:b/>
          <w:sz w:val="26"/>
          <w:szCs w:val="26"/>
          <w:lang w:val="uk-UA"/>
        </w:rPr>
        <w:t xml:space="preserve"> та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дівчат</w:t>
      </w:r>
    </w:p>
    <w:p w:rsidR="0095782B" w:rsidRDefault="0095782B" w:rsidP="009578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  закла</w:t>
      </w:r>
      <w:r w:rsidR="00C41475">
        <w:rPr>
          <w:rFonts w:ascii="Times New Roman" w:hAnsi="Times New Roman"/>
          <w:b/>
          <w:sz w:val="26"/>
          <w:szCs w:val="26"/>
          <w:lang w:val="uk-UA"/>
        </w:rPr>
        <w:t xml:space="preserve">дів </w:t>
      </w:r>
      <w:r w:rsidR="00D724F4">
        <w:rPr>
          <w:rFonts w:ascii="Times New Roman" w:hAnsi="Times New Roman"/>
          <w:b/>
          <w:sz w:val="26"/>
          <w:szCs w:val="26"/>
          <w:lang w:val="uk-UA"/>
        </w:rPr>
        <w:t xml:space="preserve">загальної середньої </w:t>
      </w:r>
      <w:r w:rsidR="00C41475">
        <w:rPr>
          <w:rFonts w:ascii="Times New Roman" w:hAnsi="Times New Roman"/>
          <w:b/>
          <w:sz w:val="26"/>
          <w:szCs w:val="26"/>
          <w:lang w:val="uk-UA"/>
        </w:rPr>
        <w:t>освіти  в режим</w:t>
      </w:r>
      <w:r>
        <w:rPr>
          <w:rFonts w:ascii="Times New Roman" w:hAnsi="Times New Roman"/>
          <w:b/>
          <w:sz w:val="26"/>
          <w:szCs w:val="26"/>
          <w:lang w:val="uk-UA"/>
        </w:rPr>
        <w:t>і  онлайн</w:t>
      </w:r>
    </w:p>
    <w:p w:rsidR="0095782B" w:rsidRDefault="0095782B" w:rsidP="0095782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5782B" w:rsidRDefault="0095782B" w:rsidP="0095782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Мета та завдання:</w:t>
      </w:r>
    </w:p>
    <w:p w:rsidR="0095782B" w:rsidRDefault="00C41475" w:rsidP="009578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="0095782B">
        <w:rPr>
          <w:rFonts w:ascii="Times New Roman" w:hAnsi="Times New Roman"/>
          <w:sz w:val="28"/>
          <w:szCs w:val="28"/>
          <w:lang w:val="uk-UA"/>
        </w:rPr>
        <w:t xml:space="preserve">опуляризація шахів в закладах </w:t>
      </w:r>
      <w:r w:rsidR="00D724F4">
        <w:rPr>
          <w:rFonts w:ascii="Times New Roman" w:hAnsi="Times New Roman"/>
          <w:sz w:val="28"/>
          <w:szCs w:val="28"/>
          <w:lang w:val="uk-UA"/>
        </w:rPr>
        <w:t>загальної середньої</w:t>
      </w:r>
      <w:r w:rsidR="0095782B">
        <w:rPr>
          <w:rFonts w:ascii="Times New Roman" w:hAnsi="Times New Roman"/>
          <w:sz w:val="28"/>
          <w:szCs w:val="28"/>
          <w:lang w:val="uk-UA"/>
        </w:rPr>
        <w:t xml:space="preserve"> освіти; </w:t>
      </w:r>
    </w:p>
    <w:p w:rsidR="0095782B" w:rsidRDefault="0095782B" w:rsidP="009578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залучення учнівської  молоді до занять з шахів;</w:t>
      </w:r>
    </w:p>
    <w:p w:rsidR="0095782B" w:rsidRDefault="0095782B" w:rsidP="0095782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підвищення спортивної майстерності юних спортсменів.</w:t>
      </w:r>
    </w:p>
    <w:p w:rsidR="0095782B" w:rsidRDefault="0095782B" w:rsidP="0095782B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82B" w:rsidRDefault="008A7F45" w:rsidP="009578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5782B">
        <w:rPr>
          <w:rFonts w:ascii="Times New Roman" w:hAnsi="Times New Roman"/>
          <w:b/>
          <w:sz w:val="28"/>
          <w:szCs w:val="28"/>
          <w:lang w:val="uk-UA"/>
        </w:rPr>
        <w:t>2. Керівництво проведення змагань</w:t>
      </w:r>
    </w:p>
    <w:p w:rsidR="0095782B" w:rsidRDefault="008A7F45" w:rsidP="009578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5782B">
        <w:rPr>
          <w:rFonts w:ascii="Times New Roman" w:hAnsi="Times New Roman"/>
          <w:sz w:val="28"/>
          <w:szCs w:val="28"/>
          <w:lang w:val="uk-UA"/>
        </w:rPr>
        <w:t>.1 Загальне керівництво з підготовки та проведенню змагань здійснює   Чернівецьке обласне відділення Комітету з фізичного виховання та спорту  МОН України.</w:t>
      </w:r>
      <w:bookmarkStart w:id="0" w:name="_GoBack"/>
      <w:bookmarkEnd w:id="0"/>
    </w:p>
    <w:p w:rsidR="0095782B" w:rsidRDefault="008A7F45" w:rsidP="009578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95782B">
        <w:rPr>
          <w:rFonts w:ascii="Times New Roman" w:hAnsi="Times New Roman"/>
          <w:sz w:val="28"/>
          <w:szCs w:val="28"/>
          <w:lang w:val="uk-UA"/>
        </w:rPr>
        <w:t xml:space="preserve">.2 Безпосереднє проведення змагань покладається на головну суддівську колегію, що затверджується наказом обласного відділення Комітету з фізичного виховання та МОН України з </w:t>
      </w:r>
      <w:r w:rsidR="00FD06A7">
        <w:rPr>
          <w:rFonts w:ascii="Times New Roman" w:hAnsi="Times New Roman"/>
          <w:sz w:val="28"/>
          <w:szCs w:val="28"/>
          <w:lang w:val="uk-UA"/>
        </w:rPr>
        <w:t>шахів</w:t>
      </w:r>
      <w:r w:rsidR="0095782B">
        <w:rPr>
          <w:rFonts w:ascii="Times New Roman" w:hAnsi="Times New Roman"/>
          <w:sz w:val="28"/>
          <w:szCs w:val="28"/>
          <w:lang w:val="uk-UA"/>
        </w:rPr>
        <w:t>.</w:t>
      </w:r>
    </w:p>
    <w:p w:rsidR="0095782B" w:rsidRPr="00FD06A7" w:rsidRDefault="008A7F45" w:rsidP="0095782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5782B" w:rsidRPr="00FD06A7">
        <w:rPr>
          <w:rFonts w:ascii="Times New Roman" w:hAnsi="Times New Roman"/>
          <w:b/>
          <w:sz w:val="28"/>
          <w:szCs w:val="28"/>
          <w:lang w:val="uk-UA"/>
        </w:rPr>
        <w:t>3. Учасники змагань</w:t>
      </w:r>
    </w:p>
    <w:p w:rsidR="007D7B0D" w:rsidRPr="008A7F45" w:rsidRDefault="0095782B" w:rsidP="0095782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A7F45">
        <w:rPr>
          <w:rFonts w:ascii="Times New Roman" w:hAnsi="Times New Roman"/>
          <w:bCs/>
          <w:sz w:val="28"/>
          <w:szCs w:val="28"/>
          <w:lang w:val="uk-UA"/>
        </w:rPr>
        <w:t xml:space="preserve">3.1. До участі у змаганнях допускаються </w:t>
      </w:r>
      <w:r w:rsidR="008A7F45" w:rsidRPr="008A7F45">
        <w:rPr>
          <w:rFonts w:ascii="Times New Roman" w:hAnsi="Times New Roman"/>
          <w:bCs/>
          <w:sz w:val="28"/>
          <w:szCs w:val="28"/>
          <w:lang w:val="uk-UA"/>
        </w:rPr>
        <w:t>учні</w:t>
      </w:r>
      <w:r w:rsidRPr="008A7F45">
        <w:rPr>
          <w:rFonts w:ascii="Times New Roman" w:hAnsi="Times New Roman"/>
          <w:bCs/>
          <w:sz w:val="28"/>
          <w:szCs w:val="28"/>
          <w:lang w:val="uk-UA"/>
        </w:rPr>
        <w:t xml:space="preserve"> закладів </w:t>
      </w:r>
      <w:r w:rsidR="00D724F4">
        <w:rPr>
          <w:rFonts w:ascii="Times New Roman" w:hAnsi="Times New Roman"/>
          <w:bCs/>
          <w:sz w:val="28"/>
          <w:szCs w:val="28"/>
          <w:lang w:val="uk-UA"/>
        </w:rPr>
        <w:t xml:space="preserve">загальної середньої </w:t>
      </w:r>
      <w:r w:rsidRPr="008A7F45">
        <w:rPr>
          <w:rFonts w:ascii="Times New Roman" w:hAnsi="Times New Roman"/>
          <w:bCs/>
          <w:sz w:val="28"/>
          <w:szCs w:val="28"/>
          <w:lang w:val="uk-UA"/>
        </w:rPr>
        <w:t xml:space="preserve"> освіти</w:t>
      </w:r>
      <w:r w:rsidR="00D724F4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</w:p>
    <w:p w:rsidR="008A7F45" w:rsidRDefault="008A7F45" w:rsidP="009578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4. Умови проведення змагань 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360">
        <w:rPr>
          <w:rFonts w:ascii="Times New Roman" w:hAnsi="Times New Roman" w:cs="Times New Roman"/>
          <w:sz w:val="28"/>
          <w:szCs w:val="28"/>
        </w:rPr>
        <w:t xml:space="preserve">Змагання з шахів  будуть проходити за регламентом 10 хвилин кожному учаснику на партію! Тривалість турніру 120 хвилин! Після зіграної партії </w:t>
      </w:r>
      <w:r w:rsidR="009B5F66">
        <w:rPr>
          <w:rFonts w:ascii="Times New Roman" w:hAnsi="Times New Roman" w:cs="Times New Roman"/>
          <w:sz w:val="28"/>
          <w:szCs w:val="28"/>
        </w:rPr>
        <w:t xml:space="preserve">повернутися до турніру і </w:t>
      </w:r>
      <w:r w:rsidRPr="00272360">
        <w:rPr>
          <w:rFonts w:ascii="Times New Roman" w:hAnsi="Times New Roman" w:cs="Times New Roman"/>
          <w:sz w:val="28"/>
          <w:szCs w:val="28"/>
        </w:rPr>
        <w:t xml:space="preserve">комп’ютер автоматично буде шукати суперника! 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72360">
        <w:rPr>
          <w:rFonts w:ascii="Times New Roman" w:hAnsi="Times New Roman" w:cs="Times New Roman"/>
          <w:sz w:val="28"/>
          <w:szCs w:val="28"/>
        </w:rPr>
        <w:t>Учасників будуть повідомляти про початок турніру.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272360">
        <w:rPr>
          <w:rFonts w:ascii="Times New Roman" w:hAnsi="Times New Roman" w:cs="Times New Roman"/>
          <w:b/>
          <w:bCs/>
          <w:sz w:val="28"/>
          <w:szCs w:val="28"/>
        </w:rPr>
        <w:t>Нарахування  очок учасникам.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360">
        <w:rPr>
          <w:rFonts w:ascii="Times New Roman" w:hAnsi="Times New Roman" w:cs="Times New Roman"/>
          <w:sz w:val="28"/>
          <w:szCs w:val="28"/>
        </w:rPr>
        <w:t xml:space="preserve">Перемога приносить 2 </w:t>
      </w:r>
      <w:proofErr w:type="spellStart"/>
      <w:r w:rsidRPr="00272360"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 w:rsidRPr="00272360">
        <w:rPr>
          <w:rFonts w:ascii="Times New Roman" w:hAnsi="Times New Roman" w:cs="Times New Roman"/>
          <w:sz w:val="28"/>
          <w:szCs w:val="28"/>
        </w:rPr>
        <w:t>, нічия 1 очко, а програш 0 очок.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</w:t>
      </w:r>
      <w:r w:rsidRPr="00272360">
        <w:rPr>
          <w:rFonts w:ascii="Times New Roman" w:hAnsi="Times New Roman" w:cs="Times New Roman"/>
          <w:b/>
          <w:bCs/>
          <w:sz w:val="28"/>
          <w:szCs w:val="28"/>
        </w:rPr>
        <w:t>изнач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ення </w:t>
      </w:r>
      <w:r w:rsidRPr="00272360">
        <w:rPr>
          <w:rFonts w:ascii="Times New Roman" w:hAnsi="Times New Roman" w:cs="Times New Roman"/>
          <w:b/>
          <w:bCs/>
          <w:sz w:val="28"/>
          <w:szCs w:val="28"/>
        </w:rPr>
        <w:t>переможц</w:t>
      </w:r>
      <w:r>
        <w:rPr>
          <w:rFonts w:ascii="Times New Roman" w:hAnsi="Times New Roman" w:cs="Times New Roman"/>
          <w:b/>
          <w:bCs/>
          <w:sz w:val="28"/>
          <w:szCs w:val="28"/>
        </w:rPr>
        <w:t>я.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360">
        <w:rPr>
          <w:rFonts w:ascii="Times New Roman" w:hAnsi="Times New Roman" w:cs="Times New Roman"/>
          <w:sz w:val="28"/>
          <w:szCs w:val="28"/>
        </w:rPr>
        <w:t xml:space="preserve">Гравець(ці) з найбільшою кількістю </w:t>
      </w:r>
      <w:proofErr w:type="spellStart"/>
      <w:r w:rsidRPr="00272360">
        <w:rPr>
          <w:rFonts w:ascii="Times New Roman" w:hAnsi="Times New Roman" w:cs="Times New Roman"/>
          <w:sz w:val="28"/>
          <w:szCs w:val="28"/>
        </w:rPr>
        <w:t>очків</w:t>
      </w:r>
      <w:proofErr w:type="spellEnd"/>
      <w:r w:rsidRPr="00272360">
        <w:rPr>
          <w:rFonts w:ascii="Times New Roman" w:hAnsi="Times New Roman" w:cs="Times New Roman"/>
          <w:sz w:val="28"/>
          <w:szCs w:val="28"/>
        </w:rPr>
        <w:t xml:space="preserve"> по закінченню часу турніру буде обраний як переможець(ці).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360">
        <w:rPr>
          <w:rFonts w:ascii="Times New Roman" w:hAnsi="Times New Roman" w:cs="Times New Roman"/>
          <w:sz w:val="28"/>
          <w:szCs w:val="28"/>
        </w:rPr>
        <w:t xml:space="preserve">Якщо двоє або більше гравців набрали однакову кількість очок, переможець буде визначений за допомогою турнірного </w:t>
      </w:r>
      <w:proofErr w:type="spellStart"/>
      <w:r w:rsidRPr="00272360">
        <w:rPr>
          <w:rFonts w:ascii="Times New Roman" w:hAnsi="Times New Roman" w:cs="Times New Roman"/>
          <w:sz w:val="28"/>
          <w:szCs w:val="28"/>
        </w:rPr>
        <w:t>перфомансу</w:t>
      </w:r>
      <w:proofErr w:type="spellEnd"/>
      <w:r w:rsidRPr="00272360">
        <w:rPr>
          <w:rFonts w:ascii="Times New Roman" w:hAnsi="Times New Roman" w:cs="Times New Roman"/>
          <w:sz w:val="28"/>
          <w:szCs w:val="28"/>
        </w:rPr>
        <w:t>.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272360">
        <w:rPr>
          <w:rFonts w:ascii="Times New Roman" w:hAnsi="Times New Roman" w:cs="Times New Roman"/>
          <w:b/>
          <w:bCs/>
          <w:sz w:val="28"/>
          <w:szCs w:val="28"/>
        </w:rPr>
        <w:t>Як працює підбір?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360">
        <w:rPr>
          <w:rFonts w:ascii="Times New Roman" w:hAnsi="Times New Roman" w:cs="Times New Roman"/>
          <w:sz w:val="28"/>
          <w:szCs w:val="28"/>
        </w:rPr>
        <w:t xml:space="preserve">На початку турніру пари гравців обираються за їх рейтингом. По завершенню гри ви повертаєтесь на сторінку турніру, тоді для вас буде обрано </w:t>
      </w:r>
      <w:r w:rsidRPr="00272360">
        <w:rPr>
          <w:rFonts w:ascii="Times New Roman" w:hAnsi="Times New Roman" w:cs="Times New Roman"/>
          <w:sz w:val="28"/>
          <w:szCs w:val="28"/>
        </w:rPr>
        <w:lastRenderedPageBreak/>
        <w:t>гравця, найближчого до вас за очками. Це гарантує мінімальний час очікування, однак ви можете не зустрітися з усіма гравцями в турнірі.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360">
        <w:rPr>
          <w:rFonts w:ascii="Times New Roman" w:hAnsi="Times New Roman" w:cs="Times New Roman"/>
          <w:sz w:val="28"/>
          <w:szCs w:val="28"/>
        </w:rPr>
        <w:t>Грайте швидко і повертайтесь на сторінку турніру, щоб грати більше ігор і вигравати більше очок.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272360">
        <w:rPr>
          <w:rFonts w:ascii="Times New Roman" w:hAnsi="Times New Roman" w:cs="Times New Roman"/>
          <w:b/>
          <w:bCs/>
          <w:sz w:val="28"/>
          <w:szCs w:val="28"/>
        </w:rPr>
        <w:t>Як завершується турнір?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360">
        <w:rPr>
          <w:rFonts w:ascii="Times New Roman" w:hAnsi="Times New Roman" w:cs="Times New Roman"/>
          <w:sz w:val="28"/>
          <w:szCs w:val="28"/>
        </w:rPr>
        <w:t xml:space="preserve">Турнір має таймер </w:t>
      </w:r>
      <w:proofErr w:type="spellStart"/>
      <w:r w:rsidRPr="00272360">
        <w:rPr>
          <w:rFonts w:ascii="Times New Roman" w:hAnsi="Times New Roman" w:cs="Times New Roman"/>
          <w:sz w:val="28"/>
          <w:szCs w:val="28"/>
        </w:rPr>
        <w:t>зворотнього</w:t>
      </w:r>
      <w:proofErr w:type="spellEnd"/>
      <w:r w:rsidRPr="00272360">
        <w:rPr>
          <w:rFonts w:ascii="Times New Roman" w:hAnsi="Times New Roman" w:cs="Times New Roman"/>
          <w:sz w:val="28"/>
          <w:szCs w:val="28"/>
        </w:rPr>
        <w:t xml:space="preserve"> відліку. Коли він досягає нуля, позиції в турнірі фіксуються та оголошується переможець. Ігри, які ще тривають, мають завершитися, хоча вони не зарахуються.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- </w:t>
      </w:r>
      <w:r w:rsidRPr="00272360">
        <w:rPr>
          <w:rFonts w:ascii="Times New Roman" w:hAnsi="Times New Roman" w:cs="Times New Roman"/>
          <w:b/>
          <w:bCs/>
          <w:sz w:val="28"/>
          <w:szCs w:val="28"/>
        </w:rPr>
        <w:t>Інші важливі правила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360">
        <w:rPr>
          <w:rFonts w:ascii="Times New Roman" w:hAnsi="Times New Roman" w:cs="Times New Roman"/>
          <w:sz w:val="28"/>
          <w:szCs w:val="28"/>
        </w:rPr>
        <w:t>Існує зворотний відлік для вашого першого ходу. Якщо ви не зробите хід протягом цього часу, то ви програєте.</w:t>
      </w:r>
    </w:p>
    <w:p w:rsidR="008A7F45" w:rsidRPr="00272360" w:rsidRDefault="008A7F45" w:rsidP="008A7F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360">
        <w:rPr>
          <w:rFonts w:ascii="Times New Roman" w:hAnsi="Times New Roman" w:cs="Times New Roman"/>
          <w:sz w:val="28"/>
          <w:szCs w:val="28"/>
        </w:rPr>
        <w:t>Нічия у грі, що тривала 10 ходів, не дасть гравцям жодного очка.</w:t>
      </w:r>
    </w:p>
    <w:p w:rsidR="008A7F45" w:rsidRDefault="008A7F45" w:rsidP="008A7F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360">
        <w:rPr>
          <w:rFonts w:ascii="Times New Roman" w:hAnsi="Times New Roman" w:cs="Times New Roman"/>
          <w:sz w:val="28"/>
          <w:szCs w:val="28"/>
        </w:rPr>
        <w:t xml:space="preserve">Серія нічиїх: Якщо гравець має послідовні нічиї на арені, тоді </w:t>
      </w:r>
      <w:proofErr w:type="spellStart"/>
      <w:r w:rsidRPr="00272360">
        <w:rPr>
          <w:rFonts w:ascii="Times New Roman" w:hAnsi="Times New Roman" w:cs="Times New Roman"/>
          <w:sz w:val="28"/>
          <w:szCs w:val="28"/>
        </w:rPr>
        <w:t>очки</w:t>
      </w:r>
      <w:proofErr w:type="spellEnd"/>
      <w:r w:rsidRPr="00272360">
        <w:rPr>
          <w:rFonts w:ascii="Times New Roman" w:hAnsi="Times New Roman" w:cs="Times New Roman"/>
          <w:sz w:val="28"/>
          <w:szCs w:val="28"/>
        </w:rPr>
        <w:t xml:space="preserve"> зарахуються лише за першу нічию, або нічию, яка триватиме більше ніж 30 ходів. Серію нічиїх можна перервати лише перемогою, але не </w:t>
      </w:r>
      <w:proofErr w:type="spellStart"/>
      <w:r w:rsidRPr="00272360">
        <w:rPr>
          <w:rFonts w:ascii="Times New Roman" w:hAnsi="Times New Roman" w:cs="Times New Roman"/>
          <w:sz w:val="28"/>
          <w:szCs w:val="28"/>
        </w:rPr>
        <w:t>програшем</w:t>
      </w:r>
      <w:proofErr w:type="spellEnd"/>
      <w:r w:rsidRPr="00272360">
        <w:rPr>
          <w:rFonts w:ascii="Times New Roman" w:hAnsi="Times New Roman" w:cs="Times New Roman"/>
          <w:sz w:val="28"/>
          <w:szCs w:val="28"/>
        </w:rPr>
        <w:t xml:space="preserve"> чи нічиєю.</w:t>
      </w:r>
    </w:p>
    <w:p w:rsidR="00C41475" w:rsidRPr="008A7F45" w:rsidRDefault="008A7F45" w:rsidP="008A7F4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72360">
        <w:rPr>
          <w:rFonts w:ascii="Times New Roman" w:hAnsi="Times New Roman" w:cs="Times New Roman"/>
          <w:b/>
          <w:bCs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ористуванням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чітерством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програма зараховує поразку. </w:t>
      </w:r>
    </w:p>
    <w:p w:rsidR="0095782B" w:rsidRPr="008A7F45" w:rsidRDefault="008A7F45" w:rsidP="0095782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 w:rsidR="0095782B" w:rsidRPr="008A7F45">
        <w:rPr>
          <w:rFonts w:ascii="Times New Roman" w:hAnsi="Times New Roman"/>
          <w:b/>
          <w:bCs/>
          <w:sz w:val="28"/>
          <w:szCs w:val="28"/>
          <w:lang w:val="uk-UA"/>
        </w:rPr>
        <w:t>5. Терміни та місце проведення</w:t>
      </w:r>
    </w:p>
    <w:p w:rsidR="007D7B0D" w:rsidRDefault="00FD06A7" w:rsidP="009578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5.1 Обласний турнір  з шахів</w:t>
      </w:r>
      <w:r w:rsidR="0095782B">
        <w:rPr>
          <w:rFonts w:ascii="Times New Roman" w:hAnsi="Times New Roman"/>
          <w:sz w:val="28"/>
          <w:szCs w:val="28"/>
          <w:lang w:val="uk-UA"/>
        </w:rPr>
        <w:t xml:space="preserve"> серед юнаків</w:t>
      </w:r>
      <w:r>
        <w:rPr>
          <w:rFonts w:ascii="Times New Roman" w:hAnsi="Times New Roman"/>
          <w:sz w:val="28"/>
          <w:szCs w:val="28"/>
          <w:lang w:val="uk-UA"/>
        </w:rPr>
        <w:t xml:space="preserve"> та дівчат </w:t>
      </w:r>
      <w:r w:rsidR="00D724F4">
        <w:rPr>
          <w:rFonts w:ascii="Times New Roman" w:hAnsi="Times New Roman"/>
          <w:sz w:val="28"/>
          <w:szCs w:val="28"/>
          <w:lang w:val="uk-UA"/>
        </w:rPr>
        <w:t>ЗЗСО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проводиться </w:t>
      </w:r>
      <w:r w:rsidR="009B5F66">
        <w:rPr>
          <w:rFonts w:ascii="Times New Roman" w:hAnsi="Times New Roman"/>
          <w:sz w:val="28"/>
          <w:szCs w:val="28"/>
          <w:lang w:val="uk-UA"/>
        </w:rPr>
        <w:t>03-04 травня 2022</w:t>
      </w:r>
      <w:r w:rsidR="0095782B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7D7B0D">
        <w:rPr>
          <w:rFonts w:ascii="Times New Roman" w:hAnsi="Times New Roman"/>
          <w:sz w:val="28"/>
          <w:szCs w:val="28"/>
          <w:lang w:val="uk-UA"/>
        </w:rPr>
        <w:t xml:space="preserve"> в режимі онлайн.</w:t>
      </w:r>
    </w:p>
    <w:p w:rsidR="0095782B" w:rsidRPr="008A7F45" w:rsidRDefault="007D7B0D" w:rsidP="008A7F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Початок змагань  </w:t>
      </w:r>
      <w:r w:rsidR="009B5F66">
        <w:rPr>
          <w:rFonts w:ascii="Times New Roman" w:hAnsi="Times New Roman"/>
          <w:sz w:val="28"/>
          <w:szCs w:val="28"/>
          <w:lang w:val="uk-UA"/>
        </w:rPr>
        <w:t>14.00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5782B">
        <w:rPr>
          <w:rFonts w:ascii="Times New Roman" w:hAnsi="Times New Roman"/>
          <w:sz w:val="28"/>
          <w:szCs w:val="28"/>
          <w:lang w:val="uk-UA"/>
        </w:rPr>
        <w:t xml:space="preserve">год. </w:t>
      </w:r>
    </w:p>
    <w:p w:rsidR="0095782B" w:rsidRDefault="008A7F45" w:rsidP="009578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5782B">
        <w:rPr>
          <w:rFonts w:ascii="Times New Roman" w:hAnsi="Times New Roman"/>
          <w:b/>
          <w:sz w:val="28"/>
          <w:szCs w:val="28"/>
          <w:lang w:val="uk-UA"/>
        </w:rPr>
        <w:t>6. Відповідальність гравців та керівників команд</w:t>
      </w:r>
    </w:p>
    <w:p w:rsidR="0095782B" w:rsidRPr="008A7F45" w:rsidRDefault="007D7B0D" w:rsidP="008A7F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6.1</w:t>
      </w:r>
      <w:r w:rsidR="0095782B">
        <w:rPr>
          <w:rFonts w:ascii="Times New Roman" w:hAnsi="Times New Roman"/>
          <w:sz w:val="28"/>
          <w:szCs w:val="28"/>
          <w:lang w:val="uk-UA"/>
        </w:rPr>
        <w:t>. Гравці та керівники команд зобов’язані дотримуватися вимог Регламенту, виявляючи при цьому високу дисципліну, організаційну повагу до суперників та глядачів.</w:t>
      </w:r>
    </w:p>
    <w:p w:rsidR="0095782B" w:rsidRDefault="008A7F45" w:rsidP="009578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95782B">
        <w:rPr>
          <w:rFonts w:ascii="Times New Roman" w:hAnsi="Times New Roman"/>
          <w:b/>
          <w:sz w:val="28"/>
          <w:szCs w:val="28"/>
          <w:lang w:val="uk-UA"/>
        </w:rPr>
        <w:t>7. Нагородження переможців</w:t>
      </w:r>
    </w:p>
    <w:p w:rsidR="0095782B" w:rsidRDefault="0095782B" w:rsidP="009578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7.1</w:t>
      </w:r>
      <w:r w:rsidR="008A7F45">
        <w:rPr>
          <w:rFonts w:ascii="Times New Roman" w:hAnsi="Times New Roman"/>
          <w:sz w:val="28"/>
          <w:szCs w:val="28"/>
          <w:lang w:val="uk-UA"/>
        </w:rPr>
        <w:t>. Учасники</w:t>
      </w:r>
      <w:r>
        <w:rPr>
          <w:rFonts w:ascii="Times New Roman" w:hAnsi="Times New Roman"/>
          <w:sz w:val="28"/>
          <w:szCs w:val="28"/>
          <w:lang w:val="uk-UA"/>
        </w:rPr>
        <w:t>, які посіли 1-3 місця нагороджуються диплом</w:t>
      </w:r>
      <w:r w:rsidR="008A7F45"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="008A7F45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і  </w:t>
      </w:r>
      <w:r w:rsidR="008A7F45">
        <w:rPr>
          <w:rFonts w:ascii="Times New Roman" w:hAnsi="Times New Roman"/>
          <w:sz w:val="28"/>
          <w:szCs w:val="28"/>
          <w:lang w:val="uk-UA"/>
        </w:rPr>
        <w:t>медалями</w:t>
      </w:r>
      <w:r>
        <w:rPr>
          <w:rFonts w:ascii="Times New Roman" w:hAnsi="Times New Roman"/>
          <w:sz w:val="28"/>
          <w:szCs w:val="28"/>
          <w:lang w:val="uk-UA"/>
        </w:rPr>
        <w:t xml:space="preserve"> Обласного відділення Комітету з фізичного виховання та спорту МОН України.</w:t>
      </w:r>
    </w:p>
    <w:p w:rsidR="0095782B" w:rsidRDefault="0095782B" w:rsidP="009578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782B" w:rsidRDefault="0095782B" w:rsidP="009578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0A4A" w:rsidRPr="008A7F45" w:rsidRDefault="00610A4A">
      <w:pPr>
        <w:rPr>
          <w:lang w:val="uk-UA"/>
        </w:rPr>
      </w:pPr>
    </w:p>
    <w:sectPr w:rsidR="00610A4A" w:rsidRPr="008A7F4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2520F"/>
    <w:multiLevelType w:val="hybridMultilevel"/>
    <w:tmpl w:val="823A94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95948"/>
    <w:multiLevelType w:val="hybridMultilevel"/>
    <w:tmpl w:val="EC54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AF197C"/>
    <w:multiLevelType w:val="hybridMultilevel"/>
    <w:tmpl w:val="B5D8C2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DC571FB"/>
    <w:multiLevelType w:val="hybridMultilevel"/>
    <w:tmpl w:val="D6309A66"/>
    <w:lvl w:ilvl="0" w:tplc="9466820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A74"/>
    <w:rsid w:val="001E74CE"/>
    <w:rsid w:val="005566AA"/>
    <w:rsid w:val="00567176"/>
    <w:rsid w:val="00610A4A"/>
    <w:rsid w:val="006266A2"/>
    <w:rsid w:val="00636375"/>
    <w:rsid w:val="007D7B0D"/>
    <w:rsid w:val="00885A74"/>
    <w:rsid w:val="008A7F45"/>
    <w:rsid w:val="0095782B"/>
    <w:rsid w:val="009B5F66"/>
    <w:rsid w:val="009F09BE"/>
    <w:rsid w:val="00C41475"/>
    <w:rsid w:val="00D06EBB"/>
    <w:rsid w:val="00D724F4"/>
    <w:rsid w:val="00FD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54AC4-AD15-4DD8-B13B-CE926FCB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82B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782B"/>
    <w:pPr>
      <w:ind w:left="720"/>
      <w:contextualSpacing/>
    </w:pPr>
  </w:style>
  <w:style w:type="paragraph" w:styleId="a4">
    <w:name w:val="No Spacing"/>
    <w:uiPriority w:val="1"/>
    <w:qFormat/>
    <w:rsid w:val="008A7F45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8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2022-04-20T07:32:00Z</dcterms:created>
  <dcterms:modified xsi:type="dcterms:W3CDTF">2022-04-20T08:04:00Z</dcterms:modified>
</cp:coreProperties>
</file>