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54" w:rsidRPr="00D620C7" w:rsidRDefault="00071554" w:rsidP="00071554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54" w:rsidRPr="006B76FB" w:rsidRDefault="00071554" w:rsidP="00071554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071554" w:rsidRPr="006B76FB" w:rsidRDefault="00071554" w:rsidP="00071554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071554" w:rsidRPr="00D620C7" w:rsidRDefault="00071554" w:rsidP="00071554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071554" w:rsidRDefault="00071554" w:rsidP="00071554">
      <w:pPr>
        <w:jc w:val="center"/>
        <w:rPr>
          <w:sz w:val="24"/>
          <w:szCs w:val="24"/>
        </w:rPr>
      </w:pPr>
    </w:p>
    <w:p w:rsidR="00071554" w:rsidRPr="00D77A3E" w:rsidRDefault="00071554" w:rsidP="00071554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071554" w:rsidRPr="00D620C7" w:rsidRDefault="00071554" w:rsidP="00071554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071554" w:rsidRPr="00D620C7" w:rsidRDefault="00071554" w:rsidP="00071554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1"/>
        <w:gridCol w:w="4636"/>
      </w:tblGrid>
      <w:tr w:rsidR="00071554" w:rsidRPr="00BA4926" w:rsidTr="002365EB">
        <w:tc>
          <w:tcPr>
            <w:tcW w:w="4927" w:type="dxa"/>
            <w:shd w:val="clear" w:color="auto" w:fill="auto"/>
          </w:tcPr>
          <w:p w:rsidR="00071554" w:rsidRPr="00BA4926" w:rsidRDefault="00071554" w:rsidP="002365EB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25.0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5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711C50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1078</w:t>
            </w:r>
          </w:p>
        </w:tc>
        <w:tc>
          <w:tcPr>
            <w:tcW w:w="4927" w:type="dxa"/>
            <w:shd w:val="clear" w:color="auto" w:fill="auto"/>
          </w:tcPr>
          <w:p w:rsidR="00071554" w:rsidRDefault="00071554" w:rsidP="002365EB">
            <w:pPr>
              <w:rPr>
                <w:b/>
                <w:sz w:val="28"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sz w:val="28"/>
                <w:szCs w:val="24"/>
                <w:lang w:val="ru-RU"/>
              </w:rPr>
              <w:t>Кер</w:t>
            </w:r>
            <w:proofErr w:type="spellEnd"/>
            <w:r>
              <w:rPr>
                <w:b/>
                <w:sz w:val="28"/>
                <w:szCs w:val="24"/>
              </w:rPr>
              <w:t>і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вникам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закладів</w:t>
            </w:r>
            <w:proofErr w:type="spellEnd"/>
            <w:proofErr w:type="gram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освіти</w:t>
            </w:r>
            <w:proofErr w:type="spellEnd"/>
          </w:p>
          <w:p w:rsidR="00071554" w:rsidRPr="00071554" w:rsidRDefault="00071554" w:rsidP="002365EB">
            <w:pPr>
              <w:rPr>
                <w:b/>
                <w:sz w:val="28"/>
                <w:szCs w:val="24"/>
                <w:lang w:val="ru-RU"/>
              </w:rPr>
            </w:pPr>
          </w:p>
        </w:tc>
      </w:tr>
    </w:tbl>
    <w:p w:rsidR="00071554" w:rsidRPr="00A068D2" w:rsidRDefault="00071554" w:rsidP="00071554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071554" w:rsidRPr="00071554" w:rsidRDefault="00071554" w:rsidP="00071554">
      <w:pPr>
        <w:jc w:val="both"/>
        <w:rPr>
          <w:b/>
          <w:sz w:val="28"/>
          <w:szCs w:val="28"/>
        </w:rPr>
      </w:pPr>
      <w:r w:rsidRPr="00071554">
        <w:rPr>
          <w:b/>
          <w:sz w:val="28"/>
          <w:szCs w:val="28"/>
        </w:rPr>
        <w:t>Про  методичні рекомендації щодо дій</w:t>
      </w:r>
    </w:p>
    <w:p w:rsidR="00071554" w:rsidRPr="00071554" w:rsidRDefault="00071554" w:rsidP="00071554">
      <w:pPr>
        <w:jc w:val="both"/>
        <w:rPr>
          <w:b/>
          <w:sz w:val="28"/>
          <w:szCs w:val="28"/>
        </w:rPr>
      </w:pPr>
      <w:r w:rsidRPr="00071554">
        <w:rPr>
          <w:b/>
          <w:sz w:val="28"/>
          <w:szCs w:val="28"/>
        </w:rPr>
        <w:t>безпечної поведінки дітей під час</w:t>
      </w:r>
    </w:p>
    <w:p w:rsidR="00071554" w:rsidRPr="00071554" w:rsidRDefault="00071554" w:rsidP="00071554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71554">
        <w:rPr>
          <w:b/>
          <w:sz w:val="28"/>
          <w:szCs w:val="28"/>
        </w:rPr>
        <w:t>літніх канікул</w:t>
      </w:r>
      <w:r w:rsidRPr="00071554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71554" w:rsidRPr="00071554" w:rsidRDefault="00071554" w:rsidP="00071554">
      <w:pPr>
        <w:widowControl w:val="0"/>
        <w:jc w:val="both"/>
        <w:rPr>
          <w:sz w:val="28"/>
          <w:szCs w:val="28"/>
        </w:rPr>
      </w:pPr>
    </w:p>
    <w:p w:rsidR="00071554" w:rsidRPr="00071554" w:rsidRDefault="00071554" w:rsidP="00071554">
      <w:pPr>
        <w:widowControl w:val="0"/>
        <w:jc w:val="both"/>
        <w:rPr>
          <w:b/>
          <w:sz w:val="28"/>
          <w:szCs w:val="28"/>
        </w:rPr>
      </w:pPr>
    </w:p>
    <w:p w:rsidR="00071554" w:rsidRDefault="00071554" w:rsidP="00071554">
      <w:pPr>
        <w:widowControl w:val="0"/>
        <w:jc w:val="both"/>
        <w:rPr>
          <w:sz w:val="28"/>
          <w:szCs w:val="28"/>
        </w:rPr>
      </w:pPr>
    </w:p>
    <w:p w:rsidR="00071554" w:rsidRPr="00071554" w:rsidRDefault="00071554" w:rsidP="006F13F4">
      <w:pPr>
        <w:ind w:right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Управління освіти Чернівецької </w:t>
      </w:r>
      <w:r w:rsidR="00B768FD">
        <w:rPr>
          <w:sz w:val="28"/>
          <w:szCs w:val="28"/>
        </w:rPr>
        <w:t>міської ради надсилає лист КЗ «</w:t>
      </w:r>
      <w:r>
        <w:rPr>
          <w:sz w:val="28"/>
          <w:szCs w:val="28"/>
        </w:rPr>
        <w:t>Інститут післядипломної педагогічної  освіти Чернівецької області від 24.05.2022</w:t>
      </w:r>
      <w:r w:rsidR="00B768FD" w:rsidRPr="00B7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№01-09/242  та </w:t>
      </w:r>
      <w:r w:rsidRPr="00071554">
        <w:rPr>
          <w:sz w:val="28"/>
          <w:szCs w:val="28"/>
        </w:rPr>
        <w:t>методичні рекомендації щодо дій</w:t>
      </w:r>
      <w:r>
        <w:rPr>
          <w:sz w:val="28"/>
          <w:szCs w:val="28"/>
        </w:rPr>
        <w:t xml:space="preserve"> </w:t>
      </w:r>
      <w:r w:rsidRPr="00071554">
        <w:rPr>
          <w:sz w:val="28"/>
          <w:szCs w:val="28"/>
        </w:rPr>
        <w:t>безпечної поведінки дітей під час</w:t>
      </w:r>
      <w:r w:rsidR="006F13F4" w:rsidRPr="006F13F4">
        <w:rPr>
          <w:sz w:val="28"/>
          <w:szCs w:val="28"/>
        </w:rPr>
        <w:t xml:space="preserve"> </w:t>
      </w:r>
      <w:bookmarkStart w:id="0" w:name="_GoBack"/>
      <w:bookmarkEnd w:id="0"/>
      <w:r w:rsidRPr="00071554">
        <w:rPr>
          <w:sz w:val="28"/>
          <w:szCs w:val="28"/>
        </w:rPr>
        <w:t>літніх канікул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071554">
        <w:rPr>
          <w:color w:val="000000"/>
          <w:sz w:val="28"/>
          <w:szCs w:val="28"/>
        </w:rPr>
        <w:t>Просимо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71554">
        <w:rPr>
          <w:color w:val="000000"/>
          <w:sz w:val="28"/>
          <w:szCs w:val="28"/>
        </w:rPr>
        <w:t>розповсюдити інформацію серед учасників освітнього процесу</w:t>
      </w:r>
      <w:r>
        <w:rPr>
          <w:color w:val="000000"/>
          <w:sz w:val="28"/>
          <w:szCs w:val="28"/>
        </w:rPr>
        <w:t>.</w:t>
      </w:r>
    </w:p>
    <w:p w:rsidR="00071554" w:rsidRDefault="00071554" w:rsidP="00071554">
      <w:pPr>
        <w:widowControl w:val="0"/>
        <w:jc w:val="both"/>
        <w:rPr>
          <w:sz w:val="28"/>
          <w:szCs w:val="28"/>
        </w:rPr>
      </w:pPr>
    </w:p>
    <w:p w:rsidR="00071554" w:rsidRDefault="00071554" w:rsidP="00071554">
      <w:pPr>
        <w:widowControl w:val="0"/>
        <w:jc w:val="both"/>
        <w:rPr>
          <w:sz w:val="28"/>
          <w:szCs w:val="28"/>
        </w:rPr>
      </w:pPr>
    </w:p>
    <w:p w:rsidR="00071554" w:rsidRDefault="00071554" w:rsidP="00071554">
      <w:pPr>
        <w:widowControl w:val="0"/>
        <w:jc w:val="both"/>
        <w:rPr>
          <w:sz w:val="28"/>
          <w:szCs w:val="28"/>
        </w:rPr>
      </w:pPr>
    </w:p>
    <w:p w:rsidR="00071554" w:rsidRDefault="00071554" w:rsidP="00071554">
      <w:pPr>
        <w:widowControl w:val="0"/>
        <w:jc w:val="both"/>
        <w:rPr>
          <w:sz w:val="28"/>
          <w:szCs w:val="28"/>
        </w:rPr>
      </w:pPr>
    </w:p>
    <w:p w:rsidR="00071554" w:rsidRDefault="00071554" w:rsidP="00071554">
      <w:pPr>
        <w:widowControl w:val="0"/>
        <w:jc w:val="both"/>
        <w:rPr>
          <w:sz w:val="28"/>
          <w:szCs w:val="28"/>
        </w:rPr>
      </w:pPr>
    </w:p>
    <w:p w:rsidR="00071554" w:rsidRDefault="00071554" w:rsidP="00071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>ачальник управління</w:t>
      </w:r>
      <w:r>
        <w:rPr>
          <w:b/>
          <w:sz w:val="28"/>
          <w:szCs w:val="28"/>
        </w:rPr>
        <w:t xml:space="preserve">                               Ірина ТКАЧУК</w:t>
      </w:r>
    </w:p>
    <w:p w:rsidR="00071554" w:rsidRPr="00D620C7" w:rsidRDefault="00071554" w:rsidP="00071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71554" w:rsidRDefault="00071554" w:rsidP="00071554">
      <w:pPr>
        <w:ind w:left="720" w:hanging="436"/>
        <w:jc w:val="both"/>
        <w:rPr>
          <w:sz w:val="24"/>
          <w:szCs w:val="28"/>
        </w:rPr>
      </w:pPr>
    </w:p>
    <w:p w:rsidR="00071554" w:rsidRPr="00A81200" w:rsidRDefault="00071554" w:rsidP="00071554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071554" w:rsidRPr="00105DC2" w:rsidRDefault="00071554" w:rsidP="00071554">
      <w:pPr>
        <w:widowControl w:val="0"/>
        <w:jc w:val="both"/>
        <w:rPr>
          <w:b/>
          <w:sz w:val="28"/>
          <w:szCs w:val="28"/>
        </w:rPr>
      </w:pPr>
    </w:p>
    <w:p w:rsidR="008D73C5" w:rsidRDefault="006F13F4"/>
    <w:sectPr w:rsidR="008D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9B"/>
    <w:rsid w:val="00071554"/>
    <w:rsid w:val="003F58EE"/>
    <w:rsid w:val="006F13F4"/>
    <w:rsid w:val="00711C50"/>
    <w:rsid w:val="00AF533B"/>
    <w:rsid w:val="00B6709B"/>
    <w:rsid w:val="00B768FD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7DEE"/>
  <w15:chartTrackingRefBased/>
  <w15:docId w15:val="{84CA9B15-7D66-4754-ACC4-7BC727C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5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2022-05-25T11:50:00Z</cp:lastPrinted>
  <dcterms:created xsi:type="dcterms:W3CDTF">2022-05-25T10:46:00Z</dcterms:created>
  <dcterms:modified xsi:type="dcterms:W3CDTF">2022-05-25T11:51:00Z</dcterms:modified>
</cp:coreProperties>
</file>