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640E87" wp14:editId="0A8E08A5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81" w:rsidRPr="002A1DA1" w:rsidRDefault="00310681" w:rsidP="003106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У К Р А Ї Н 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310681" w:rsidRPr="002A1DA1" w:rsidRDefault="00310681" w:rsidP="0031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EE4CE1" wp14:editId="22080A4A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" o:allowincell="f" strokeweight="2.25pt"/>
            </w:pict>
          </mc:Fallback>
        </mc:AlternateContent>
      </w:r>
    </w:p>
    <w:p w:rsidR="00310681" w:rsidRPr="002A1DA1" w:rsidRDefault="00310681" w:rsidP="0031068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0681" w:rsidRDefault="00310681" w:rsidP="00310681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10681" w:rsidRDefault="0031068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  <w:lang w:val="uk-UA"/>
        </w:rPr>
      </w:pPr>
    </w:p>
    <w:p w:rsidR="000B5B0A" w:rsidRPr="0063352D" w:rsidRDefault="005970D6" w:rsidP="007F19C5">
      <w:pPr>
        <w:tabs>
          <w:tab w:val="left" w:pos="284"/>
        </w:tabs>
        <w:spacing w:after="0" w:line="240" w:lineRule="auto"/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F19C5">
        <w:rPr>
          <w:rFonts w:ascii="Times New Roman" w:hAnsi="Times New Roman"/>
          <w:b/>
          <w:sz w:val="28"/>
          <w:szCs w:val="28"/>
          <w:lang w:val="uk-UA"/>
        </w:rPr>
        <w:t>7</w:t>
      </w:r>
      <w:r w:rsidR="00D221E1" w:rsidRPr="0063352D">
        <w:rPr>
          <w:rFonts w:ascii="Times New Roman" w:hAnsi="Times New Roman"/>
          <w:b/>
          <w:sz w:val="28"/>
          <w:szCs w:val="28"/>
          <w:lang w:val="uk-UA"/>
        </w:rPr>
        <w:t>.</w:t>
      </w:r>
      <w:r w:rsidR="00147F50">
        <w:rPr>
          <w:rFonts w:ascii="Times New Roman" w:hAnsi="Times New Roman"/>
          <w:b/>
          <w:sz w:val="28"/>
          <w:szCs w:val="28"/>
          <w:lang w:val="uk-UA"/>
        </w:rPr>
        <w:t>0</w:t>
      </w:r>
      <w:r w:rsidR="0086045F">
        <w:rPr>
          <w:rFonts w:ascii="Times New Roman" w:hAnsi="Times New Roman"/>
          <w:b/>
          <w:sz w:val="28"/>
          <w:szCs w:val="28"/>
          <w:lang w:val="uk-UA"/>
        </w:rPr>
        <w:t>5</w:t>
      </w:r>
      <w:r w:rsidR="00D301A5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32084">
        <w:rPr>
          <w:rFonts w:ascii="Times New Roman" w:hAnsi="Times New Roman"/>
          <w:b/>
          <w:sz w:val="28"/>
          <w:szCs w:val="28"/>
          <w:lang w:val="uk-UA"/>
        </w:rPr>
        <w:t>2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B1F02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886F9D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7F19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A53C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90D3C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19C5">
        <w:rPr>
          <w:rFonts w:ascii="Times New Roman" w:hAnsi="Times New Roman"/>
          <w:b/>
          <w:sz w:val="28"/>
          <w:szCs w:val="28"/>
          <w:lang w:val="uk-UA"/>
        </w:rPr>
        <w:t>123</w:t>
      </w:r>
    </w:p>
    <w:p w:rsidR="005355C9" w:rsidRPr="00886F9D" w:rsidRDefault="005355C9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3AE" w:rsidRDefault="005355C9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</w:t>
      </w:r>
      <w:r w:rsidR="00A366CE" w:rsidRPr="006623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3AE">
        <w:rPr>
          <w:rFonts w:ascii="Times New Roman" w:hAnsi="Times New Roman"/>
          <w:b/>
          <w:sz w:val="28"/>
          <w:szCs w:val="28"/>
          <w:lang w:val="uk-UA"/>
        </w:rPr>
        <w:t xml:space="preserve">інформації на </w:t>
      </w:r>
    </w:p>
    <w:p w:rsidR="00A366CE" w:rsidRPr="006623AE" w:rsidRDefault="006623AE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5355C9" w:rsidRPr="006623AE">
        <w:rPr>
          <w:rFonts w:ascii="Times New Roman" w:hAnsi="Times New Roman"/>
          <w:b/>
          <w:sz w:val="28"/>
          <w:szCs w:val="28"/>
          <w:lang w:val="uk-UA"/>
        </w:rPr>
        <w:t xml:space="preserve">колегії 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>управління</w:t>
      </w:r>
    </w:p>
    <w:p w:rsidR="00A0432B" w:rsidRPr="006623AE" w:rsidRDefault="005355C9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освіти Чернівецької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355C9" w:rsidRPr="006623AE" w:rsidRDefault="005355C9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Pr="006623AE" w:rsidRDefault="00AD1FFB" w:rsidP="007F19C5">
      <w:pPr>
        <w:pStyle w:val="a4"/>
        <w:tabs>
          <w:tab w:val="left" w:pos="0"/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19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 На виконання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плану 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роботи управління 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</w:t>
      </w:r>
      <w:r w:rsidR="00770505">
        <w:rPr>
          <w:rFonts w:ascii="Times New Roman" w:hAnsi="Times New Roman"/>
          <w:sz w:val="28"/>
          <w:szCs w:val="28"/>
          <w:lang w:val="uk-UA"/>
        </w:rPr>
        <w:t>на 2021</w:t>
      </w:r>
      <w:r w:rsidR="005F1530" w:rsidRPr="006623AE">
        <w:rPr>
          <w:rFonts w:ascii="Times New Roman" w:hAnsi="Times New Roman"/>
          <w:sz w:val="28"/>
          <w:szCs w:val="28"/>
          <w:lang w:val="uk-UA"/>
        </w:rPr>
        <w:t>/20</w:t>
      </w:r>
      <w:r w:rsidR="00310681" w:rsidRPr="006623AE">
        <w:rPr>
          <w:rFonts w:ascii="Times New Roman" w:hAnsi="Times New Roman"/>
          <w:sz w:val="28"/>
          <w:szCs w:val="28"/>
          <w:lang w:val="uk-UA"/>
        </w:rPr>
        <w:t>2</w:t>
      </w:r>
      <w:r w:rsidR="00632084">
        <w:rPr>
          <w:rFonts w:ascii="Times New Roman" w:hAnsi="Times New Roman"/>
          <w:sz w:val="28"/>
          <w:szCs w:val="28"/>
          <w:lang w:val="uk-UA"/>
        </w:rPr>
        <w:t>2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>,</w:t>
      </w:r>
      <w:r w:rsidR="008604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9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045F">
        <w:rPr>
          <w:rFonts w:ascii="Times New Roman" w:hAnsi="Times New Roman"/>
          <w:sz w:val="28"/>
          <w:szCs w:val="28"/>
          <w:lang w:val="uk-UA"/>
        </w:rPr>
        <w:t>наказу управління освіти місько</w:t>
      </w:r>
      <w:r w:rsidR="002B4707">
        <w:rPr>
          <w:rFonts w:ascii="Times New Roman" w:hAnsi="Times New Roman"/>
          <w:sz w:val="28"/>
          <w:szCs w:val="28"/>
          <w:lang w:val="uk-UA"/>
        </w:rPr>
        <w:t>ї ради від 11.05.2022р. № 122 «П</w:t>
      </w:r>
      <w:r w:rsidR="0086045F">
        <w:rPr>
          <w:rFonts w:ascii="Times New Roman" w:hAnsi="Times New Roman"/>
          <w:sz w:val="28"/>
          <w:szCs w:val="28"/>
          <w:lang w:val="uk-UA"/>
        </w:rPr>
        <w:t>ро підготовку колегії управління освіти Чернівецької міської ради»,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>з метою якісної підготовки матеріалів</w:t>
      </w:r>
      <w:r w:rsidR="00CE76DB" w:rsidRPr="006623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FC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E42ED">
        <w:rPr>
          <w:rFonts w:ascii="Times New Roman" w:hAnsi="Times New Roman"/>
          <w:sz w:val="28"/>
          <w:szCs w:val="28"/>
          <w:lang w:val="uk-UA"/>
        </w:rPr>
        <w:t>розгляду питання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 на засіданні колегії управління освіти Чернівецької міської ради</w:t>
      </w:r>
      <w:r w:rsidR="006B6F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>беручи до уваги графік роботи педагогічних працівників в умовах карантину</w:t>
      </w:r>
      <w:r w:rsidR="002B4707">
        <w:rPr>
          <w:rFonts w:ascii="Times New Roman" w:hAnsi="Times New Roman"/>
          <w:sz w:val="28"/>
          <w:szCs w:val="28"/>
          <w:lang w:val="uk-UA"/>
        </w:rPr>
        <w:t xml:space="preserve"> та воєнного стану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>,</w:t>
      </w:r>
    </w:p>
    <w:p w:rsidR="005355C9" w:rsidRPr="006623AE" w:rsidRDefault="00AD1FFB" w:rsidP="007F19C5">
      <w:pPr>
        <w:tabs>
          <w:tab w:val="left" w:pos="0"/>
          <w:tab w:val="left" w:pos="284"/>
          <w:tab w:val="left" w:pos="2410"/>
        </w:tabs>
        <w:spacing w:after="0" w:line="240" w:lineRule="auto"/>
        <w:ind w:left="284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355C9" w:rsidRDefault="00AD1FFB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E42ED" w:rsidRPr="002E42ED" w:rsidRDefault="002E42ED" w:rsidP="007F19C5">
      <w:pPr>
        <w:pStyle w:val="a8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E42E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05500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E4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42ED">
        <w:rPr>
          <w:rFonts w:ascii="Times New Roman" w:hAnsi="Times New Roman"/>
          <w:sz w:val="28"/>
          <w:szCs w:val="28"/>
          <w:lang w:val="uk-UA" w:eastAsia="uk-UA"/>
        </w:rPr>
        <w:t xml:space="preserve">Здійснити впродовж </w:t>
      </w:r>
      <w:r w:rsidR="006E4390">
        <w:rPr>
          <w:rFonts w:ascii="Times New Roman" w:hAnsi="Times New Roman"/>
          <w:sz w:val="28"/>
          <w:szCs w:val="28"/>
          <w:lang w:val="uk-UA" w:eastAsia="uk-UA"/>
        </w:rPr>
        <w:t>травня</w:t>
      </w:r>
      <w:r w:rsidRPr="002E42ED"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6E4390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2E42ED">
        <w:rPr>
          <w:rFonts w:ascii="Times New Roman" w:hAnsi="Times New Roman"/>
          <w:sz w:val="28"/>
          <w:szCs w:val="28"/>
          <w:lang w:val="uk-UA" w:eastAsia="uk-UA"/>
        </w:rPr>
        <w:t xml:space="preserve"> року вивчення </w:t>
      </w:r>
      <w:r w:rsidR="007878BD">
        <w:rPr>
          <w:rFonts w:ascii="Times New Roman" w:eastAsia="NTTimes/Cyrillic" w:hAnsi="Times New Roman"/>
          <w:sz w:val="28"/>
          <w:szCs w:val="28"/>
          <w:lang w:val="uk-UA" w:eastAsia="uk-UA"/>
        </w:rPr>
        <w:t>питанн</w:t>
      </w:r>
      <w:r w:rsidR="007878B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я </w:t>
      </w:r>
      <w:r w:rsidR="00A85DF4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на колегію </w:t>
      </w:r>
      <w:r w:rsidR="007878BD">
        <w:rPr>
          <w:rFonts w:ascii="Times New Roman" w:eastAsia="NTTimes/Cyrillic" w:hAnsi="Times New Roman"/>
          <w:sz w:val="28"/>
          <w:szCs w:val="28"/>
          <w:lang w:val="uk-UA" w:eastAsia="uk-UA"/>
        </w:rPr>
        <w:t>управління освіти  «Про оновлення освітнього середовища в початковій школі як передумови ефективного впровадження Концепції Нової української школи»</w:t>
      </w:r>
      <w:r w:rsidR="007F19C5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7878B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(далі - питання) на підставі інформацій, </w:t>
      </w:r>
      <w:r w:rsidR="00A85DF4">
        <w:rPr>
          <w:rFonts w:ascii="Times New Roman" w:eastAsia="NTTimes/Cyrillic" w:hAnsi="Times New Roman"/>
          <w:sz w:val="28"/>
          <w:szCs w:val="28"/>
          <w:lang w:val="uk-UA" w:eastAsia="uk-UA"/>
        </w:rPr>
        <w:t>на</w:t>
      </w:r>
      <w:r w:rsidR="007878B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даних закладами загальної середньої освіти. </w:t>
      </w:r>
    </w:p>
    <w:p w:rsidR="007F19C5" w:rsidRDefault="008F7F9F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  <w:r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          </w:t>
      </w:r>
    </w:p>
    <w:p w:rsidR="002E42ED" w:rsidRPr="002E42ED" w:rsidRDefault="007F19C5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          </w:t>
      </w:r>
      <w:r w:rsidR="002E42ED" w:rsidRPr="002E42ED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2.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Затвердити:</w:t>
      </w:r>
    </w:p>
    <w:p w:rsidR="002E42ED" w:rsidRPr="002E42ED" w:rsidRDefault="008F7F9F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          </w:t>
      </w:r>
      <w:r w:rsidR="002E42ED" w:rsidRPr="002E42ED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2.1.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Склад робочої  групи  з </w:t>
      </w:r>
      <w:r>
        <w:rPr>
          <w:rFonts w:ascii="Times New Roman" w:eastAsia="NTTimes/Cyrillic" w:hAnsi="Times New Roman"/>
          <w:sz w:val="28"/>
          <w:szCs w:val="28"/>
          <w:lang w:val="uk-UA" w:eastAsia="uk-UA"/>
        </w:rPr>
        <w:t>підготовки</w:t>
      </w:r>
      <w:r w:rsidR="0086045F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питання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4"/>
          <w:szCs w:val="24"/>
          <w:lang w:val="uk-UA" w:eastAsia="uk-UA"/>
        </w:rPr>
        <w:t>(</w:t>
      </w:r>
      <w:r w:rsidR="007F19C5">
        <w:rPr>
          <w:rFonts w:ascii="Times New Roman" w:eastAsia="NTTimes/Cyrillic" w:hAnsi="Times New Roman"/>
          <w:sz w:val="28"/>
          <w:szCs w:val="28"/>
          <w:lang w:val="uk-UA" w:eastAsia="uk-UA"/>
        </w:rPr>
        <w:t>додаток 1</w:t>
      </w:r>
      <w:r w:rsidR="002E42ED" w:rsidRPr="002E42ED">
        <w:rPr>
          <w:rFonts w:ascii="Times New Roman" w:eastAsia="NTTimes/Cyrillic" w:hAnsi="Times New Roman"/>
          <w:sz w:val="24"/>
          <w:szCs w:val="24"/>
          <w:lang w:val="uk-UA" w:eastAsia="uk-UA"/>
        </w:rPr>
        <w:t>).</w:t>
      </w:r>
    </w:p>
    <w:p w:rsidR="002E42ED" w:rsidRPr="002E42ED" w:rsidRDefault="008F7F9F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</w:t>
      </w:r>
      <w:r w:rsidR="002E42ED" w:rsidRPr="002E42ED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2.2.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E45420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NTTimes/Cyrillic" w:hAnsi="Times New Roman"/>
          <w:sz w:val="28"/>
          <w:szCs w:val="28"/>
          <w:lang w:val="uk-UA" w:eastAsia="uk-UA"/>
        </w:rPr>
        <w:t>План підго</w:t>
      </w:r>
      <w:r w:rsidR="007878BD">
        <w:rPr>
          <w:rFonts w:ascii="Times New Roman" w:eastAsia="NTTimes/Cyrillic" w:hAnsi="Times New Roman"/>
          <w:sz w:val="28"/>
          <w:szCs w:val="28"/>
          <w:lang w:val="uk-UA" w:eastAsia="uk-UA"/>
        </w:rPr>
        <w:t>товки питання</w:t>
      </w:r>
      <w:r w:rsidR="0086045F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(</w:t>
      </w:r>
      <w:r w:rsidR="007F19C5">
        <w:rPr>
          <w:rFonts w:ascii="Times New Roman" w:eastAsia="NTTimes/Cyrillic" w:hAnsi="Times New Roman"/>
          <w:sz w:val="28"/>
          <w:szCs w:val="28"/>
          <w:lang w:val="uk-UA" w:eastAsia="uk-UA"/>
        </w:rPr>
        <w:t>додаток 2</w:t>
      </w:r>
      <w:r w:rsidR="002E42ED" w:rsidRPr="002E42ED">
        <w:rPr>
          <w:rFonts w:ascii="Times New Roman" w:eastAsia="NTTimes/Cyrillic" w:hAnsi="Times New Roman"/>
          <w:sz w:val="24"/>
          <w:szCs w:val="24"/>
          <w:lang w:val="uk-UA" w:eastAsia="uk-UA"/>
        </w:rPr>
        <w:t>).</w:t>
      </w:r>
    </w:p>
    <w:p w:rsidR="0022253E" w:rsidRDefault="008F7F9F" w:rsidP="007F19C5">
      <w:pPr>
        <w:tabs>
          <w:tab w:val="left" w:pos="284"/>
          <w:tab w:val="left" w:pos="1276"/>
          <w:tab w:val="left" w:pos="1418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</w:t>
      </w:r>
      <w:r w:rsidR="002E42ED" w:rsidRPr="002E42ED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2.3.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Перелік питань щодо </w:t>
      </w:r>
      <w:r w:rsidR="007878BD">
        <w:rPr>
          <w:rFonts w:ascii="Times New Roman" w:eastAsia="NTTimes/Cyrillic" w:hAnsi="Times New Roman"/>
          <w:sz w:val="28"/>
          <w:szCs w:val="28"/>
          <w:lang w:val="uk-UA" w:eastAsia="uk-UA"/>
        </w:rPr>
        <w:t>підготовки довідки</w:t>
      </w: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«Про оновлення освітнього середовища в початковій школі як передумови ефективного впровадження Концепції Нової української школи»</w:t>
      </w:r>
      <w:r w:rsidR="002E42ED" w:rsidRPr="002E42ED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(</w:t>
      </w:r>
      <w:r w:rsidR="007F19C5">
        <w:rPr>
          <w:rFonts w:ascii="Times New Roman" w:eastAsia="NTTimes/Cyrillic" w:hAnsi="Times New Roman"/>
          <w:sz w:val="28"/>
          <w:szCs w:val="28"/>
          <w:lang w:val="uk-UA" w:eastAsia="uk-UA"/>
        </w:rPr>
        <w:t>додаток 3).</w:t>
      </w:r>
      <w:r w:rsidR="002E42ED" w:rsidRPr="002E42ED">
        <w:rPr>
          <w:rFonts w:ascii="Times New Roman" w:eastAsia="NTTimes/Cyrillic" w:hAnsi="Times New Roman"/>
          <w:sz w:val="24"/>
          <w:szCs w:val="24"/>
          <w:lang w:val="uk-UA" w:eastAsia="uk-UA"/>
        </w:rPr>
        <w:t>.</w:t>
      </w:r>
      <w:r w:rsidR="0022253E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</w:t>
      </w:r>
      <w:r w:rsidR="00053E0F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</w:t>
      </w:r>
    </w:p>
    <w:p w:rsidR="007F19C5" w:rsidRDefault="00D05500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</w:t>
      </w:r>
    </w:p>
    <w:p w:rsidR="002E42ED" w:rsidRPr="002E42ED" w:rsidRDefault="007F19C5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</w:t>
      </w:r>
      <w:r w:rsidR="00D05500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D05500"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3</w:t>
      </w:r>
      <w:r w:rsidR="002E42ED" w:rsidRPr="002E42ED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Директорам закладів загальної середньої освіти, в яких є </w:t>
      </w:r>
      <w:r w:rsidR="0022253E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початкові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>класи:</w:t>
      </w:r>
    </w:p>
    <w:p w:rsidR="00D11CAB" w:rsidRDefault="00A85DF4" w:rsidP="007F19C5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</w:t>
      </w:r>
      <w:r w:rsidR="00D05500"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3</w:t>
      </w:r>
      <w:r w:rsidR="002E42ED" w:rsidRPr="002E42ED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.1.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Підготувати інформацію відповідно до переліку питань,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зазначених в додатку 3.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</w:t>
      </w:r>
    </w:p>
    <w:p w:rsidR="002E42ED" w:rsidRDefault="00D05500" w:rsidP="007F19C5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NTTimes/Cyrillic" w:hAnsi="Times New Roman"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</w:t>
      </w:r>
      <w:r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3</w:t>
      </w:r>
      <w:r w:rsidR="00D11CAB"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.2.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Н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адати 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інформаційні 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>довідки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та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>додатки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до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них в 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>управління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освіти </w:t>
      </w:r>
      <w:r w:rsidR="008D6E29">
        <w:rPr>
          <w:rFonts w:ascii="Times New Roman" w:hAnsi="Times New Roman"/>
          <w:sz w:val="28"/>
          <w:szCs w:val="28"/>
          <w:lang w:val="uk-UA"/>
        </w:rPr>
        <w:t>відповідальному</w:t>
      </w:r>
      <w:r w:rsidR="008D6E29" w:rsidRPr="00147F50">
        <w:rPr>
          <w:rFonts w:ascii="Times New Roman" w:hAnsi="Times New Roman"/>
          <w:sz w:val="28"/>
          <w:szCs w:val="28"/>
          <w:lang w:val="uk-UA"/>
        </w:rPr>
        <w:t xml:space="preserve"> за вивчення</w:t>
      </w:r>
      <w:r w:rsidR="008D6E29">
        <w:rPr>
          <w:rFonts w:ascii="Times New Roman" w:hAnsi="Times New Roman"/>
          <w:sz w:val="28"/>
          <w:szCs w:val="28"/>
          <w:lang w:val="uk-UA"/>
        </w:rPr>
        <w:t xml:space="preserve"> зазначеного</w:t>
      </w:r>
      <w:r w:rsidR="008D6E29" w:rsidRPr="0014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E29">
        <w:rPr>
          <w:rFonts w:ascii="Times New Roman" w:hAnsi="Times New Roman"/>
          <w:sz w:val="28"/>
          <w:szCs w:val="28"/>
          <w:lang w:val="uk-UA"/>
        </w:rPr>
        <w:t>питання</w:t>
      </w:r>
      <w:r w:rsidR="008D6E29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в електронному </w:t>
      </w:r>
      <w:r w:rsidR="008D6E29" w:rsidRPr="0014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E29" w:rsidRPr="00147F50">
        <w:rPr>
          <w:rFonts w:ascii="Times New Roman" w:hAnsi="Times New Roman"/>
          <w:sz w:val="28"/>
          <w:szCs w:val="28"/>
          <w:lang w:val="uk-UA"/>
        </w:rPr>
        <w:lastRenderedPageBreak/>
        <w:t xml:space="preserve">варіанті </w:t>
      </w:r>
      <w:r w:rsidR="008D6E29">
        <w:rPr>
          <w:rFonts w:ascii="Times New Roman" w:hAnsi="Times New Roman"/>
          <w:sz w:val="28"/>
          <w:szCs w:val="28"/>
          <w:lang w:val="uk-UA"/>
        </w:rPr>
        <w:t xml:space="preserve">на електронну адресу </w:t>
      </w:r>
      <w:r w:rsidR="008D6E29" w:rsidRPr="0015331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="008D6E29" w:rsidRPr="006D21A5">
          <w:rPr>
            <w:rStyle w:val="a3"/>
            <w:rFonts w:ascii="Times New Roman" w:hAnsi="Times New Roman"/>
            <w:sz w:val="28"/>
            <w:szCs w:val="28"/>
            <w:lang w:val="en-US"/>
          </w:rPr>
          <w:t>vorobets</w:t>
        </w:r>
        <w:r w:rsidR="008D6E29" w:rsidRPr="006D21A5">
          <w:rPr>
            <w:rStyle w:val="a3"/>
            <w:rFonts w:ascii="Times New Roman" w:hAnsi="Times New Roman"/>
            <w:sz w:val="28"/>
            <w:szCs w:val="28"/>
            <w:lang w:val="uk-UA"/>
          </w:rPr>
          <w:t>-gs@meta.ua</w:t>
        </w:r>
      </w:hyperlink>
      <w:r w:rsidR="008D6E29" w:rsidRPr="00500E3C">
        <w:rPr>
          <w:rFonts w:ascii="Times New Roman" w:hAnsi="Times New Roman"/>
          <w:sz w:val="28"/>
          <w:szCs w:val="28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>та паперовому варіантах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у кабінет №</w:t>
      </w:r>
      <w:r w:rsid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97</w:t>
      </w:r>
      <w:r w:rsidR="002E42ED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>.</w:t>
      </w:r>
      <w:r w:rsidR="002E42ED" w:rsidRPr="002E42ED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</w:t>
      </w:r>
    </w:p>
    <w:p w:rsidR="00D11CAB" w:rsidRPr="002B4707" w:rsidRDefault="00D11CAB" w:rsidP="007F19C5">
      <w:pPr>
        <w:tabs>
          <w:tab w:val="left" w:pos="284"/>
        </w:tabs>
        <w:spacing w:after="0" w:line="240" w:lineRule="auto"/>
        <w:ind w:left="284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  <w:r w:rsidRP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7F19C5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    </w:t>
      </w:r>
      <w:r w:rsidRPr="00D11CAB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До</w:t>
      </w:r>
      <w:r w:rsidR="0086045F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  01</w:t>
      </w:r>
      <w:r w:rsidR="00A85DF4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.0</w:t>
      </w:r>
      <w:r w:rsidR="0086045F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6</w:t>
      </w:r>
      <w:r w:rsidR="00A85DF4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.2022р.</w:t>
      </w:r>
    </w:p>
    <w:p w:rsidR="005148C0" w:rsidRDefault="005148C0" w:rsidP="007F19C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</w:p>
    <w:p w:rsidR="008D6E29" w:rsidRDefault="00254650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05500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</w:t>
      </w:r>
      <w:r w:rsidR="00D05500"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4</w:t>
      </w:r>
      <w:r w:rsidR="008D6E29"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D05500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Робочій групі підготувати інформації, </w:t>
      </w:r>
      <w:r w:rsidR="008D6E29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>додатки до них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відповідно до плану та надати </w:t>
      </w:r>
      <w:r w:rsidR="008D6E29" w:rsidRPr="002E42ED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в електронному 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варіанті головному спеціалісту                    </w:t>
      </w:r>
      <w:proofErr w:type="spellStart"/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>Воробець</w:t>
      </w:r>
      <w:proofErr w:type="spellEnd"/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Г.П.</w:t>
      </w:r>
    </w:p>
    <w:p w:rsidR="008D6E29" w:rsidRPr="002B4707" w:rsidRDefault="008D6E29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  <w:r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До</w:t>
      </w:r>
      <w:r w:rsidR="0086045F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  13</w:t>
      </w:r>
      <w:r w:rsidR="00E13D00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.0</w:t>
      </w:r>
      <w:r w:rsidR="0086045F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6</w:t>
      </w:r>
      <w:r w:rsidR="00E13D00" w:rsidRPr="002B4707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.2022р.</w:t>
      </w:r>
    </w:p>
    <w:p w:rsidR="007F19C5" w:rsidRDefault="008D6E29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</w:t>
      </w:r>
    </w:p>
    <w:p w:rsidR="008D6E29" w:rsidRDefault="007F19C5" w:rsidP="007F19C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</w:t>
      </w:r>
      <w:r w:rsidR="00D05500"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5</w:t>
      </w:r>
      <w:r w:rsidR="008D6E29" w:rsidRPr="00D055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.</w:t>
      </w:r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Головному спеціалісту управління освіти  </w:t>
      </w:r>
      <w:proofErr w:type="spellStart"/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>Воробець</w:t>
      </w:r>
      <w:proofErr w:type="spellEnd"/>
      <w:r w:rsidR="008D6E29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Г.П.    узагальнити  надані членами робочої групи </w:t>
      </w:r>
      <w:r w:rsidR="008D6E29">
        <w:rPr>
          <w:rFonts w:ascii="Times New Roman" w:hAnsi="Times New Roman"/>
          <w:sz w:val="28"/>
          <w:szCs w:val="28"/>
          <w:lang w:val="uk-UA"/>
        </w:rPr>
        <w:t>інформації, підготувати довідку та надати секретарю колегії.</w:t>
      </w:r>
    </w:p>
    <w:p w:rsidR="00CD5845" w:rsidRPr="002B4707" w:rsidRDefault="00254650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70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D6E29" w:rsidRPr="002B470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86045F" w:rsidRPr="002B470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До 17</w:t>
      </w:r>
      <w:r w:rsidR="008D6E29" w:rsidRPr="002B4707">
        <w:rPr>
          <w:rFonts w:ascii="Times New Roman" w:hAnsi="Times New Roman"/>
          <w:b/>
          <w:sz w:val="28"/>
          <w:szCs w:val="28"/>
          <w:lang w:val="uk-UA"/>
        </w:rPr>
        <w:t>.0</w:t>
      </w:r>
      <w:r w:rsidR="0086045F" w:rsidRPr="002B4707">
        <w:rPr>
          <w:rFonts w:ascii="Times New Roman" w:hAnsi="Times New Roman"/>
          <w:b/>
          <w:sz w:val="28"/>
          <w:szCs w:val="28"/>
          <w:lang w:val="uk-UA"/>
        </w:rPr>
        <w:t>6</w:t>
      </w:r>
      <w:r w:rsidR="008D6E29" w:rsidRPr="002B4707">
        <w:rPr>
          <w:rFonts w:ascii="Times New Roman" w:hAnsi="Times New Roman"/>
          <w:b/>
          <w:sz w:val="28"/>
          <w:szCs w:val="28"/>
          <w:lang w:val="uk-UA"/>
        </w:rPr>
        <w:t>.2022р.</w:t>
      </w:r>
    </w:p>
    <w:p w:rsidR="007F19C5" w:rsidRDefault="00254650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05500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355C9" w:rsidRPr="00254650" w:rsidRDefault="007F19C5" w:rsidP="007F19C5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   </w:t>
      </w:r>
      <w:r w:rsidR="00D055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500">
        <w:rPr>
          <w:rFonts w:ascii="Times New Roman" w:hAnsi="Times New Roman"/>
          <w:b/>
          <w:sz w:val="28"/>
          <w:szCs w:val="28"/>
          <w:lang w:val="uk-UA"/>
        </w:rPr>
        <w:t>6</w:t>
      </w:r>
      <w:r w:rsidR="00254650" w:rsidRPr="00254650">
        <w:rPr>
          <w:rFonts w:ascii="Times New Roman" w:hAnsi="Times New Roman"/>
          <w:b/>
          <w:sz w:val="28"/>
          <w:szCs w:val="28"/>
          <w:lang w:val="uk-UA"/>
        </w:rPr>
        <w:t>.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5C9" w:rsidRPr="00254650">
        <w:rPr>
          <w:rFonts w:ascii="Times New Roman" w:hAnsi="Times New Roman"/>
          <w:sz w:val="28"/>
          <w:szCs w:val="28"/>
          <w:lang w:val="uk-UA"/>
        </w:rPr>
        <w:t>Контроль за виконанням наказу</w:t>
      </w:r>
      <w:r w:rsidR="00D05500">
        <w:rPr>
          <w:rFonts w:ascii="Times New Roman" w:hAnsi="Times New Roman"/>
          <w:sz w:val="28"/>
          <w:szCs w:val="28"/>
          <w:lang w:val="uk-UA"/>
        </w:rPr>
        <w:t xml:space="preserve"> покласти на начальника відділу забезпечення якості та стратегічного розвитку закладів загальної середньої освіти управління освіти Руслана </w:t>
      </w:r>
      <w:proofErr w:type="spellStart"/>
      <w:r w:rsidR="00D05500">
        <w:rPr>
          <w:rFonts w:ascii="Times New Roman" w:hAnsi="Times New Roman"/>
          <w:sz w:val="28"/>
          <w:szCs w:val="28"/>
          <w:lang w:val="uk-UA"/>
        </w:rPr>
        <w:t>Федюка</w:t>
      </w:r>
      <w:proofErr w:type="spellEnd"/>
      <w:r w:rsidR="005355C9" w:rsidRPr="00254650">
        <w:rPr>
          <w:rFonts w:ascii="Times New Roman" w:hAnsi="Times New Roman"/>
          <w:sz w:val="28"/>
          <w:szCs w:val="28"/>
          <w:lang w:val="uk-UA"/>
        </w:rPr>
        <w:t>.</w:t>
      </w:r>
    </w:p>
    <w:p w:rsidR="0013595C" w:rsidRDefault="0013595C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254650" w:rsidRDefault="00254650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254650" w:rsidRDefault="00254650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A77E7A" w:rsidRPr="006623AE" w:rsidRDefault="00E13D00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  <w:r w:rsidR="00A77E7A" w:rsidRPr="006623AE">
        <w:rPr>
          <w:rFonts w:ascii="Times New Roman" w:hAnsi="Times New Roman"/>
          <w:b/>
          <w:sz w:val="28"/>
          <w:szCs w:val="28"/>
          <w:lang w:val="uk-UA"/>
        </w:rPr>
        <w:t>у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7B79FE" w:rsidRPr="006623AE" w:rsidRDefault="00A77E7A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                                               </w:t>
      </w:r>
      <w:r w:rsidR="00147F5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F19C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75B15">
        <w:rPr>
          <w:rFonts w:ascii="Times New Roman" w:hAnsi="Times New Roman"/>
          <w:b/>
          <w:sz w:val="28"/>
          <w:szCs w:val="28"/>
          <w:lang w:val="uk-UA"/>
        </w:rPr>
        <w:t xml:space="preserve"> Ірина ТКАЧУК</w:t>
      </w:r>
    </w:p>
    <w:p w:rsidR="008251F3" w:rsidRDefault="008251F3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54650" w:rsidRPr="006623AE" w:rsidRDefault="00254650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66BBB" w:rsidRPr="00E321D3" w:rsidRDefault="00423E9D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  <w:r w:rsidRPr="00E321D3">
        <w:rPr>
          <w:rFonts w:ascii="Times New Roman" w:hAnsi="Times New Roman"/>
          <w:b/>
          <w:sz w:val="28"/>
          <w:szCs w:val="28"/>
          <w:lang w:val="uk-UA"/>
        </w:rPr>
        <w:t>Погоджено</w:t>
      </w:r>
      <w:r w:rsidR="00E66BBB" w:rsidRPr="00E321D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75B15" w:rsidRPr="00B75B15" w:rsidRDefault="00B75B15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sz w:val="28"/>
          <w:szCs w:val="28"/>
          <w:lang w:val="uk-UA"/>
        </w:rPr>
      </w:pPr>
      <w:r w:rsidRPr="00B75B15">
        <w:rPr>
          <w:rFonts w:ascii="Times New Roman" w:hAnsi="Times New Roman"/>
          <w:sz w:val="28"/>
          <w:szCs w:val="28"/>
          <w:lang w:val="uk-UA"/>
        </w:rPr>
        <w:t>начальник відділу забезпечення якості та</w:t>
      </w:r>
    </w:p>
    <w:p w:rsidR="00B75B15" w:rsidRPr="00B75B15" w:rsidRDefault="00B75B15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sz w:val="28"/>
          <w:szCs w:val="28"/>
          <w:lang w:val="uk-UA"/>
        </w:rPr>
      </w:pPr>
      <w:r w:rsidRPr="00B75B15">
        <w:rPr>
          <w:rFonts w:ascii="Times New Roman" w:hAnsi="Times New Roman"/>
          <w:sz w:val="28"/>
          <w:szCs w:val="28"/>
          <w:lang w:val="uk-UA"/>
        </w:rPr>
        <w:t>стратегічного розвитку закладів загальної</w:t>
      </w:r>
    </w:p>
    <w:p w:rsidR="00B75B15" w:rsidRPr="00B75B15" w:rsidRDefault="00B75B15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sz w:val="28"/>
          <w:szCs w:val="28"/>
          <w:lang w:val="uk-UA"/>
        </w:rPr>
      </w:pPr>
      <w:r w:rsidRPr="00B75B15">
        <w:rPr>
          <w:rFonts w:ascii="Times New Roman" w:hAnsi="Times New Roman"/>
          <w:sz w:val="28"/>
          <w:szCs w:val="28"/>
          <w:lang w:val="uk-UA"/>
        </w:rPr>
        <w:t>середньої освіти управління освіти міської ради</w:t>
      </w:r>
      <w:r w:rsidR="007F19C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75B15">
        <w:rPr>
          <w:rFonts w:ascii="Times New Roman" w:hAnsi="Times New Roman"/>
          <w:sz w:val="28"/>
          <w:szCs w:val="28"/>
          <w:lang w:val="uk-UA"/>
        </w:rPr>
        <w:t>Руслан Федюк</w:t>
      </w:r>
    </w:p>
    <w:p w:rsidR="00B75B15" w:rsidRPr="00B75B15" w:rsidRDefault="00B75B15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A47FC" w:rsidRPr="00E321D3" w:rsidRDefault="003A47FC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  <w:r w:rsidRPr="00E321D3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7F19C5" w:rsidRDefault="003A47FC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головний спеціаліст управління </w:t>
      </w:r>
    </w:p>
    <w:p w:rsidR="00DF2503" w:rsidRPr="00B75B15" w:rsidRDefault="003A47FC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sz w:val="28"/>
          <w:szCs w:val="28"/>
          <w:lang w:val="uk-UA"/>
        </w:rPr>
      </w:pPr>
      <w:r w:rsidRPr="00B75B15">
        <w:rPr>
          <w:rFonts w:ascii="Times New Roman" w:hAnsi="Times New Roman"/>
          <w:sz w:val="28"/>
          <w:szCs w:val="28"/>
          <w:lang w:val="uk-UA"/>
        </w:rPr>
        <w:t>освіти</w:t>
      </w:r>
      <w:r w:rsidR="007F19C5">
        <w:rPr>
          <w:rFonts w:ascii="Times New Roman" w:hAnsi="Times New Roman"/>
          <w:sz w:val="28"/>
          <w:szCs w:val="28"/>
          <w:lang w:val="uk-UA"/>
        </w:rPr>
        <w:t xml:space="preserve"> міської ради                                </w:t>
      </w:r>
      <w:r w:rsidRPr="00B75B15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7F19C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3352D" w:rsidRPr="00B75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B15" w:rsidRPr="00B75B15">
        <w:rPr>
          <w:rFonts w:ascii="Times New Roman" w:hAnsi="Times New Roman"/>
          <w:sz w:val="28"/>
          <w:szCs w:val="28"/>
          <w:lang w:val="uk-UA"/>
        </w:rPr>
        <w:t xml:space="preserve">Ганна </w:t>
      </w:r>
      <w:proofErr w:type="spellStart"/>
      <w:r w:rsidRPr="00B75B15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D378E4" w:rsidRPr="00B75B15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DF2503" w:rsidRPr="00B75B15" w:rsidRDefault="00DF2503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7F19C5">
      <w:pPr>
        <w:pStyle w:val="a8"/>
        <w:tabs>
          <w:tab w:val="left" w:pos="284"/>
        </w:tabs>
        <w:ind w:left="284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Default="008F7F9F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F7F9F" w:rsidRPr="0086045F" w:rsidRDefault="00302F0C" w:rsidP="0086045F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3A47FC"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A937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979F6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8F7F9F" w:rsidRPr="008F7F9F">
        <w:rPr>
          <w:rFonts w:ascii="Times New Roman" w:eastAsia="NTTimes/Cyrillic" w:hAnsi="Times New Roman"/>
          <w:i/>
          <w:sz w:val="24"/>
          <w:szCs w:val="24"/>
          <w:lang w:val="uk-UA" w:eastAsia="uk-UA"/>
        </w:rPr>
        <w:t xml:space="preserve">       </w:t>
      </w:r>
    </w:p>
    <w:p w:rsidR="00945D2E" w:rsidRDefault="00945D2E" w:rsidP="00A9377A">
      <w:pPr>
        <w:tabs>
          <w:tab w:val="left" w:pos="10620"/>
        </w:tabs>
        <w:spacing w:after="0" w:line="240" w:lineRule="auto"/>
        <w:ind w:left="5529" w:right="-12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lastRenderedPageBreak/>
        <w:t xml:space="preserve">                                                Додаток 1</w:t>
      </w:r>
      <w:r w:rsidR="00A9377A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</w:t>
      </w:r>
    </w:p>
    <w:p w:rsidR="00945D2E" w:rsidRDefault="00945D2E" w:rsidP="00A9377A">
      <w:pPr>
        <w:tabs>
          <w:tab w:val="left" w:pos="10620"/>
        </w:tabs>
        <w:spacing w:after="0" w:line="240" w:lineRule="auto"/>
        <w:ind w:left="5529" w:right="-12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</w:t>
      </w:r>
    </w:p>
    <w:p w:rsidR="008F7F9F" w:rsidRPr="008F7F9F" w:rsidRDefault="00945D2E" w:rsidP="00A9377A">
      <w:pPr>
        <w:tabs>
          <w:tab w:val="left" w:pos="10620"/>
        </w:tabs>
        <w:spacing w:after="0" w:line="240" w:lineRule="auto"/>
        <w:ind w:left="5529" w:right="-12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</w:t>
      </w:r>
      <w:r w:rsidR="008F7F9F"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ЗАТВЕРДЖЕНО</w:t>
      </w:r>
    </w:p>
    <w:p w:rsidR="008F7F9F" w:rsidRPr="008F7F9F" w:rsidRDefault="00A9377A" w:rsidP="008F7F9F">
      <w:pPr>
        <w:tabs>
          <w:tab w:val="left" w:pos="10620"/>
        </w:tabs>
        <w:spacing w:after="0" w:line="240" w:lineRule="auto"/>
        <w:ind w:left="5529" w:right="-12"/>
        <w:jc w:val="both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</w:t>
      </w:r>
      <w:r w:rsidR="008F7F9F"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Наказ управління освіти </w:t>
      </w:r>
    </w:p>
    <w:p w:rsidR="008F7F9F" w:rsidRPr="008F7F9F" w:rsidRDefault="008F7F9F" w:rsidP="008F7F9F">
      <w:pPr>
        <w:tabs>
          <w:tab w:val="left" w:pos="10620"/>
        </w:tabs>
        <w:spacing w:after="0" w:line="240" w:lineRule="auto"/>
        <w:ind w:left="5529" w:right="-12"/>
        <w:jc w:val="both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Чернівецької міської ради</w:t>
      </w:r>
    </w:p>
    <w:p w:rsidR="008F7F9F" w:rsidRDefault="008F7F9F" w:rsidP="008F7F9F">
      <w:pPr>
        <w:tabs>
          <w:tab w:val="left" w:pos="10620"/>
        </w:tabs>
        <w:spacing w:after="0" w:line="240" w:lineRule="auto"/>
        <w:ind w:right="-12"/>
        <w:jc w:val="both"/>
        <w:rPr>
          <w:rFonts w:ascii="Times New Roman" w:eastAsia="NTTimes/Cyrillic" w:hAnsi="Times New Roman"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</w:t>
      </w:r>
      <w:r w:rsidR="007011F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1</w:t>
      </w:r>
      <w:r w:rsidR="00945D2E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7</w:t>
      </w:r>
      <w:r w:rsidR="0086045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.05</w:t>
      </w:r>
      <w:r w:rsidR="000E62EA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.2022  № </w:t>
      </w:r>
      <w:r w:rsidR="00945D2E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123</w:t>
      </w:r>
      <w:r w:rsidRPr="008F7F9F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 </w:t>
      </w:r>
    </w:p>
    <w:p w:rsidR="008F7F9F" w:rsidRDefault="008F7F9F" w:rsidP="008F7F9F">
      <w:pPr>
        <w:tabs>
          <w:tab w:val="left" w:pos="10620"/>
        </w:tabs>
        <w:spacing w:after="0" w:line="240" w:lineRule="auto"/>
        <w:ind w:right="-12"/>
        <w:jc w:val="both"/>
        <w:rPr>
          <w:rFonts w:ascii="Times New Roman" w:eastAsia="NTTimes/Cyrillic" w:hAnsi="Times New Roman"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      </w:t>
      </w:r>
    </w:p>
    <w:p w:rsidR="00E13D00" w:rsidRPr="008F7F9F" w:rsidRDefault="00E13D00" w:rsidP="008F7F9F">
      <w:pPr>
        <w:tabs>
          <w:tab w:val="left" w:pos="10620"/>
        </w:tabs>
        <w:spacing w:after="0" w:line="240" w:lineRule="auto"/>
        <w:ind w:right="-12"/>
        <w:jc w:val="both"/>
        <w:rPr>
          <w:rFonts w:ascii="Times New Roman" w:eastAsia="NTTimes/Cyrillic" w:hAnsi="Times New Roman"/>
          <w:sz w:val="24"/>
          <w:szCs w:val="24"/>
          <w:lang w:val="uk-UA" w:eastAsia="uk-UA"/>
        </w:rPr>
      </w:pPr>
    </w:p>
    <w:p w:rsidR="008F7F9F" w:rsidRPr="008F7F9F" w:rsidRDefault="008F7F9F" w:rsidP="008F7F9F">
      <w:pPr>
        <w:spacing w:after="0" w:line="240" w:lineRule="auto"/>
        <w:jc w:val="center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Склад робочої групи</w:t>
      </w:r>
    </w:p>
    <w:p w:rsidR="008F7F9F" w:rsidRPr="008F7F9F" w:rsidRDefault="008F7F9F" w:rsidP="00E13D00">
      <w:pPr>
        <w:spacing w:after="0" w:line="240" w:lineRule="auto"/>
        <w:jc w:val="center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щодо вивчення питання </w:t>
      </w:r>
      <w:r w:rsidR="00E13D00" w:rsidRPr="00E13D00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на колегію управління освіти  «Про оновлення освітнього середовища в початковій школі як передумови ефективного впровадження Концепції Нової української школи»</w:t>
      </w:r>
    </w:p>
    <w:p w:rsidR="008F7F9F" w:rsidRPr="008F7F9F" w:rsidRDefault="008F7F9F" w:rsidP="008F7F9F">
      <w:pPr>
        <w:spacing w:after="0" w:line="240" w:lineRule="auto"/>
        <w:jc w:val="both"/>
        <w:outlineLvl w:val="0"/>
        <w:rPr>
          <w:rFonts w:ascii="Times New Roman" w:eastAsia="NTTimes/Cyrillic" w:hAnsi="Times New Roman"/>
          <w:b/>
          <w:i/>
          <w:sz w:val="28"/>
          <w:szCs w:val="28"/>
          <w:lang w:val="uk-UA" w:eastAsia="uk-UA"/>
        </w:rPr>
      </w:pPr>
    </w:p>
    <w:p w:rsidR="00F1575E" w:rsidRPr="00F1575E" w:rsidRDefault="00F1575E" w:rsidP="00E13D00">
      <w:pPr>
        <w:spacing w:after="0" w:line="240" w:lineRule="auto"/>
        <w:jc w:val="both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  <w:r w:rsidRPr="00F1575E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Г</w:t>
      </w:r>
      <w:r w:rsidRPr="008F7F9F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олова робочої  групи</w:t>
      </w:r>
      <w:r w:rsidRPr="00F1575E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:</w:t>
      </w:r>
    </w:p>
    <w:p w:rsidR="008C7EA8" w:rsidRDefault="00E13D00" w:rsidP="00945D2E">
      <w:pPr>
        <w:spacing w:after="0" w:line="240" w:lineRule="auto"/>
        <w:ind w:right="141"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 w:rsidRPr="00F1575E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Федюк Р.Ю.</w:t>
      </w:r>
      <w:r w:rsidR="008F7F9F" w:rsidRPr="008F7F9F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</w:t>
      </w:r>
      <w:r w:rsidR="008C7EA8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- </w:t>
      </w:r>
      <w:r w:rsidR="008F7F9F" w:rsidRPr="008F7F9F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начальник відділу </w:t>
      </w:r>
      <w:r w:rsidRPr="00F1575E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забезпечення якості та </w:t>
      </w:r>
    </w:p>
    <w:p w:rsidR="008C7EA8" w:rsidRDefault="008C7EA8" w:rsidP="00945D2E">
      <w:pPr>
        <w:spacing w:after="0" w:line="240" w:lineRule="auto"/>
        <w:ind w:right="141"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                         </w:t>
      </w:r>
      <w:r w:rsidR="00E13D00" w:rsidRPr="00F1575E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стратегічного розвитку закладів </w:t>
      </w:r>
      <w:r w:rsidR="00F1575E" w:rsidRPr="00F1575E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8F7F9F" w:rsidRPr="008F7F9F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загальної </w:t>
      </w: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</w:t>
      </w:r>
    </w:p>
    <w:p w:rsidR="008C7EA8" w:rsidRDefault="008C7EA8" w:rsidP="00945D2E">
      <w:pPr>
        <w:spacing w:after="0" w:line="240" w:lineRule="auto"/>
        <w:ind w:right="141"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                        </w:t>
      </w:r>
      <w:r w:rsidR="00945D2E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</w:t>
      </w:r>
      <w:r w:rsidR="008F7F9F" w:rsidRPr="008F7F9F"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середньої   освіти управління освіти Чернівецької </w:t>
      </w:r>
    </w:p>
    <w:p w:rsidR="00F1575E" w:rsidRPr="00F1575E" w:rsidRDefault="008C7EA8" w:rsidP="00945D2E">
      <w:pPr>
        <w:spacing w:after="0" w:line="240" w:lineRule="auto"/>
        <w:ind w:right="141"/>
        <w:jc w:val="both"/>
        <w:rPr>
          <w:rFonts w:ascii="Times New Roman" w:eastAsia="NTTimes/Cyrillic" w:hAnsi="Times New Roman"/>
          <w:sz w:val="28"/>
          <w:szCs w:val="28"/>
          <w:lang w:val="uk-UA" w:eastAsia="uk-UA"/>
        </w:rPr>
      </w:pPr>
      <w:r>
        <w:rPr>
          <w:rFonts w:ascii="Times New Roman" w:eastAsia="NTTimes/Cyrillic" w:hAnsi="Times New Roman"/>
          <w:sz w:val="28"/>
          <w:szCs w:val="28"/>
          <w:lang w:val="uk-UA" w:eastAsia="uk-UA"/>
        </w:rPr>
        <w:t xml:space="preserve">                                                </w:t>
      </w:r>
      <w:r w:rsidR="008F7F9F" w:rsidRPr="008F7F9F">
        <w:rPr>
          <w:rFonts w:ascii="Times New Roman" w:eastAsia="NTTimes/Cyrillic" w:hAnsi="Times New Roman"/>
          <w:sz w:val="28"/>
          <w:szCs w:val="28"/>
          <w:lang w:val="uk-UA" w:eastAsia="uk-UA"/>
        </w:rPr>
        <w:t>міської ради</w:t>
      </w:r>
      <w:r w:rsidR="00F1575E">
        <w:rPr>
          <w:rFonts w:ascii="Times New Roman" w:eastAsia="NTTimes/Cyrillic" w:hAnsi="Times New Roman"/>
          <w:sz w:val="28"/>
          <w:szCs w:val="28"/>
          <w:lang w:val="uk-UA" w:eastAsia="uk-UA"/>
        </w:rPr>
        <w:t>.</w:t>
      </w:r>
    </w:p>
    <w:p w:rsidR="008F7F9F" w:rsidRPr="008F7F9F" w:rsidRDefault="00F1575E" w:rsidP="00945D2E">
      <w:pPr>
        <w:spacing w:after="0" w:line="240" w:lineRule="auto"/>
        <w:ind w:right="141"/>
        <w:jc w:val="both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                             </w:t>
      </w:r>
    </w:p>
    <w:p w:rsidR="008F7F9F" w:rsidRPr="008F7F9F" w:rsidRDefault="008F7F9F" w:rsidP="00945D2E">
      <w:pPr>
        <w:spacing w:after="0" w:line="240" w:lineRule="auto"/>
        <w:ind w:right="141"/>
        <w:jc w:val="both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Члени робочої групи:</w:t>
      </w:r>
    </w:p>
    <w:p w:rsidR="008F7F9F" w:rsidRPr="008F7F9F" w:rsidRDefault="008F7F9F" w:rsidP="00945D2E">
      <w:pPr>
        <w:spacing w:after="0" w:line="240" w:lineRule="auto"/>
        <w:ind w:right="141"/>
        <w:jc w:val="both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F1575E" w:rsidRPr="008F7F9F" w:rsidTr="00EC4A83">
        <w:tc>
          <w:tcPr>
            <w:tcW w:w="3510" w:type="dxa"/>
          </w:tcPr>
          <w:p w:rsidR="00231C09" w:rsidRDefault="007011F2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Антощук</w:t>
            </w:r>
            <w:proofErr w:type="spellEnd"/>
            <w:r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 xml:space="preserve"> Т</w:t>
            </w:r>
            <w:r w:rsidR="00F1575E"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В</w:t>
            </w:r>
            <w:r w:rsidR="00F1575E"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.</w:t>
            </w:r>
            <w:r w:rsidR="00231C09" w:rsidRPr="008F7F9F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31C09" w:rsidRDefault="00231C09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</w:p>
          <w:p w:rsidR="00231C09" w:rsidRDefault="00231C09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</w:p>
          <w:p w:rsidR="00F1575E" w:rsidRDefault="00231C09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8F7F9F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Воробець</w:t>
            </w:r>
            <w:proofErr w:type="spellEnd"/>
            <w:r w:rsidRPr="008F7F9F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 xml:space="preserve"> Г.П.</w:t>
            </w:r>
          </w:p>
          <w:p w:rsidR="00231C09" w:rsidRDefault="00231C09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</w:p>
          <w:p w:rsidR="00231C09" w:rsidRPr="008F7F9F" w:rsidRDefault="00231C09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F1575E" w:rsidRPr="008C7EA8" w:rsidRDefault="00DD25AC" w:rsidP="00945D2E">
            <w:pPr>
              <w:ind w:right="141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  <w:r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F1575E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заступник директора з НВР</w:t>
            </w:r>
            <w:r w:rsidR="00F1575E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в початковій школі </w:t>
            </w:r>
            <w:r w:rsidR="00F1575E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Чернівецької ЗОШ І-ІІІ ст. №</w:t>
            </w:r>
            <w:r w:rsidR="00F1575E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3</w:t>
            </w:r>
            <w:r w:rsid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;</w:t>
            </w:r>
          </w:p>
          <w:p w:rsidR="00231C09" w:rsidRDefault="00231C09" w:rsidP="00945D2E">
            <w:pPr>
              <w:ind w:right="141"/>
              <w:jc w:val="both"/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31C09" w:rsidRPr="008F7F9F" w:rsidRDefault="00231C09" w:rsidP="00945D2E">
            <w:pPr>
              <w:ind w:right="141"/>
              <w:jc w:val="both"/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</w:pPr>
            <w:r w:rsidRPr="008C7EA8"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Pr="008F7F9F"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  <w:t>головний спеціаліст</w:t>
            </w:r>
            <w:r w:rsidRPr="008F7F9F">
              <w:rPr>
                <w:rFonts w:ascii="Times New Roman" w:eastAsia="NTTimes/Cyrillic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F7F9F"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  <w:t xml:space="preserve">управління освіти </w:t>
            </w:r>
          </w:p>
          <w:p w:rsidR="00231C09" w:rsidRPr="008C7EA8" w:rsidRDefault="00231C09" w:rsidP="00945D2E">
            <w:pPr>
              <w:ind w:right="141"/>
              <w:jc w:val="both"/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</w:pPr>
            <w:r w:rsidRPr="008F7F9F"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  <w:t xml:space="preserve">Чернівецької </w:t>
            </w:r>
            <w:r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  <w:t>міської ради;</w:t>
            </w:r>
          </w:p>
          <w:p w:rsidR="00DD25AC" w:rsidRPr="008F7F9F" w:rsidRDefault="00DD25AC" w:rsidP="00945D2E">
            <w:pPr>
              <w:ind w:right="141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</w:p>
        </w:tc>
      </w:tr>
      <w:tr w:rsidR="00F1575E" w:rsidRPr="008F7F9F" w:rsidTr="00EC4A83">
        <w:tc>
          <w:tcPr>
            <w:tcW w:w="3510" w:type="dxa"/>
          </w:tcPr>
          <w:p w:rsidR="00F1575E" w:rsidRPr="008F7F9F" w:rsidRDefault="00F1575E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  <w:r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В</w:t>
            </w:r>
            <w:r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югіна</w:t>
            </w:r>
            <w:proofErr w:type="spellEnd"/>
            <w:r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 xml:space="preserve"> Л.Ю.</w:t>
            </w:r>
          </w:p>
        </w:tc>
        <w:tc>
          <w:tcPr>
            <w:tcW w:w="6096" w:type="dxa"/>
          </w:tcPr>
          <w:p w:rsidR="00F1575E" w:rsidRPr="008C7EA8" w:rsidRDefault="00DD25AC" w:rsidP="00945D2E">
            <w:pPr>
              <w:ind w:right="141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  <w:r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F1575E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заступник директора з НВР</w:t>
            </w:r>
            <w:r w:rsidR="00F1575E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в початковій школі  Чернівецького  ліцею </w:t>
            </w:r>
            <w:r w:rsidR="00F1575E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№</w:t>
            </w:r>
            <w:r w:rsidR="00F1575E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19</w:t>
            </w:r>
            <w:r w:rsid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;</w:t>
            </w:r>
          </w:p>
          <w:p w:rsidR="00DD25AC" w:rsidRPr="008F7F9F" w:rsidRDefault="00DD25AC" w:rsidP="00945D2E">
            <w:pPr>
              <w:ind w:right="141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</w:p>
        </w:tc>
      </w:tr>
      <w:tr w:rsidR="00F1575E" w:rsidRPr="00EC4A83" w:rsidTr="00EC4A83">
        <w:tc>
          <w:tcPr>
            <w:tcW w:w="3510" w:type="dxa"/>
          </w:tcPr>
          <w:p w:rsidR="002F5023" w:rsidRDefault="00F1575E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F7F9F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Кобевка</w:t>
            </w:r>
            <w:proofErr w:type="spellEnd"/>
            <w:r w:rsidRPr="008F7F9F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 xml:space="preserve"> А.П.</w:t>
            </w:r>
            <w:r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2F5023" w:rsidRDefault="002F5023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</w:p>
          <w:p w:rsidR="002F5023" w:rsidRDefault="002F5023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</w:p>
          <w:p w:rsidR="00F1575E" w:rsidRPr="00053E0F" w:rsidRDefault="002F5023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053E0F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Кондряк</w:t>
            </w:r>
            <w:proofErr w:type="spellEnd"/>
            <w:r w:rsidRPr="00053E0F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 xml:space="preserve"> І.М.</w:t>
            </w:r>
          </w:p>
        </w:tc>
        <w:tc>
          <w:tcPr>
            <w:tcW w:w="6096" w:type="dxa"/>
          </w:tcPr>
          <w:p w:rsidR="00F1575E" w:rsidRDefault="00DD25AC" w:rsidP="00945D2E">
            <w:pPr>
              <w:ind w:right="141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  <w:r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F1575E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заступ</w:t>
            </w:r>
            <w:r w:rsidR="00F1575E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ник директора з НВР Чернівецького ліцею </w:t>
            </w:r>
            <w:r w:rsidR="00F1575E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№</w:t>
            </w:r>
            <w:r w:rsidR="00F1575E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1575E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2</w:t>
            </w:r>
            <w:r w:rsidR="00F1575E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0</w:t>
            </w:r>
            <w:r w:rsid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;</w:t>
            </w:r>
          </w:p>
          <w:p w:rsidR="002F5023" w:rsidRDefault="002F5023" w:rsidP="00945D2E">
            <w:pPr>
              <w:ind w:right="141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</w:p>
          <w:p w:rsidR="002F5023" w:rsidRPr="002F5023" w:rsidRDefault="002F5023" w:rsidP="00945D2E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34" w:right="141" w:hanging="34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  <w:r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заступ</w:t>
            </w:r>
            <w:r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ник директора з НВР Чернівецького ліцею </w:t>
            </w:r>
            <w:r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№</w:t>
            </w:r>
            <w:r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14;</w:t>
            </w:r>
          </w:p>
          <w:tbl>
            <w:tblPr>
              <w:tblStyle w:val="2"/>
              <w:tblW w:w="5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231C09" w:rsidRPr="008C7EA8" w:rsidTr="00EC4A83">
              <w:tc>
                <w:tcPr>
                  <w:tcW w:w="5988" w:type="dxa"/>
                </w:tcPr>
                <w:p w:rsidR="00231C09" w:rsidRPr="008C7EA8" w:rsidRDefault="00231C09" w:rsidP="00945D2E">
                  <w:pPr>
                    <w:ind w:right="141"/>
                    <w:jc w:val="both"/>
                    <w:rPr>
                      <w:rFonts w:ascii="Times New Roman" w:eastAsia="NTTimes/Cyrillic" w:hAnsi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DD25AC" w:rsidRPr="008F7F9F" w:rsidRDefault="00DD25AC" w:rsidP="00945D2E">
            <w:pPr>
              <w:ind w:right="141"/>
              <w:jc w:val="both"/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</w:pPr>
          </w:p>
        </w:tc>
      </w:tr>
      <w:tr w:rsidR="00F1575E" w:rsidRPr="008F7F9F" w:rsidTr="00EC4A83">
        <w:tc>
          <w:tcPr>
            <w:tcW w:w="3510" w:type="dxa"/>
          </w:tcPr>
          <w:p w:rsidR="00F1575E" w:rsidRPr="008F7F9F" w:rsidRDefault="002058DA" w:rsidP="00945D2E">
            <w:pPr>
              <w:ind w:right="141"/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>Політанська</w:t>
            </w:r>
            <w:proofErr w:type="spellEnd"/>
            <w:r w:rsidRPr="008C7EA8"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  <w:t xml:space="preserve"> С.І.</w:t>
            </w:r>
          </w:p>
        </w:tc>
        <w:tc>
          <w:tcPr>
            <w:tcW w:w="6096" w:type="dxa"/>
          </w:tcPr>
          <w:p w:rsidR="00F1575E" w:rsidRPr="008F7F9F" w:rsidRDefault="00DD25AC" w:rsidP="00945D2E">
            <w:pPr>
              <w:ind w:right="141"/>
              <w:jc w:val="both"/>
              <w:rPr>
                <w:rFonts w:ascii="Times New Roman" w:eastAsia="NTTimes/Cyrillic" w:hAnsi="Times New Roman"/>
                <w:color w:val="000000"/>
                <w:sz w:val="28"/>
                <w:szCs w:val="28"/>
                <w:lang w:val="uk-UA" w:eastAsia="uk-UA"/>
              </w:rPr>
            </w:pPr>
            <w:r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2058DA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заступник директора з НВР</w:t>
            </w:r>
            <w:r w:rsidR="002058DA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в початковій школі </w:t>
            </w:r>
            <w:r w:rsidR="002058DA" w:rsidRPr="008F7F9F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Чернівецької ЗОШ І-ІІІ ст. №</w:t>
            </w:r>
            <w:r w:rsidR="002058DA" w:rsidRP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28</w:t>
            </w:r>
            <w:r w:rsidR="008C7EA8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F1575E" w:rsidRPr="008F7F9F" w:rsidTr="00EC4A83">
        <w:trPr>
          <w:trHeight w:val="361"/>
        </w:trPr>
        <w:tc>
          <w:tcPr>
            <w:tcW w:w="3510" w:type="dxa"/>
          </w:tcPr>
          <w:p w:rsidR="00F1575E" w:rsidRPr="008F7F9F" w:rsidRDefault="00F1575E" w:rsidP="008F7F9F">
            <w:pPr>
              <w:jc w:val="both"/>
              <w:rPr>
                <w:rFonts w:ascii="Times New Roman" w:eastAsia="NTTimes/Cyrillic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F1575E" w:rsidRPr="008F7F9F" w:rsidRDefault="00F1575E" w:rsidP="008F7F9F">
            <w:pPr>
              <w:tabs>
                <w:tab w:val="left" w:pos="1080"/>
              </w:tabs>
              <w:ind w:right="38"/>
              <w:jc w:val="both"/>
              <w:rPr>
                <w:rFonts w:ascii="Times New Roman" w:eastAsia="NTTimes/Cyrillic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575E" w:rsidRPr="008F7F9F" w:rsidTr="00EC4A83">
        <w:tc>
          <w:tcPr>
            <w:tcW w:w="3510" w:type="dxa"/>
          </w:tcPr>
          <w:p w:rsidR="00F1575E" w:rsidRPr="008F7F9F" w:rsidRDefault="00F1575E" w:rsidP="008F7F9F">
            <w:pPr>
              <w:jc w:val="both"/>
              <w:outlineLvl w:val="0"/>
              <w:rPr>
                <w:rFonts w:ascii="Times New Roman" w:eastAsia="NTTimes/Cyrillic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F1575E" w:rsidRPr="008F7F9F" w:rsidRDefault="00F1575E" w:rsidP="008F7F9F">
            <w:pPr>
              <w:jc w:val="both"/>
              <w:rPr>
                <w:rFonts w:ascii="Times New Roman" w:eastAsia="NTTimes/Cyrillic" w:hAnsi="Times New Roman"/>
                <w:sz w:val="24"/>
                <w:szCs w:val="24"/>
                <w:lang w:val="uk-UA" w:eastAsia="uk-UA"/>
              </w:rPr>
            </w:pPr>
          </w:p>
        </w:tc>
      </w:tr>
      <w:tr w:rsidR="00F1575E" w:rsidRPr="008F7F9F" w:rsidTr="00EC4A83">
        <w:tc>
          <w:tcPr>
            <w:tcW w:w="3510" w:type="dxa"/>
          </w:tcPr>
          <w:p w:rsidR="00F1575E" w:rsidRPr="008F7F9F" w:rsidRDefault="00F1575E" w:rsidP="008F7F9F">
            <w:pPr>
              <w:jc w:val="both"/>
              <w:outlineLvl w:val="0"/>
              <w:rPr>
                <w:rFonts w:ascii="NTTimes/Cyrillic" w:eastAsia="NTTimes/Cyrillic" w:hAnsi="NTTimes/Cyrillic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F1575E" w:rsidRPr="008F7F9F" w:rsidRDefault="00F1575E" w:rsidP="008F7F9F">
            <w:pPr>
              <w:jc w:val="both"/>
              <w:rPr>
                <w:rFonts w:ascii="Times New Roman" w:eastAsia="NTTimes/Cyrillic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8F7F9F" w:rsidRDefault="008F7F9F" w:rsidP="008F7F9F">
      <w:pPr>
        <w:spacing w:after="0" w:line="240" w:lineRule="auto"/>
        <w:jc w:val="both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</w:p>
    <w:p w:rsidR="007011F2" w:rsidRDefault="007011F2" w:rsidP="008F7F9F">
      <w:pPr>
        <w:spacing w:after="0" w:line="240" w:lineRule="auto"/>
        <w:jc w:val="both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</w:p>
    <w:p w:rsidR="007011F2" w:rsidRDefault="007011F2" w:rsidP="008F7F9F">
      <w:pPr>
        <w:spacing w:after="0" w:line="240" w:lineRule="auto"/>
        <w:jc w:val="both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</w:p>
    <w:p w:rsidR="007011F2" w:rsidRPr="008F7F9F" w:rsidRDefault="007011F2" w:rsidP="008F7F9F">
      <w:pPr>
        <w:spacing w:after="0" w:line="240" w:lineRule="auto"/>
        <w:jc w:val="both"/>
        <w:outlineLvl w:val="0"/>
        <w:rPr>
          <w:rFonts w:ascii="Times New Roman" w:eastAsia="NTTimes/Cyrillic" w:hAnsi="Times New Roman"/>
          <w:b/>
          <w:sz w:val="28"/>
          <w:szCs w:val="28"/>
          <w:lang w:val="uk-UA" w:eastAsia="uk-UA"/>
        </w:rPr>
      </w:pPr>
    </w:p>
    <w:p w:rsidR="00E4476B" w:rsidRDefault="00E4476B" w:rsidP="00A9377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86045F" w:rsidRDefault="0086045F" w:rsidP="00A9377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86045F" w:rsidRDefault="00945D2E" w:rsidP="00A9377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Додаток 2</w:t>
      </w:r>
    </w:p>
    <w:p w:rsidR="0086045F" w:rsidRDefault="0086045F" w:rsidP="00A9377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771DC5" w:rsidRPr="008F7F9F" w:rsidRDefault="00945D2E" w:rsidP="00945D2E">
      <w:pPr>
        <w:tabs>
          <w:tab w:val="left" w:pos="10620"/>
        </w:tabs>
        <w:spacing w:after="0" w:line="240" w:lineRule="auto"/>
        <w:ind w:left="5529" w:right="-12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 </w:t>
      </w:r>
      <w:r w:rsidR="00771DC5"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ЗАТВЕРДЖЕНО</w:t>
      </w:r>
    </w:p>
    <w:p w:rsidR="00771DC5" w:rsidRPr="008F7F9F" w:rsidRDefault="00771DC5" w:rsidP="00771DC5">
      <w:pPr>
        <w:tabs>
          <w:tab w:val="left" w:pos="10620"/>
        </w:tabs>
        <w:spacing w:after="0" w:line="240" w:lineRule="auto"/>
        <w:ind w:left="5529" w:right="-12"/>
        <w:jc w:val="both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 Наказ управління освіти </w:t>
      </w:r>
    </w:p>
    <w:p w:rsidR="00771DC5" w:rsidRPr="008F7F9F" w:rsidRDefault="00771DC5" w:rsidP="00771DC5">
      <w:pPr>
        <w:tabs>
          <w:tab w:val="left" w:pos="10620"/>
        </w:tabs>
        <w:spacing w:after="0" w:line="240" w:lineRule="auto"/>
        <w:ind w:left="5529" w:right="-12"/>
        <w:jc w:val="both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</w:t>
      </w:r>
      <w:r w:rsidR="005F7314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</w:t>
      </w: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Чернівецької міської ради</w:t>
      </w:r>
    </w:p>
    <w:p w:rsidR="00771DC5" w:rsidRDefault="00771DC5" w:rsidP="00771DC5">
      <w:pPr>
        <w:tabs>
          <w:tab w:val="left" w:pos="10620"/>
        </w:tabs>
        <w:spacing w:after="0" w:line="240" w:lineRule="auto"/>
        <w:ind w:right="-12"/>
        <w:jc w:val="both"/>
        <w:rPr>
          <w:rFonts w:ascii="Times New Roman" w:eastAsia="NTTimes/Cyrillic" w:hAnsi="Times New Roman"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</w:t>
      </w:r>
      <w:r w:rsidR="000E62EA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</w:t>
      </w:r>
      <w:r w:rsidR="005F7314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</w:t>
      </w:r>
      <w:r w:rsidR="005970D6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1</w:t>
      </w:r>
      <w:r w:rsidR="00945D2E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7</w:t>
      </w:r>
      <w:r w:rsidR="0086045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.05</w:t>
      </w:r>
      <w:r w:rsidR="000E62EA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.2022  № </w:t>
      </w:r>
      <w:r w:rsidR="00945D2E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</w:t>
      </w:r>
      <w:r w:rsidR="00945D2E" w:rsidRPr="00945D2E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123</w:t>
      </w:r>
      <w:r w:rsidRPr="00945D2E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</w:t>
      </w:r>
      <w:r w:rsidRPr="008F7F9F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</w:t>
      </w:r>
    </w:p>
    <w:p w:rsidR="00771DC5" w:rsidRDefault="00771DC5" w:rsidP="00771DC5">
      <w:pPr>
        <w:tabs>
          <w:tab w:val="left" w:pos="10620"/>
        </w:tabs>
        <w:spacing w:after="0" w:line="240" w:lineRule="auto"/>
        <w:ind w:right="-12"/>
        <w:jc w:val="both"/>
        <w:rPr>
          <w:rFonts w:ascii="Times New Roman" w:eastAsia="NTTimes/Cyrillic" w:hAnsi="Times New Roman"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      </w:t>
      </w: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5795" w:rsidRDefault="00BD69D1" w:rsidP="00FF5795">
      <w:pPr>
        <w:pStyle w:val="a8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План </w:t>
      </w:r>
      <w:r w:rsidR="002E1C5D" w:rsidRPr="00FF5795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підготовки </w:t>
      </w:r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довідки </w:t>
      </w:r>
      <w:r w:rsidR="00FF5795" w:rsidRPr="00FF5795">
        <w:rPr>
          <w:rFonts w:ascii="Times New Roman" w:eastAsia="Arial Unicode MS" w:hAnsi="Times New Roman"/>
          <w:b/>
          <w:sz w:val="28"/>
          <w:szCs w:val="28"/>
          <w:lang w:val="uk-UA"/>
        </w:rPr>
        <w:t>на колегію «Про оновлення освітнього середовища в початковій школі як передумови ефективного впровадження Ко</w:t>
      </w:r>
      <w:r>
        <w:rPr>
          <w:rFonts w:ascii="Times New Roman" w:eastAsia="Arial Unicode MS" w:hAnsi="Times New Roman"/>
          <w:b/>
          <w:sz w:val="28"/>
          <w:szCs w:val="28"/>
          <w:lang w:val="uk-UA"/>
        </w:rPr>
        <w:t>нцепції Нової української школи»</w:t>
      </w:r>
    </w:p>
    <w:p w:rsidR="00BD69D1" w:rsidRDefault="00BD69D1" w:rsidP="00FF5795">
      <w:pPr>
        <w:pStyle w:val="a8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BD69D1" w:rsidRDefault="00BD69D1" w:rsidP="00FF5795">
      <w:pPr>
        <w:pStyle w:val="a8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tbl>
      <w:tblPr>
        <w:tblStyle w:val="a7"/>
        <w:tblW w:w="9996" w:type="dxa"/>
        <w:tblLook w:val="04A0" w:firstRow="1" w:lastRow="0" w:firstColumn="1" w:lastColumn="0" w:noHBand="0" w:noVBand="1"/>
      </w:tblPr>
      <w:tblGrid>
        <w:gridCol w:w="850"/>
        <w:gridCol w:w="4787"/>
        <w:gridCol w:w="2410"/>
        <w:gridCol w:w="1949"/>
      </w:tblGrid>
      <w:tr w:rsidR="00771DC5" w:rsidRPr="005F7314" w:rsidTr="007011F2">
        <w:tc>
          <w:tcPr>
            <w:tcW w:w="850" w:type="dxa"/>
          </w:tcPr>
          <w:p w:rsidR="00BD69D1" w:rsidRPr="005F7314" w:rsidRDefault="00BD69D1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787" w:type="dxa"/>
          </w:tcPr>
          <w:p w:rsidR="00BD69D1" w:rsidRPr="005F7314" w:rsidRDefault="00BD69D1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Зміст</w:t>
            </w:r>
            <w:r w:rsidR="00FD06BD"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питання</w:t>
            </w:r>
          </w:p>
        </w:tc>
        <w:tc>
          <w:tcPr>
            <w:tcW w:w="2410" w:type="dxa"/>
          </w:tcPr>
          <w:p w:rsidR="00BD69D1" w:rsidRPr="005F7314" w:rsidRDefault="00BD69D1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49" w:type="dxa"/>
          </w:tcPr>
          <w:p w:rsidR="00BD69D1" w:rsidRPr="005F7314" w:rsidRDefault="00BD69D1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71DC5" w:rsidRPr="005F7314" w:rsidTr="007011F2">
        <w:tc>
          <w:tcPr>
            <w:tcW w:w="850" w:type="dxa"/>
          </w:tcPr>
          <w:p w:rsidR="00BD69D1" w:rsidRPr="005F7314" w:rsidRDefault="00FD06BD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787" w:type="dxa"/>
          </w:tcPr>
          <w:p w:rsidR="00BD69D1" w:rsidRPr="005F7314" w:rsidRDefault="006E4390" w:rsidP="00FD06BD">
            <w:pPr>
              <w:pStyle w:val="a8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Ознайомлення</w:t>
            </w:r>
            <w:r w:rsidR="00FD06BD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із планом підготовки питання на засідання колегії</w:t>
            </w:r>
            <w:r w:rsidR="00A9377A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D69D1" w:rsidRPr="005F7314" w:rsidRDefault="00FD06BD" w:rsidP="00FF5795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Федюк Р.Ю.</w:t>
            </w:r>
          </w:p>
        </w:tc>
        <w:tc>
          <w:tcPr>
            <w:tcW w:w="1949" w:type="dxa"/>
          </w:tcPr>
          <w:p w:rsidR="00BD69D1" w:rsidRPr="005F7314" w:rsidRDefault="0086045F" w:rsidP="00945D2E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</w:t>
            </w:r>
            <w:r w:rsidR="00945D2E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.05</w:t>
            </w:r>
            <w:r w:rsidR="00FD06BD"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.2022р.</w:t>
            </w:r>
          </w:p>
        </w:tc>
      </w:tr>
      <w:tr w:rsidR="00771DC5" w:rsidRPr="005F7314" w:rsidTr="007011F2">
        <w:tc>
          <w:tcPr>
            <w:tcW w:w="850" w:type="dxa"/>
          </w:tcPr>
          <w:p w:rsidR="00BD69D1" w:rsidRPr="005F7314" w:rsidRDefault="00FD06BD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787" w:type="dxa"/>
          </w:tcPr>
          <w:p w:rsidR="00BD69D1" w:rsidRPr="005F7314" w:rsidRDefault="006E4390" w:rsidP="006E4390">
            <w:pPr>
              <w:pStyle w:val="a8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Узагальнення</w:t>
            </w:r>
            <w:r w:rsidR="00FD06BD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інформації щодо у</w:t>
            </w:r>
            <w:r w:rsidR="00FD06BD" w:rsidRPr="005F7314">
              <w:rPr>
                <w:rFonts w:ascii="Times New Roman" w:hAnsi="Times New Roman"/>
                <w:sz w:val="28"/>
                <w:szCs w:val="28"/>
                <w:lang w:val="uk-UA"/>
              </w:rPr>
              <w:t>правлінської діяльності ЗЗСО щодо оновлення освітнього середовища в початковій школі</w:t>
            </w:r>
            <w:r w:rsidR="00A937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BD69D1" w:rsidRPr="005F7314" w:rsidRDefault="00344263" w:rsidP="00FF5795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proofErr w:type="spellStart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Воробець</w:t>
            </w:r>
            <w:proofErr w:type="spellEnd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949" w:type="dxa"/>
          </w:tcPr>
          <w:p w:rsidR="00BD69D1" w:rsidRPr="005F7314" w:rsidRDefault="00FC232E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13</w:t>
            </w:r>
            <w:r w:rsidR="0086045F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.06.2022р.</w:t>
            </w:r>
          </w:p>
        </w:tc>
      </w:tr>
      <w:tr w:rsidR="00771DC5" w:rsidRPr="00A9377A" w:rsidTr="007011F2">
        <w:tc>
          <w:tcPr>
            <w:tcW w:w="850" w:type="dxa"/>
          </w:tcPr>
          <w:p w:rsidR="00BD69D1" w:rsidRPr="005F7314" w:rsidRDefault="00FD06BD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787" w:type="dxa"/>
          </w:tcPr>
          <w:p w:rsidR="00BD69D1" w:rsidRPr="005F7314" w:rsidRDefault="00FD06BD" w:rsidP="009D6A61">
            <w:pPr>
              <w:pStyle w:val="a8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Узагальнення </w:t>
            </w:r>
            <w:r w:rsidR="009D6A61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інформації щодо</w:t>
            </w:r>
            <w:r w:rsidR="009D6A61" w:rsidRPr="005F73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D6A61" w:rsidRPr="005F7314">
              <w:rPr>
                <w:rFonts w:ascii="Times New Roman" w:hAnsi="Times New Roman"/>
                <w:sz w:val="28"/>
                <w:szCs w:val="28"/>
                <w:lang w:val="uk-UA"/>
              </w:rPr>
              <w:t>створення сприятливого освітнього простору закладу освіти</w:t>
            </w:r>
            <w:r w:rsidR="00A937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D6A61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BD69D1" w:rsidRPr="005F7314" w:rsidRDefault="007011F2" w:rsidP="007011F2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Антощук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Т</w:t>
            </w:r>
            <w:r w:rsidR="005B3F9F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</w:t>
            </w:r>
            <w:r w:rsidR="005B3F9F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9" w:type="dxa"/>
          </w:tcPr>
          <w:p w:rsidR="00BD69D1" w:rsidRPr="005F7314" w:rsidRDefault="0086045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13.06.2022р.</w:t>
            </w:r>
          </w:p>
        </w:tc>
      </w:tr>
      <w:tr w:rsidR="00771DC5" w:rsidRPr="00A9377A" w:rsidTr="007011F2">
        <w:tc>
          <w:tcPr>
            <w:tcW w:w="850" w:type="dxa"/>
          </w:tcPr>
          <w:p w:rsidR="00BD69D1" w:rsidRPr="005F7314" w:rsidRDefault="005B3F9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787" w:type="dxa"/>
          </w:tcPr>
          <w:p w:rsidR="00BD69D1" w:rsidRPr="005F7314" w:rsidRDefault="006E4390" w:rsidP="009D6A61">
            <w:pPr>
              <w:pStyle w:val="a8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Здійснення</w:t>
            </w:r>
            <w:r w:rsidR="00344263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аналіз</w:t>
            </w: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у</w:t>
            </w:r>
            <w:r w:rsidR="00344263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використання </w:t>
            </w:r>
            <w:r w:rsidR="009D6A61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коштів</w:t>
            </w:r>
            <w:r w:rsidR="00344263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державної субвенції на придбання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навчальних засобів, комп</w:t>
            </w:r>
            <w:r w:rsidRPr="006E4390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ютерної те</w:t>
            </w:r>
            <w:r w:rsidR="009D6A61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хніки та меблів для початкових класів та 5-х</w:t>
            </w:r>
            <w:r w:rsidR="00FC232E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класів, які пілотують Державний стандарт базової  </w:t>
            </w:r>
            <w:r w:rsidR="004303B0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середньої </w:t>
            </w:r>
            <w:r w:rsidR="00FC232E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освіти</w:t>
            </w:r>
            <w:r w:rsidR="00A9377A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.</w:t>
            </w:r>
            <w:r w:rsidR="00344263"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BD69D1" w:rsidRPr="005F7314" w:rsidRDefault="00344263" w:rsidP="00FF5795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proofErr w:type="spellStart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Воробець</w:t>
            </w:r>
            <w:proofErr w:type="spellEnd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949" w:type="dxa"/>
          </w:tcPr>
          <w:p w:rsidR="00BD69D1" w:rsidRPr="005F7314" w:rsidRDefault="0086045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13.06.2022р.</w:t>
            </w:r>
          </w:p>
        </w:tc>
      </w:tr>
      <w:tr w:rsidR="00771DC5" w:rsidRPr="00A9377A" w:rsidTr="007011F2">
        <w:tc>
          <w:tcPr>
            <w:tcW w:w="850" w:type="dxa"/>
          </w:tcPr>
          <w:p w:rsidR="00771DC5" w:rsidRDefault="005B3F9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5.</w:t>
            </w:r>
          </w:p>
          <w:p w:rsidR="00CC76C4" w:rsidRDefault="00CC76C4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5.1.</w:t>
            </w:r>
          </w:p>
          <w:p w:rsidR="00CC76C4" w:rsidRDefault="00CC76C4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</w:p>
          <w:p w:rsidR="00CC76C4" w:rsidRDefault="00CC76C4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</w:p>
          <w:p w:rsidR="00CC76C4" w:rsidRDefault="00CC76C4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</w:p>
          <w:p w:rsidR="00CC76C4" w:rsidRDefault="00CC76C4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</w:p>
          <w:p w:rsidR="00CC76C4" w:rsidRDefault="00CC76C4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</w:p>
          <w:p w:rsidR="00CC76C4" w:rsidRPr="005F7314" w:rsidRDefault="00CC76C4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5.2.</w:t>
            </w:r>
          </w:p>
        </w:tc>
        <w:tc>
          <w:tcPr>
            <w:tcW w:w="4787" w:type="dxa"/>
          </w:tcPr>
          <w:p w:rsidR="00CC76C4" w:rsidRDefault="006E4390" w:rsidP="006E43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інформації</w:t>
            </w:r>
            <w:r w:rsidR="00CC76C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CC76C4" w:rsidRDefault="00771DC5" w:rsidP="006E43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створення в початкових класах н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авчальн</w:t>
            </w: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>их осередків,</w:t>
            </w:r>
            <w:r w:rsidR="0043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наповнення дидактичними матеріалами</w:t>
            </w: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засобами навчання</w:t>
            </w: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303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використання,</w:t>
            </w: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439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аявність відповідних меблів та їх мобільність</w:t>
            </w:r>
            <w:r w:rsidR="00CC76C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1DC5" w:rsidRPr="00771DC5" w:rsidRDefault="00771DC5" w:rsidP="00CC76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76C4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 w:rsidR="00CC76C4" w:rsidRPr="00A9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облаш</w:t>
            </w:r>
            <w:r w:rsidR="00CC7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тування освітнього простору, </w:t>
            </w:r>
            <w:r w:rsidR="00CC76C4" w:rsidRPr="00A9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навчально-методичного забезпечення  </w:t>
            </w:r>
            <w:r w:rsidR="00CC7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="00CC76C4" w:rsidRPr="00A9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5-их пілотних класа</w:t>
            </w:r>
            <w:r w:rsidR="00CC76C4">
              <w:rPr>
                <w:rFonts w:ascii="Times New Roman" w:hAnsi="Times New Roman"/>
                <w:sz w:val="28"/>
                <w:szCs w:val="28"/>
                <w:lang w:val="uk-UA"/>
              </w:rPr>
              <w:t>х та ефективність</w:t>
            </w:r>
            <w:r w:rsidR="00CC76C4" w:rsidRPr="00A9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використання</w:t>
            </w:r>
            <w:r w:rsidR="00CC76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771DC5" w:rsidRPr="005F7314" w:rsidRDefault="004303B0" w:rsidP="00FF5795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C76C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Політанська</w:t>
            </w:r>
            <w:proofErr w:type="spellEnd"/>
            <w:r w:rsidR="00CC76C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949" w:type="dxa"/>
          </w:tcPr>
          <w:p w:rsidR="00771DC5" w:rsidRPr="005F7314" w:rsidRDefault="0086045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13.06.2022р.</w:t>
            </w:r>
          </w:p>
        </w:tc>
      </w:tr>
      <w:tr w:rsidR="00E16D13" w:rsidRPr="005F7314" w:rsidTr="007011F2">
        <w:tc>
          <w:tcPr>
            <w:tcW w:w="850" w:type="dxa"/>
          </w:tcPr>
          <w:p w:rsidR="00E16D13" w:rsidRPr="005F7314" w:rsidRDefault="005B3F9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787" w:type="dxa"/>
          </w:tcPr>
          <w:p w:rsidR="00E16D13" w:rsidRPr="00771DC5" w:rsidRDefault="006E4390" w:rsidP="006E43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</w:t>
            </w:r>
            <w:r w:rsidR="00E16D13"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E16D13"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в</w:t>
            </w:r>
            <w:r w:rsidR="00E16D13"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ироблення спільних правил</w:t>
            </w:r>
            <w:r w:rsidR="00E16D13" w:rsidRPr="005F7314">
              <w:rPr>
                <w:rFonts w:ascii="Times New Roman" w:hAnsi="Times New Roman"/>
                <w:sz w:val="28"/>
                <w:szCs w:val="28"/>
                <w:lang w:val="uk-UA"/>
              </w:rPr>
              <w:t>, п</w:t>
            </w:r>
            <w:r w:rsidR="00E16D13"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роведення ранкових зустрічей</w:t>
            </w:r>
            <w:r w:rsidR="00E16D13" w:rsidRPr="005F7314">
              <w:rPr>
                <w:rFonts w:ascii="Times New Roman" w:hAnsi="Times New Roman"/>
                <w:sz w:val="28"/>
                <w:szCs w:val="28"/>
                <w:lang w:val="uk-UA"/>
              </w:rPr>
              <w:t>, о</w:t>
            </w:r>
            <w:r w:rsidR="00E16D13"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собливості використання LEGO під час освітнього процесу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="00E16D13"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иди та </w:t>
            </w:r>
            <w:r w:rsidR="00E16D13" w:rsidRPr="00771D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наповнення учнівських </w:t>
            </w:r>
            <w:proofErr w:type="spellStart"/>
            <w:r w:rsidR="00DA56FC">
              <w:rPr>
                <w:rFonts w:ascii="Times New Roman" w:hAnsi="Times New Roman"/>
                <w:sz w:val="28"/>
                <w:szCs w:val="28"/>
                <w:lang w:val="uk-UA"/>
              </w:rPr>
              <w:t>порт</w:t>
            </w:r>
            <w:r w:rsidR="00A9377A">
              <w:rPr>
                <w:rFonts w:ascii="Times New Roman" w:hAnsi="Times New Roman"/>
                <w:sz w:val="28"/>
                <w:szCs w:val="28"/>
                <w:lang w:val="uk-UA"/>
              </w:rPr>
              <w:t>фоліо</w:t>
            </w:r>
            <w:proofErr w:type="spellEnd"/>
            <w:r w:rsidR="00A937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E16D13" w:rsidRPr="005F7314" w:rsidRDefault="00E16D13" w:rsidP="00FF5795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proofErr w:type="spellStart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lastRenderedPageBreak/>
              <w:t>Кобевка</w:t>
            </w:r>
            <w:proofErr w:type="spellEnd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1949" w:type="dxa"/>
          </w:tcPr>
          <w:p w:rsidR="00E16D13" w:rsidRPr="005F7314" w:rsidRDefault="0086045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13.06.2022р.</w:t>
            </w:r>
          </w:p>
        </w:tc>
      </w:tr>
      <w:tr w:rsidR="00E16D13" w:rsidRPr="005F7314" w:rsidTr="007011F2">
        <w:tc>
          <w:tcPr>
            <w:tcW w:w="850" w:type="dxa"/>
          </w:tcPr>
          <w:p w:rsidR="00E16D13" w:rsidRPr="005F7314" w:rsidRDefault="005B3F9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787" w:type="dxa"/>
          </w:tcPr>
          <w:p w:rsidR="00E16D13" w:rsidRPr="00771DC5" w:rsidRDefault="00A9377A" w:rsidP="00A937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</w:t>
            </w:r>
            <w:r w:rsidR="006E43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6E43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створення інклюзивного простору </w:t>
            </w:r>
          </w:p>
        </w:tc>
        <w:tc>
          <w:tcPr>
            <w:tcW w:w="2410" w:type="dxa"/>
          </w:tcPr>
          <w:p w:rsidR="00E16D13" w:rsidRPr="0086045F" w:rsidRDefault="0086045F" w:rsidP="00FF5795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югіна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Л.Ю.</w:t>
            </w:r>
          </w:p>
        </w:tc>
        <w:tc>
          <w:tcPr>
            <w:tcW w:w="1949" w:type="dxa"/>
          </w:tcPr>
          <w:p w:rsidR="00E16D13" w:rsidRPr="005F7314" w:rsidRDefault="0086045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13.06.2022р.</w:t>
            </w:r>
          </w:p>
        </w:tc>
      </w:tr>
      <w:tr w:rsidR="006E4390" w:rsidRPr="005F7314" w:rsidTr="007011F2">
        <w:tc>
          <w:tcPr>
            <w:tcW w:w="850" w:type="dxa"/>
          </w:tcPr>
          <w:p w:rsidR="006E4390" w:rsidRPr="005F7314" w:rsidRDefault="006E4390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5F731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787" w:type="dxa"/>
          </w:tcPr>
          <w:p w:rsidR="00A9377A" w:rsidRDefault="00A9377A" w:rsidP="00A937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</w:t>
            </w:r>
            <w:r w:rsidR="006E4390"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</w:p>
          <w:p w:rsidR="006E4390" w:rsidRPr="00771DC5" w:rsidRDefault="006E4390" w:rsidP="00A937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артнерськ</w:t>
            </w: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</w:t>
            </w: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батьків  </w:t>
            </w:r>
            <w:r w:rsidR="00FC232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організації освітнього середовища</w:t>
            </w:r>
            <w:r w:rsidR="00A937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6E4390" w:rsidRPr="005F7314" w:rsidRDefault="002F5023" w:rsidP="00637388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Кондряк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949" w:type="dxa"/>
          </w:tcPr>
          <w:p w:rsidR="006E4390" w:rsidRPr="005F7314" w:rsidRDefault="0086045F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13.06.2022р.</w:t>
            </w:r>
          </w:p>
        </w:tc>
      </w:tr>
      <w:tr w:rsidR="00231C09" w:rsidRPr="007C56DB" w:rsidTr="007011F2">
        <w:tc>
          <w:tcPr>
            <w:tcW w:w="850" w:type="dxa"/>
          </w:tcPr>
          <w:p w:rsidR="00231C09" w:rsidRPr="005F7314" w:rsidRDefault="00231C09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787" w:type="dxa"/>
          </w:tcPr>
          <w:p w:rsidR="007011F2" w:rsidRPr="007011F2" w:rsidRDefault="007011F2" w:rsidP="007011F2">
            <w:pPr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011F2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закладами заг</w:t>
            </w:r>
            <w:r w:rsidR="00945D2E">
              <w:rPr>
                <w:rFonts w:ascii="Times New Roman" w:hAnsi="Times New Roman"/>
                <w:sz w:val="28"/>
                <w:szCs w:val="28"/>
                <w:lang w:val="uk-UA"/>
              </w:rPr>
              <w:t>альної середньої освіти заходів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впровадження Концепції Нової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української школи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умовах</w:t>
            </w:r>
          </w:p>
          <w:p w:rsidR="00231C09" w:rsidRPr="007011F2" w:rsidRDefault="007011F2" w:rsidP="007011F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реформування початкової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освіти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м. Чернівцях</w:t>
            </w:r>
          </w:p>
        </w:tc>
        <w:tc>
          <w:tcPr>
            <w:tcW w:w="2410" w:type="dxa"/>
          </w:tcPr>
          <w:p w:rsidR="00231C09" w:rsidRDefault="007011F2" w:rsidP="00637388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949" w:type="dxa"/>
          </w:tcPr>
          <w:p w:rsidR="00231C09" w:rsidRDefault="007011F2" w:rsidP="00394359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17.06.2022р.</w:t>
            </w:r>
          </w:p>
        </w:tc>
      </w:tr>
      <w:tr w:rsidR="00CC76C4" w:rsidRPr="005F7314" w:rsidTr="007011F2">
        <w:tc>
          <w:tcPr>
            <w:tcW w:w="850" w:type="dxa"/>
          </w:tcPr>
          <w:p w:rsidR="00CC76C4" w:rsidRPr="005F7314" w:rsidRDefault="00231C09" w:rsidP="00FF5795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787" w:type="dxa"/>
          </w:tcPr>
          <w:p w:rsidR="00CC76C4" w:rsidRPr="005F7314" w:rsidRDefault="00CC76C4" w:rsidP="00632EC1">
            <w:pPr>
              <w:pStyle w:val="a8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>Узагальнення</w:t>
            </w:r>
            <w:r w:rsidR="00945D2E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 наданих</w:t>
            </w:r>
            <w:r w:rsidRPr="005F7314">
              <w:rPr>
                <w:rFonts w:ascii="Times New Roman" w:eastAsia="NTTimes/Cyrillic" w:hAnsi="Times New Roman"/>
                <w:sz w:val="28"/>
                <w:szCs w:val="28"/>
                <w:lang w:val="uk-UA" w:eastAsia="uk-UA"/>
              </w:rPr>
              <w:t xml:space="preserve"> членами робочої групи </w:t>
            </w:r>
            <w:r w:rsidR="00945D2E">
              <w:rPr>
                <w:rFonts w:ascii="Times New Roman" w:hAnsi="Times New Roman"/>
                <w:sz w:val="28"/>
                <w:szCs w:val="28"/>
                <w:lang w:val="uk-UA"/>
              </w:rPr>
              <w:t>інформацій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підготовка довідки</w:t>
            </w:r>
            <w:r w:rsidRPr="005F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 засідання колегії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C76C4" w:rsidRPr="005F7314" w:rsidRDefault="00CC76C4" w:rsidP="00632EC1">
            <w:pPr>
              <w:pStyle w:val="a8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proofErr w:type="spellStart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Воробець</w:t>
            </w:r>
            <w:proofErr w:type="spellEnd"/>
            <w:r w:rsidRPr="005F731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949" w:type="dxa"/>
          </w:tcPr>
          <w:p w:rsidR="00CC76C4" w:rsidRPr="005F7314" w:rsidRDefault="00CC76C4" w:rsidP="00632EC1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17.06.2022р.</w:t>
            </w:r>
          </w:p>
        </w:tc>
      </w:tr>
    </w:tbl>
    <w:p w:rsidR="00BD69D1" w:rsidRPr="005F7314" w:rsidRDefault="00BD69D1" w:rsidP="00FF5795">
      <w:pPr>
        <w:pStyle w:val="a8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5F7314" w:rsidRDefault="000E62EA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C43911" w:rsidRDefault="00C43911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C43911" w:rsidRDefault="00C43911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C43911" w:rsidRDefault="00C43911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C43911" w:rsidRDefault="00C43911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5F7314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5F7314" w:rsidRDefault="00945D2E" w:rsidP="000E62EA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Додаток 3</w:t>
      </w:r>
    </w:p>
    <w:p w:rsidR="00053E0F" w:rsidRDefault="00053E0F" w:rsidP="000E62EA">
      <w:pPr>
        <w:tabs>
          <w:tab w:val="left" w:pos="10620"/>
        </w:tabs>
        <w:spacing w:after="0" w:line="240" w:lineRule="auto"/>
        <w:ind w:left="5529" w:right="-12"/>
        <w:jc w:val="center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</w:p>
    <w:p w:rsidR="000E62EA" w:rsidRPr="008F7F9F" w:rsidRDefault="00053E0F" w:rsidP="00053E0F">
      <w:pPr>
        <w:tabs>
          <w:tab w:val="left" w:pos="10620"/>
        </w:tabs>
        <w:spacing w:after="0" w:line="240" w:lineRule="auto"/>
        <w:ind w:left="5529" w:right="-12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</w:t>
      </w:r>
      <w:r w:rsidR="000E62EA"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ЗАТВЕРДЖЕНО</w:t>
      </w:r>
    </w:p>
    <w:p w:rsidR="000E62EA" w:rsidRPr="008F7F9F" w:rsidRDefault="00053E0F" w:rsidP="000E62EA">
      <w:pPr>
        <w:tabs>
          <w:tab w:val="left" w:pos="10620"/>
        </w:tabs>
        <w:spacing w:after="0" w:line="240" w:lineRule="auto"/>
        <w:ind w:left="5529" w:right="-12"/>
        <w:jc w:val="both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</w:t>
      </w:r>
      <w:r w:rsidR="000E62EA"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Наказ управління освіти </w:t>
      </w:r>
    </w:p>
    <w:p w:rsidR="000E62EA" w:rsidRPr="008F7F9F" w:rsidRDefault="000E62EA" w:rsidP="000E62EA">
      <w:pPr>
        <w:tabs>
          <w:tab w:val="left" w:pos="10620"/>
        </w:tabs>
        <w:spacing w:after="0" w:line="240" w:lineRule="auto"/>
        <w:ind w:left="5529" w:right="-12"/>
        <w:jc w:val="both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Чернівецької міської ради</w:t>
      </w:r>
    </w:p>
    <w:p w:rsidR="000E62EA" w:rsidRDefault="000E62EA" w:rsidP="000E62EA">
      <w:pPr>
        <w:tabs>
          <w:tab w:val="left" w:pos="10620"/>
        </w:tabs>
        <w:spacing w:after="0" w:line="240" w:lineRule="auto"/>
        <w:ind w:right="-12"/>
        <w:jc w:val="both"/>
        <w:rPr>
          <w:rFonts w:ascii="Times New Roman" w:eastAsia="NTTimes/Cyrillic" w:hAnsi="Times New Roman"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7F19C5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                 </w:t>
      </w:r>
      <w:r w:rsidR="00EC4A83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</w:t>
      </w:r>
      <w:r w:rsidR="00945D2E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       17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.0</w:t>
      </w:r>
      <w:r w:rsidR="00EC4A83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5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.2022  №</w:t>
      </w:r>
      <w:r w:rsidR="00945D2E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123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</w:t>
      </w:r>
      <w:r w:rsidRPr="008F7F9F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  </w:t>
      </w:r>
    </w:p>
    <w:p w:rsidR="000E62EA" w:rsidRDefault="000E62EA" w:rsidP="000E62EA">
      <w:pPr>
        <w:tabs>
          <w:tab w:val="left" w:pos="10620"/>
        </w:tabs>
        <w:spacing w:after="0" w:line="240" w:lineRule="auto"/>
        <w:ind w:right="-12"/>
        <w:jc w:val="both"/>
        <w:rPr>
          <w:rFonts w:ascii="Times New Roman" w:eastAsia="NTTimes/Cyrillic" w:hAnsi="Times New Roman"/>
          <w:sz w:val="24"/>
          <w:szCs w:val="24"/>
          <w:lang w:val="uk-UA" w:eastAsia="uk-UA"/>
        </w:rPr>
      </w:pPr>
      <w:r w:rsidRPr="008F7F9F">
        <w:rPr>
          <w:rFonts w:ascii="Times New Roman" w:eastAsia="NTTimes/Cyrillic" w:hAnsi="Times New Roman"/>
          <w:sz w:val="24"/>
          <w:szCs w:val="24"/>
          <w:lang w:val="uk-UA" w:eastAsia="uk-UA"/>
        </w:rPr>
        <w:t xml:space="preserve">       </w:t>
      </w:r>
    </w:p>
    <w:p w:rsidR="000E62EA" w:rsidRPr="000E62EA" w:rsidRDefault="000E62EA" w:rsidP="00FF5795">
      <w:pPr>
        <w:pStyle w:val="a8"/>
        <w:jc w:val="center"/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:rsidR="004E76F6" w:rsidRPr="005F7314" w:rsidRDefault="005F7314" w:rsidP="005F731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2ED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Перелік питань щодо </w:t>
      </w:r>
      <w:r w:rsidRPr="005F7314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підготовки </w:t>
      </w:r>
      <w:r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 xml:space="preserve">на засідання колегії </w:t>
      </w:r>
      <w:r w:rsidRPr="005F7314"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довідки «Про оновлення освітнього середовища в початковій школі як передумови ефективного впровадження Концепції Нової української школи</w:t>
      </w:r>
      <w:r>
        <w:rPr>
          <w:rFonts w:ascii="Times New Roman" w:eastAsia="NTTimes/Cyrillic" w:hAnsi="Times New Roman"/>
          <w:b/>
          <w:sz w:val="28"/>
          <w:szCs w:val="28"/>
          <w:lang w:val="uk-UA" w:eastAsia="uk-UA"/>
        </w:rPr>
        <w:t>»</w:t>
      </w:r>
    </w:p>
    <w:p w:rsidR="000E62EA" w:rsidRDefault="000E62EA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1DC5" w:rsidRPr="00771DC5" w:rsidRDefault="00771DC5" w:rsidP="00771DC5">
      <w:pPr>
        <w:spacing w:after="0" w:line="240" w:lineRule="auto"/>
        <w:ind w:left="873" w:right="-143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1"/>
        <w:tblW w:w="10071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2339"/>
        <w:gridCol w:w="2344"/>
      </w:tblGrid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та зміст питання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подання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Управлінська діяльність щодо оновлення освітнього середовища в початковій школі: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Передбачені заходи щодо створення освітнього  середовища у стратегії розвитку закладу, в Положенні про внутрішню систему забезпечення якості освіти, в річному плані роботи.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Вказати номер, дату та назву документа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Розгляд питання щодо створення освітнього середовища на педрадах, нарадах при директорові, аналітичні накази.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Вказати дату номер протоколу, наказу</w:t>
            </w:r>
            <w:r w:rsidR="005970D6">
              <w:rPr>
                <w:rFonts w:ascii="Times New Roman" w:hAnsi="Times New Roman"/>
                <w:sz w:val="28"/>
                <w:szCs w:val="28"/>
                <w:lang w:val="uk-UA"/>
              </w:rPr>
              <w:t>, їх назву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Забезпечення якості освітнього середовища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Облаштування приміщень школи (крім класних)</w:t>
            </w:r>
            <w:r w:rsidR="007011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відповідно до вимог НУШ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Зміна зовнішнього вигляду закладу, пришкільної території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Інформація, </w:t>
            </w:r>
            <w:proofErr w:type="spellStart"/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фото-</w:t>
            </w:r>
            <w:proofErr w:type="spellEnd"/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, відеоматеріали</w:t>
            </w:r>
            <w:r w:rsidR="007011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011F2" w:rsidRDefault="007011F2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1F2">
              <w:rPr>
                <w:rFonts w:ascii="Times New Roman" w:hAnsi="Times New Roman"/>
                <w:sz w:val="28"/>
                <w:szCs w:val="28"/>
                <w:lang w:val="uk-UA"/>
              </w:rPr>
              <w:t>Фото та відео підписувати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Зміна внутрішнього приміщення закладу (коридори, рекреації)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554D88" w:rsidRDefault="00554D88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D88">
              <w:rPr>
                <w:rFonts w:ascii="Times New Roman" w:hAnsi="Times New Roman"/>
                <w:sz w:val="28"/>
                <w:szCs w:val="28"/>
                <w:lang w:val="uk-UA"/>
              </w:rPr>
              <w:t>По 1 фото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графії</w:t>
            </w:r>
            <w:r w:rsidRPr="00554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кожного приміщення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Спортзали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Харчоблок, їдальня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Облаштування навчальних кабінетів початкової школи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5970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Навчальні осередки</w:t>
            </w:r>
            <w:r w:rsidR="005970D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54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їх наповнення дидактичними матеріалами</w:t>
            </w:r>
            <w:r w:rsidR="005970D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засобами навчання</w:t>
            </w:r>
            <w:r w:rsidR="005970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їх використання</w:t>
            </w:r>
            <w:r w:rsidR="00554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освітньому процесі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70D6" w:rsidRDefault="005970D6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нформація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71DC5" w:rsidRPr="00771DC5" w:rsidRDefault="007011F2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фото, відео (за наявності)</w:t>
            </w:r>
          </w:p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554D88" w:rsidRDefault="00554D88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D88">
              <w:rPr>
                <w:rFonts w:ascii="Times New Roman" w:hAnsi="Times New Roman"/>
                <w:sz w:val="28"/>
                <w:szCs w:val="28"/>
                <w:lang w:val="uk-UA"/>
              </w:rPr>
              <w:t>Декілька фото самих креативних осередків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</w:t>
            </w:r>
            <w:proofErr w:type="spellStart"/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771DC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ютерної</w:t>
            </w:r>
            <w:proofErr w:type="spellEnd"/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техніки, підключення  до Інтернету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1DC5" w:rsidRPr="00DA56FC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Наявність відповідних меблів та їх мобільність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554D88" w:rsidRDefault="00554D88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D88">
              <w:rPr>
                <w:rFonts w:ascii="Times New Roman" w:hAnsi="Times New Roman"/>
                <w:sz w:val="28"/>
                <w:szCs w:val="28"/>
                <w:lang w:val="uk-UA"/>
              </w:rPr>
              <w:t>Фото розміщення парт</w:t>
            </w:r>
            <w:r w:rsidR="00CC30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</w:t>
            </w:r>
            <w:r w:rsidR="00CC30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освітнього процесу</w:t>
            </w:r>
          </w:p>
        </w:tc>
      </w:tr>
      <w:tr w:rsidR="00CC303C" w:rsidRPr="00771DC5" w:rsidTr="006540F6">
        <w:trPr>
          <w:trHeight w:val="302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C" w:rsidRPr="00771DC5" w:rsidRDefault="00CC303C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C" w:rsidRPr="00771DC5" w:rsidRDefault="00CC303C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Вироблення спільних правил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CC303C" w:rsidRPr="00771DC5" w:rsidRDefault="00CC303C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C" w:rsidRPr="00771DC5" w:rsidRDefault="00CC303C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ранкових зустрічей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CC303C" w:rsidRDefault="00CC303C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03C">
              <w:rPr>
                <w:rFonts w:ascii="Times New Roman" w:hAnsi="Times New Roman"/>
                <w:sz w:val="28"/>
                <w:szCs w:val="28"/>
                <w:lang w:val="uk-UA"/>
              </w:rPr>
              <w:t>Фото проведення ранкових зустрічей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використання LEGO під час освітнього процесу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CC303C" w:rsidRDefault="00CC303C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30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 роботи з </w:t>
            </w:r>
            <w:r w:rsidRPr="00CC303C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 та наповнення учнівських </w:t>
            </w:r>
            <w:proofErr w:type="spellStart"/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CC303C" w:rsidRDefault="00CC303C" w:rsidP="007F19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0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 </w:t>
            </w:r>
            <w:r w:rsidR="007F19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цікавих </w:t>
            </w:r>
            <w:proofErr w:type="spellStart"/>
            <w:r w:rsidRPr="00CC303C">
              <w:rPr>
                <w:rFonts w:ascii="Times New Roman" w:hAnsi="Times New Roman"/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Створення інклюзивного освітнього простору</w:t>
            </w:r>
          </w:p>
        </w:tc>
        <w:bookmarkStart w:id="0" w:name="_GoBack"/>
        <w:bookmarkEnd w:id="0"/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Наявність допоміжних засобів для дітей з ООП (меблі, пандуси, туалети тощо).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C5" w:rsidRPr="00771DC5" w:rsidRDefault="005970D6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нформація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771DC5"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ото,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відео</w:t>
            </w:r>
            <w:r w:rsidR="00771DC5" w:rsidRPr="00771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54D88">
              <w:rPr>
                <w:rFonts w:ascii="Times New Roman" w:hAnsi="Times New Roman"/>
                <w:sz w:val="28"/>
                <w:szCs w:val="28"/>
                <w:lang w:val="uk-UA"/>
              </w:rPr>
              <w:t>(за наявності)</w:t>
            </w:r>
          </w:p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C4638A" w:rsidRDefault="00C4638A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38A">
              <w:rPr>
                <w:rFonts w:ascii="Times New Roman" w:hAnsi="Times New Roman"/>
                <w:sz w:val="28"/>
                <w:szCs w:val="28"/>
                <w:lang w:val="uk-UA"/>
              </w:rPr>
              <w:t>Фото доступності закладу</w:t>
            </w:r>
          </w:p>
        </w:tc>
      </w:tr>
      <w:tr w:rsidR="00771DC5" w:rsidRPr="00771DC5" w:rsidTr="00CC30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Наявність та наповнення ресурсних кімнат, кабінетів  ЛФК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C4638A" w:rsidRDefault="00C4638A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38A">
              <w:rPr>
                <w:rFonts w:ascii="Times New Roman" w:hAnsi="Times New Roman"/>
                <w:sz w:val="28"/>
                <w:szCs w:val="28"/>
                <w:lang w:val="uk-UA"/>
              </w:rPr>
              <w:t>Фото кімнати, кабінету</w:t>
            </w:r>
          </w:p>
        </w:tc>
      </w:tr>
      <w:tr w:rsidR="00771DC5" w:rsidRPr="00771DC5" w:rsidTr="00CC303C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ресурсних кімнат, кабінетів ЛФК в освітньому процесі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5" w:rsidRPr="00771DC5" w:rsidRDefault="00771DC5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F5023" w:rsidRPr="00771DC5" w:rsidTr="00CC303C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3" w:rsidRPr="00771DC5" w:rsidRDefault="002F5023" w:rsidP="00870D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D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3" w:rsidRPr="00CC303C" w:rsidRDefault="002F5023" w:rsidP="00870D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03C">
              <w:rPr>
                <w:rFonts w:ascii="Times New Roman" w:hAnsi="Times New Roman"/>
                <w:sz w:val="28"/>
                <w:szCs w:val="28"/>
                <w:lang w:val="uk-UA"/>
              </w:rPr>
              <w:t>Партнерська роль батьків  у організації освітнього середовища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3" w:rsidRPr="002F5023" w:rsidRDefault="002F5023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02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3" w:rsidRPr="00771DC5" w:rsidRDefault="002F5023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F5023" w:rsidRPr="00771DC5" w:rsidTr="00CC303C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3" w:rsidRPr="00771DC5" w:rsidRDefault="002F5023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3" w:rsidRPr="00771DC5" w:rsidRDefault="005970D6" w:rsidP="005970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9377A">
              <w:rPr>
                <w:rFonts w:ascii="Times New Roman" w:hAnsi="Times New Roman"/>
                <w:sz w:val="28"/>
                <w:szCs w:val="28"/>
                <w:lang w:val="uk-UA"/>
              </w:rPr>
              <w:t>блаш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тування освітнього простору в </w:t>
            </w:r>
            <w:r w:rsidRPr="00A9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5-их пілотних класа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х, н</w:t>
            </w:r>
            <w:r w:rsidR="002F5023">
              <w:rPr>
                <w:rFonts w:ascii="Times New Roman" w:hAnsi="Times New Roman"/>
                <w:sz w:val="28"/>
                <w:szCs w:val="28"/>
                <w:lang w:val="uk-UA"/>
              </w:rPr>
              <w:t>авчально-методичне</w:t>
            </w:r>
            <w:r w:rsidR="002F5023" w:rsidRPr="00A9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та </w:t>
            </w:r>
            <w:r w:rsidR="002F50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ефективність</w:t>
            </w:r>
            <w:r w:rsidR="002F5023" w:rsidRPr="00A93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використання</w:t>
            </w:r>
            <w:r w:rsidR="002F50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945D2E" w:rsidRDefault="002F5023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0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Інформація, </w:t>
            </w:r>
          </w:p>
          <w:p w:rsidR="002F5023" w:rsidRPr="002F5023" w:rsidRDefault="002F5023" w:rsidP="00771D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023">
              <w:rPr>
                <w:rFonts w:ascii="Times New Roman" w:hAnsi="Times New Roman"/>
                <w:sz w:val="28"/>
                <w:szCs w:val="28"/>
                <w:lang w:val="uk-UA"/>
              </w:rPr>
              <w:t>фото</w:t>
            </w:r>
            <w:r w:rsidR="00CC30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5D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C303C">
              <w:rPr>
                <w:rFonts w:ascii="Times New Roman" w:hAnsi="Times New Roman"/>
                <w:sz w:val="28"/>
                <w:szCs w:val="28"/>
                <w:lang w:val="uk-UA"/>
              </w:rPr>
              <w:t>за наявності)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3" w:rsidRPr="00771DC5" w:rsidRDefault="002F5023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303C" w:rsidRPr="00C4638A" w:rsidTr="00CC303C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C" w:rsidRDefault="00CC303C" w:rsidP="00771D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C" w:rsidRPr="007011F2" w:rsidRDefault="00CC303C" w:rsidP="00CC303C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0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виконання заходів щодо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впровадження Концепції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Нової</w:t>
            </w:r>
          </w:p>
          <w:p w:rsidR="00CC303C" w:rsidRPr="007011F2" w:rsidRDefault="00CC303C" w:rsidP="00CC303C">
            <w:pPr>
              <w:ind w:right="13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української школи</w:t>
            </w:r>
            <w:r w:rsidRPr="00CC303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умовах реформування початкової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освіти</w:t>
            </w:r>
          </w:p>
          <w:p w:rsidR="00CC303C" w:rsidRPr="00CC303C" w:rsidRDefault="00CC303C" w:rsidP="00CC303C">
            <w:pPr>
              <w:ind w:right="-95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011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м. Чернівцях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C" w:rsidRPr="002F5023" w:rsidRDefault="00CC303C" w:rsidP="00CC303C">
            <w:pPr>
              <w:ind w:left="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C" w:rsidRPr="00CC303C" w:rsidRDefault="00C4638A" w:rsidP="00C463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Вказати де заслуховувало</w:t>
            </w:r>
            <w:r w:rsidR="00CC303C" w:rsidRPr="00CC303C">
              <w:rPr>
                <w:rFonts w:ascii="Times New Roman" w:hAnsi="Times New Roman"/>
                <w:sz w:val="28"/>
                <w:szCs w:val="28"/>
                <w:lang w:val="uk-UA"/>
              </w:rPr>
              <w:t>ся</w:t>
            </w:r>
            <w:r w:rsidR="00945D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заходів,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підсумок,</w:t>
            </w:r>
            <w:r w:rsidR="00CC303C" w:rsidRPr="00CC30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зазначенням назви документа, дати та номера</w:t>
            </w:r>
          </w:p>
        </w:tc>
      </w:tr>
    </w:tbl>
    <w:p w:rsidR="004E76F6" w:rsidRPr="005F7314" w:rsidRDefault="004E76F6" w:rsidP="002E1C5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E76F6" w:rsidRDefault="004E76F6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0D4508" w:rsidP="000D450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</w:p>
    <w:sectPr w:rsidR="0041163B" w:rsidSect="00945D2E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77"/>
    <w:multiLevelType w:val="hybridMultilevel"/>
    <w:tmpl w:val="F58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19"/>
    <w:multiLevelType w:val="hybridMultilevel"/>
    <w:tmpl w:val="424A7F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00AB5"/>
    <w:multiLevelType w:val="hybridMultilevel"/>
    <w:tmpl w:val="D2D83A7A"/>
    <w:lvl w:ilvl="0" w:tplc="A8E0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A2D"/>
    <w:multiLevelType w:val="hybridMultilevel"/>
    <w:tmpl w:val="E324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77B5"/>
    <w:multiLevelType w:val="hybridMultilevel"/>
    <w:tmpl w:val="4976A43C"/>
    <w:lvl w:ilvl="0" w:tplc="E4A89A6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1133072"/>
    <w:multiLevelType w:val="hybridMultilevel"/>
    <w:tmpl w:val="FBD24A6C"/>
    <w:lvl w:ilvl="0" w:tplc="83605B74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FF3195"/>
    <w:multiLevelType w:val="multilevel"/>
    <w:tmpl w:val="843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56D7054"/>
    <w:multiLevelType w:val="hybridMultilevel"/>
    <w:tmpl w:val="D034E1A4"/>
    <w:lvl w:ilvl="0" w:tplc="FCDAEC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73D7EC5"/>
    <w:multiLevelType w:val="hybridMultilevel"/>
    <w:tmpl w:val="4446BC18"/>
    <w:lvl w:ilvl="0" w:tplc="B2226E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2E4C5DE3"/>
    <w:multiLevelType w:val="hybridMultilevel"/>
    <w:tmpl w:val="CA98E0C4"/>
    <w:lvl w:ilvl="0" w:tplc="762C049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A73132B"/>
    <w:multiLevelType w:val="hybridMultilevel"/>
    <w:tmpl w:val="1DDAA9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BDF296A"/>
    <w:multiLevelType w:val="hybridMultilevel"/>
    <w:tmpl w:val="EE446164"/>
    <w:lvl w:ilvl="0" w:tplc="E4F4E0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52C2"/>
    <w:multiLevelType w:val="hybridMultilevel"/>
    <w:tmpl w:val="09FC87D2"/>
    <w:lvl w:ilvl="0" w:tplc="3A58ABFA">
      <w:start w:val="3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16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5161429"/>
    <w:multiLevelType w:val="hybridMultilevel"/>
    <w:tmpl w:val="C82A9290"/>
    <w:lvl w:ilvl="0" w:tplc="8C065F6A">
      <w:start w:val="13"/>
      <w:numFmt w:val="bullet"/>
      <w:lvlText w:val="-"/>
      <w:lvlJc w:val="left"/>
      <w:pPr>
        <w:ind w:left="720" w:hanging="360"/>
      </w:pPr>
      <w:rPr>
        <w:rFonts w:ascii="Times New Roman" w:eastAsia="NTTimes/Cyrill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3B68"/>
    <w:multiLevelType w:val="hybridMultilevel"/>
    <w:tmpl w:val="ABD82E66"/>
    <w:lvl w:ilvl="0" w:tplc="2C1822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F7FB0"/>
    <w:multiLevelType w:val="multilevel"/>
    <w:tmpl w:val="B3A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45B68"/>
    <w:multiLevelType w:val="hybridMultilevel"/>
    <w:tmpl w:val="AC969348"/>
    <w:lvl w:ilvl="0" w:tplc="FD7ADE2A">
      <w:start w:val="2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>
    <w:nsid w:val="52BC36D7"/>
    <w:multiLevelType w:val="hybridMultilevel"/>
    <w:tmpl w:val="A9629F26"/>
    <w:lvl w:ilvl="0" w:tplc="25D8273E">
      <w:start w:val="7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>
    <w:nsid w:val="52CF25AD"/>
    <w:multiLevelType w:val="hybridMultilevel"/>
    <w:tmpl w:val="B7024E9C"/>
    <w:lvl w:ilvl="0" w:tplc="EF8A0F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F662C"/>
    <w:multiLevelType w:val="hybridMultilevel"/>
    <w:tmpl w:val="A4861A3A"/>
    <w:lvl w:ilvl="0" w:tplc="955C8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916FB"/>
    <w:multiLevelType w:val="hybridMultilevel"/>
    <w:tmpl w:val="5EE6F5BA"/>
    <w:lvl w:ilvl="0" w:tplc="BDDA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9022A"/>
    <w:multiLevelType w:val="hybridMultilevel"/>
    <w:tmpl w:val="5B36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2758D"/>
    <w:multiLevelType w:val="hybridMultilevel"/>
    <w:tmpl w:val="9E2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2FA2"/>
    <w:multiLevelType w:val="multilevel"/>
    <w:tmpl w:val="388825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28">
    <w:nsid w:val="60AD1994"/>
    <w:multiLevelType w:val="hybridMultilevel"/>
    <w:tmpl w:val="EEF26318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9">
    <w:nsid w:val="6DC15414"/>
    <w:multiLevelType w:val="hybridMultilevel"/>
    <w:tmpl w:val="73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0777C"/>
    <w:multiLevelType w:val="hybridMultilevel"/>
    <w:tmpl w:val="9DE029A4"/>
    <w:lvl w:ilvl="0" w:tplc="D6FA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2"/>
  </w:num>
  <w:num w:numId="4">
    <w:abstractNumId w:val="31"/>
  </w:num>
  <w:num w:numId="5">
    <w:abstractNumId w:val="16"/>
  </w:num>
  <w:num w:numId="6">
    <w:abstractNumId w:val="14"/>
  </w:num>
  <w:num w:numId="7">
    <w:abstractNumId w:val="13"/>
  </w:num>
  <w:num w:numId="8">
    <w:abstractNumId w:val="9"/>
  </w:num>
  <w:num w:numId="9">
    <w:abstractNumId w:val="26"/>
  </w:num>
  <w:num w:numId="10">
    <w:abstractNumId w:val="29"/>
  </w:num>
  <w:num w:numId="11">
    <w:abstractNumId w:val="2"/>
  </w:num>
  <w:num w:numId="12">
    <w:abstractNumId w:val="12"/>
  </w:num>
  <w:num w:numId="13">
    <w:abstractNumId w:val="18"/>
  </w:num>
  <w:num w:numId="14">
    <w:abstractNumId w:val="20"/>
  </w:num>
  <w:num w:numId="15">
    <w:abstractNumId w:val="0"/>
  </w:num>
  <w:num w:numId="16">
    <w:abstractNumId w:val="27"/>
  </w:num>
  <w:num w:numId="17">
    <w:abstractNumId w:val="21"/>
  </w:num>
  <w:num w:numId="18">
    <w:abstractNumId w:val="25"/>
  </w:num>
  <w:num w:numId="19">
    <w:abstractNumId w:val="23"/>
  </w:num>
  <w:num w:numId="20">
    <w:abstractNumId w:val="30"/>
  </w:num>
  <w:num w:numId="21">
    <w:abstractNumId w:val="19"/>
  </w:num>
  <w:num w:numId="22">
    <w:abstractNumId w:val="1"/>
  </w:num>
  <w:num w:numId="23">
    <w:abstractNumId w:val="6"/>
  </w:num>
  <w:num w:numId="24">
    <w:abstractNumId w:val="7"/>
  </w:num>
  <w:num w:numId="25">
    <w:abstractNumId w:val="3"/>
  </w:num>
  <w:num w:numId="26">
    <w:abstractNumId w:val="5"/>
  </w:num>
  <w:num w:numId="27">
    <w:abstractNumId w:val="11"/>
  </w:num>
  <w:num w:numId="28">
    <w:abstractNumId w:val="24"/>
  </w:num>
  <w:num w:numId="29">
    <w:abstractNumId w:val="10"/>
  </w:num>
  <w:num w:numId="30">
    <w:abstractNumId w:val="28"/>
  </w:num>
  <w:num w:numId="31">
    <w:abstractNumId w:val="4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2AE5"/>
    <w:rsid w:val="000145F9"/>
    <w:rsid w:val="00015CA3"/>
    <w:rsid w:val="00053E0F"/>
    <w:rsid w:val="000554B6"/>
    <w:rsid w:val="00060064"/>
    <w:rsid w:val="00074B7A"/>
    <w:rsid w:val="0008488F"/>
    <w:rsid w:val="00093F7C"/>
    <w:rsid w:val="000A757A"/>
    <w:rsid w:val="000B5B0A"/>
    <w:rsid w:val="000C09D0"/>
    <w:rsid w:val="000C5F0D"/>
    <w:rsid w:val="000D4508"/>
    <w:rsid w:val="000E2F05"/>
    <w:rsid w:val="000E2F7D"/>
    <w:rsid w:val="000E62EA"/>
    <w:rsid w:val="000E7D55"/>
    <w:rsid w:val="00100D8D"/>
    <w:rsid w:val="00104901"/>
    <w:rsid w:val="001101B4"/>
    <w:rsid w:val="0012121E"/>
    <w:rsid w:val="00124330"/>
    <w:rsid w:val="00130487"/>
    <w:rsid w:val="001327BF"/>
    <w:rsid w:val="0013595C"/>
    <w:rsid w:val="00141452"/>
    <w:rsid w:val="00147F50"/>
    <w:rsid w:val="0015331B"/>
    <w:rsid w:val="00153513"/>
    <w:rsid w:val="001540B6"/>
    <w:rsid w:val="00154CA4"/>
    <w:rsid w:val="001745F4"/>
    <w:rsid w:val="00185B54"/>
    <w:rsid w:val="001946E1"/>
    <w:rsid w:val="001B1F02"/>
    <w:rsid w:val="001C0E0F"/>
    <w:rsid w:val="001D413E"/>
    <w:rsid w:val="001E04BC"/>
    <w:rsid w:val="001F497C"/>
    <w:rsid w:val="001F4E67"/>
    <w:rsid w:val="001F6C21"/>
    <w:rsid w:val="00200462"/>
    <w:rsid w:val="002058DA"/>
    <w:rsid w:val="00215538"/>
    <w:rsid w:val="0022253E"/>
    <w:rsid w:val="002275DC"/>
    <w:rsid w:val="00231C09"/>
    <w:rsid w:val="00240C40"/>
    <w:rsid w:val="002460E1"/>
    <w:rsid w:val="002460E3"/>
    <w:rsid w:val="00250A56"/>
    <w:rsid w:val="00254650"/>
    <w:rsid w:val="002660DD"/>
    <w:rsid w:val="00266986"/>
    <w:rsid w:val="00275611"/>
    <w:rsid w:val="002835E9"/>
    <w:rsid w:val="002877AB"/>
    <w:rsid w:val="002A1A51"/>
    <w:rsid w:val="002B4707"/>
    <w:rsid w:val="002C64B2"/>
    <w:rsid w:val="002E1C5D"/>
    <w:rsid w:val="002E42ED"/>
    <w:rsid w:val="002F5023"/>
    <w:rsid w:val="00302F0C"/>
    <w:rsid w:val="00307DB2"/>
    <w:rsid w:val="00310681"/>
    <w:rsid w:val="00311AB7"/>
    <w:rsid w:val="00317EF1"/>
    <w:rsid w:val="00337D08"/>
    <w:rsid w:val="00344263"/>
    <w:rsid w:val="0035671A"/>
    <w:rsid w:val="00360810"/>
    <w:rsid w:val="0036599E"/>
    <w:rsid w:val="00383C94"/>
    <w:rsid w:val="00386EBF"/>
    <w:rsid w:val="00394359"/>
    <w:rsid w:val="003A29BD"/>
    <w:rsid w:val="003A47FC"/>
    <w:rsid w:val="003A6F4D"/>
    <w:rsid w:val="003B4A12"/>
    <w:rsid w:val="003C4960"/>
    <w:rsid w:val="003D3641"/>
    <w:rsid w:val="003F4C8E"/>
    <w:rsid w:val="0040249D"/>
    <w:rsid w:val="0040389A"/>
    <w:rsid w:val="004068AC"/>
    <w:rsid w:val="0041163B"/>
    <w:rsid w:val="00413E2D"/>
    <w:rsid w:val="00414417"/>
    <w:rsid w:val="00423E9D"/>
    <w:rsid w:val="0042760C"/>
    <w:rsid w:val="004303B0"/>
    <w:rsid w:val="00435D3A"/>
    <w:rsid w:val="00441B38"/>
    <w:rsid w:val="004657C1"/>
    <w:rsid w:val="0048509E"/>
    <w:rsid w:val="004927C2"/>
    <w:rsid w:val="004B2C7F"/>
    <w:rsid w:val="004C6B12"/>
    <w:rsid w:val="004D3C80"/>
    <w:rsid w:val="004E1AC5"/>
    <w:rsid w:val="004E76F6"/>
    <w:rsid w:val="00500E3C"/>
    <w:rsid w:val="005075F9"/>
    <w:rsid w:val="00511218"/>
    <w:rsid w:val="005148C0"/>
    <w:rsid w:val="005355C9"/>
    <w:rsid w:val="0053634B"/>
    <w:rsid w:val="0053717A"/>
    <w:rsid w:val="00541E8C"/>
    <w:rsid w:val="005437A7"/>
    <w:rsid w:val="005454E6"/>
    <w:rsid w:val="00546143"/>
    <w:rsid w:val="00554D88"/>
    <w:rsid w:val="005606FE"/>
    <w:rsid w:val="005677BB"/>
    <w:rsid w:val="005970D6"/>
    <w:rsid w:val="005A712E"/>
    <w:rsid w:val="005B3F9F"/>
    <w:rsid w:val="005B5573"/>
    <w:rsid w:val="005D3E90"/>
    <w:rsid w:val="005D48BB"/>
    <w:rsid w:val="005E1E39"/>
    <w:rsid w:val="005F1530"/>
    <w:rsid w:val="005F7314"/>
    <w:rsid w:val="005F7B2E"/>
    <w:rsid w:val="00610C10"/>
    <w:rsid w:val="00611B11"/>
    <w:rsid w:val="00611E2C"/>
    <w:rsid w:val="006274A0"/>
    <w:rsid w:val="00632084"/>
    <w:rsid w:val="0063352D"/>
    <w:rsid w:val="00653568"/>
    <w:rsid w:val="00661419"/>
    <w:rsid w:val="006623AE"/>
    <w:rsid w:val="00667555"/>
    <w:rsid w:val="006747C4"/>
    <w:rsid w:val="00690D3C"/>
    <w:rsid w:val="00691482"/>
    <w:rsid w:val="00695D61"/>
    <w:rsid w:val="006B002A"/>
    <w:rsid w:val="006B62B5"/>
    <w:rsid w:val="006B6FCF"/>
    <w:rsid w:val="006E2A22"/>
    <w:rsid w:val="006E4390"/>
    <w:rsid w:val="006E7217"/>
    <w:rsid w:val="006F3497"/>
    <w:rsid w:val="007011F2"/>
    <w:rsid w:val="0070201C"/>
    <w:rsid w:val="00706825"/>
    <w:rsid w:val="0071132B"/>
    <w:rsid w:val="00724209"/>
    <w:rsid w:val="00733FBB"/>
    <w:rsid w:val="007356E0"/>
    <w:rsid w:val="0075609D"/>
    <w:rsid w:val="00770505"/>
    <w:rsid w:val="007708A9"/>
    <w:rsid w:val="00771DC5"/>
    <w:rsid w:val="007878BD"/>
    <w:rsid w:val="007968EC"/>
    <w:rsid w:val="007A7968"/>
    <w:rsid w:val="007B79FE"/>
    <w:rsid w:val="007C56DB"/>
    <w:rsid w:val="007C631C"/>
    <w:rsid w:val="007D3361"/>
    <w:rsid w:val="007F0D43"/>
    <w:rsid w:val="007F19C5"/>
    <w:rsid w:val="007F4416"/>
    <w:rsid w:val="007F5D46"/>
    <w:rsid w:val="008177C2"/>
    <w:rsid w:val="00820355"/>
    <w:rsid w:val="008251F3"/>
    <w:rsid w:val="008368B2"/>
    <w:rsid w:val="008420A8"/>
    <w:rsid w:val="00857EA7"/>
    <w:rsid w:val="0086045F"/>
    <w:rsid w:val="00886F9D"/>
    <w:rsid w:val="00892C98"/>
    <w:rsid w:val="008949D2"/>
    <w:rsid w:val="0089515F"/>
    <w:rsid w:val="008A1EF5"/>
    <w:rsid w:val="008B69AC"/>
    <w:rsid w:val="008C1DF3"/>
    <w:rsid w:val="008C36FB"/>
    <w:rsid w:val="008C7EA8"/>
    <w:rsid w:val="008D33B5"/>
    <w:rsid w:val="008D6E29"/>
    <w:rsid w:val="008E5D3E"/>
    <w:rsid w:val="008F7F9F"/>
    <w:rsid w:val="009067A1"/>
    <w:rsid w:val="0093632D"/>
    <w:rsid w:val="0094055E"/>
    <w:rsid w:val="0094414E"/>
    <w:rsid w:val="00945D2E"/>
    <w:rsid w:val="009638B5"/>
    <w:rsid w:val="009675E0"/>
    <w:rsid w:val="009737F3"/>
    <w:rsid w:val="009808B1"/>
    <w:rsid w:val="00984AF0"/>
    <w:rsid w:val="009A0C41"/>
    <w:rsid w:val="009A725E"/>
    <w:rsid w:val="009B39FA"/>
    <w:rsid w:val="009C5E6B"/>
    <w:rsid w:val="009D08E9"/>
    <w:rsid w:val="009D6A61"/>
    <w:rsid w:val="009D755B"/>
    <w:rsid w:val="009F2176"/>
    <w:rsid w:val="00A02884"/>
    <w:rsid w:val="00A0432B"/>
    <w:rsid w:val="00A10639"/>
    <w:rsid w:val="00A17B05"/>
    <w:rsid w:val="00A21888"/>
    <w:rsid w:val="00A32FD7"/>
    <w:rsid w:val="00A366CE"/>
    <w:rsid w:val="00A41570"/>
    <w:rsid w:val="00A46B8E"/>
    <w:rsid w:val="00A53CF6"/>
    <w:rsid w:val="00A556EA"/>
    <w:rsid w:val="00A6583C"/>
    <w:rsid w:val="00A66D5D"/>
    <w:rsid w:val="00A6744B"/>
    <w:rsid w:val="00A733EE"/>
    <w:rsid w:val="00A75E0C"/>
    <w:rsid w:val="00A77E7A"/>
    <w:rsid w:val="00A85DF4"/>
    <w:rsid w:val="00A9377A"/>
    <w:rsid w:val="00AA1C6A"/>
    <w:rsid w:val="00AA2F8B"/>
    <w:rsid w:val="00AA34CF"/>
    <w:rsid w:val="00AB46E9"/>
    <w:rsid w:val="00AB7593"/>
    <w:rsid w:val="00AC548E"/>
    <w:rsid w:val="00AD1FFB"/>
    <w:rsid w:val="00AD31E7"/>
    <w:rsid w:val="00AF1649"/>
    <w:rsid w:val="00B04049"/>
    <w:rsid w:val="00B177F0"/>
    <w:rsid w:val="00B210B0"/>
    <w:rsid w:val="00B25E60"/>
    <w:rsid w:val="00B276FA"/>
    <w:rsid w:val="00B551EF"/>
    <w:rsid w:val="00B57B0F"/>
    <w:rsid w:val="00B62861"/>
    <w:rsid w:val="00B62D67"/>
    <w:rsid w:val="00B65A51"/>
    <w:rsid w:val="00B662BB"/>
    <w:rsid w:val="00B75B15"/>
    <w:rsid w:val="00B76F24"/>
    <w:rsid w:val="00B8454B"/>
    <w:rsid w:val="00B858C4"/>
    <w:rsid w:val="00BA559D"/>
    <w:rsid w:val="00BB3050"/>
    <w:rsid w:val="00BC49CA"/>
    <w:rsid w:val="00BD69D1"/>
    <w:rsid w:val="00BD7EAF"/>
    <w:rsid w:val="00BE2641"/>
    <w:rsid w:val="00BF0D3A"/>
    <w:rsid w:val="00C02B86"/>
    <w:rsid w:val="00C04D45"/>
    <w:rsid w:val="00C14B00"/>
    <w:rsid w:val="00C176D0"/>
    <w:rsid w:val="00C227DB"/>
    <w:rsid w:val="00C274D1"/>
    <w:rsid w:val="00C275F3"/>
    <w:rsid w:val="00C40B94"/>
    <w:rsid w:val="00C413E5"/>
    <w:rsid w:val="00C43911"/>
    <w:rsid w:val="00C4638A"/>
    <w:rsid w:val="00C5031F"/>
    <w:rsid w:val="00C52BB3"/>
    <w:rsid w:val="00C71D29"/>
    <w:rsid w:val="00C75840"/>
    <w:rsid w:val="00C84857"/>
    <w:rsid w:val="00C90027"/>
    <w:rsid w:val="00CB3EC9"/>
    <w:rsid w:val="00CC303C"/>
    <w:rsid w:val="00CC514B"/>
    <w:rsid w:val="00CC76C4"/>
    <w:rsid w:val="00CD1A7A"/>
    <w:rsid w:val="00CD5845"/>
    <w:rsid w:val="00CE76DB"/>
    <w:rsid w:val="00CF026D"/>
    <w:rsid w:val="00D05500"/>
    <w:rsid w:val="00D11CAB"/>
    <w:rsid w:val="00D15467"/>
    <w:rsid w:val="00D221E1"/>
    <w:rsid w:val="00D24A0A"/>
    <w:rsid w:val="00D301A5"/>
    <w:rsid w:val="00D378E4"/>
    <w:rsid w:val="00D44DF3"/>
    <w:rsid w:val="00D50E16"/>
    <w:rsid w:val="00D6131F"/>
    <w:rsid w:val="00D701BA"/>
    <w:rsid w:val="00D805BD"/>
    <w:rsid w:val="00D841DD"/>
    <w:rsid w:val="00D8432C"/>
    <w:rsid w:val="00D90000"/>
    <w:rsid w:val="00D9125F"/>
    <w:rsid w:val="00D915F6"/>
    <w:rsid w:val="00D92CBC"/>
    <w:rsid w:val="00D95412"/>
    <w:rsid w:val="00DA56FC"/>
    <w:rsid w:val="00DD25AC"/>
    <w:rsid w:val="00DD4C1C"/>
    <w:rsid w:val="00DD4C74"/>
    <w:rsid w:val="00DF2503"/>
    <w:rsid w:val="00DF57BC"/>
    <w:rsid w:val="00DF5D15"/>
    <w:rsid w:val="00E1174B"/>
    <w:rsid w:val="00E117F9"/>
    <w:rsid w:val="00E13D00"/>
    <w:rsid w:val="00E16C60"/>
    <w:rsid w:val="00E16D13"/>
    <w:rsid w:val="00E16E4F"/>
    <w:rsid w:val="00E321D3"/>
    <w:rsid w:val="00E4205C"/>
    <w:rsid w:val="00E4476B"/>
    <w:rsid w:val="00E45420"/>
    <w:rsid w:val="00E463F7"/>
    <w:rsid w:val="00E54D73"/>
    <w:rsid w:val="00E65C7C"/>
    <w:rsid w:val="00E663D5"/>
    <w:rsid w:val="00E66BBB"/>
    <w:rsid w:val="00E773D2"/>
    <w:rsid w:val="00E84AB9"/>
    <w:rsid w:val="00E85B7D"/>
    <w:rsid w:val="00E85C4C"/>
    <w:rsid w:val="00E87435"/>
    <w:rsid w:val="00E9129D"/>
    <w:rsid w:val="00EA41E3"/>
    <w:rsid w:val="00EB0066"/>
    <w:rsid w:val="00EC0F08"/>
    <w:rsid w:val="00EC4A83"/>
    <w:rsid w:val="00ED27B2"/>
    <w:rsid w:val="00ED2B16"/>
    <w:rsid w:val="00EF1301"/>
    <w:rsid w:val="00EF2EAB"/>
    <w:rsid w:val="00F006F0"/>
    <w:rsid w:val="00F13021"/>
    <w:rsid w:val="00F1575E"/>
    <w:rsid w:val="00F34331"/>
    <w:rsid w:val="00F578CE"/>
    <w:rsid w:val="00F61E2C"/>
    <w:rsid w:val="00F63A39"/>
    <w:rsid w:val="00F704CF"/>
    <w:rsid w:val="00F706B4"/>
    <w:rsid w:val="00F71EDD"/>
    <w:rsid w:val="00F93D6F"/>
    <w:rsid w:val="00F979F6"/>
    <w:rsid w:val="00FB3BEC"/>
    <w:rsid w:val="00FB4310"/>
    <w:rsid w:val="00FB557E"/>
    <w:rsid w:val="00FC232E"/>
    <w:rsid w:val="00FC5489"/>
    <w:rsid w:val="00FC6AAB"/>
    <w:rsid w:val="00FD06BD"/>
    <w:rsid w:val="00FD1ED9"/>
    <w:rsid w:val="00FD647C"/>
    <w:rsid w:val="00FE247F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63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ий текст"/>
    <w:basedOn w:val="a"/>
    <w:rsid w:val="004E76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customStyle="1" w:styleId="2">
    <w:name w:val="Сетка таблицы2"/>
    <w:basedOn w:val="a1"/>
    <w:next w:val="a7"/>
    <w:uiPriority w:val="59"/>
    <w:rsid w:val="008F7F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7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63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ий текст"/>
    <w:basedOn w:val="a"/>
    <w:rsid w:val="004E76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customStyle="1" w:styleId="2">
    <w:name w:val="Сетка таблицы2"/>
    <w:basedOn w:val="a1"/>
    <w:next w:val="a7"/>
    <w:uiPriority w:val="59"/>
    <w:rsid w:val="008F7F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7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ts-gs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CE47-3131-4154-A0CD-CF65B319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2022-05-17T13:53:00Z</cp:lastPrinted>
  <dcterms:created xsi:type="dcterms:W3CDTF">2022-02-23T08:22:00Z</dcterms:created>
  <dcterms:modified xsi:type="dcterms:W3CDTF">2022-05-17T14:04:00Z</dcterms:modified>
</cp:coreProperties>
</file>