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6629" w14:textId="22F4EDF3" w:rsidR="00B50DEE" w:rsidRPr="001A1127" w:rsidRDefault="00B50DEE" w:rsidP="003F2D5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6BD2E9" w14:textId="77777777" w:rsidR="003F2D5C" w:rsidRPr="001A1127" w:rsidRDefault="003F2D5C" w:rsidP="003F2D5C">
      <w:pPr>
        <w:shd w:val="clear" w:color="auto" w:fill="FFFFFF" w:themeFill="background1"/>
        <w:tabs>
          <w:tab w:val="left" w:pos="-142"/>
          <w:tab w:val="left" w:pos="4536"/>
          <w:tab w:val="left" w:pos="5680"/>
          <w:tab w:val="left" w:pos="6080"/>
        </w:tabs>
        <w:spacing w:line="240" w:lineRule="auto"/>
        <w:ind w:left="-360" w:right="-7" w:firstLine="18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A1127">
        <w:rPr>
          <w:rFonts w:ascii="Times New Roman" w:hAnsi="Times New Roman" w:cs="Times New Roman"/>
          <w:sz w:val="28"/>
          <w:szCs w:val="28"/>
          <w:lang w:eastAsia="ru-RU"/>
        </w:rPr>
        <w:object w:dxaOrig="1740" w:dyaOrig="2520" w14:anchorId="21E5A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13604422" r:id="rId6">
            <o:FieldCodes>\s \* MERGEFORMAT</o:FieldCodes>
          </o:OLEObject>
        </w:object>
      </w:r>
    </w:p>
    <w:p w14:paraId="5A86EBDE" w14:textId="77777777" w:rsidR="003F2D5C" w:rsidRPr="001A1127" w:rsidRDefault="003F2D5C" w:rsidP="003F2D5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A1127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05137879" w14:textId="77777777" w:rsidR="003F2D5C" w:rsidRPr="001A1127" w:rsidRDefault="003F2D5C" w:rsidP="003F2D5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A1127">
        <w:rPr>
          <w:rFonts w:ascii="Times New Roman" w:hAnsi="Times New Roman" w:cs="Times New Roman"/>
          <w:b/>
          <w:sz w:val="28"/>
          <w:szCs w:val="28"/>
          <w:lang w:eastAsia="ru-RU"/>
        </w:rPr>
        <w:t>ЧЕРНІВЕЦЬКА</w:t>
      </w:r>
      <w:r w:rsidRPr="001A112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A1127">
        <w:rPr>
          <w:rFonts w:ascii="Times New Roman" w:hAnsi="Times New Roman" w:cs="Times New Roman"/>
          <w:b/>
          <w:sz w:val="28"/>
          <w:szCs w:val="28"/>
          <w:lang w:eastAsia="ru-RU"/>
        </w:rPr>
        <w:t>ОБЛАСНА</w:t>
      </w:r>
      <w:r w:rsidRPr="001A112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A1127">
        <w:rPr>
          <w:rFonts w:ascii="Times New Roman" w:hAnsi="Times New Roman" w:cs="Times New Roman"/>
          <w:b/>
          <w:sz w:val="28"/>
          <w:szCs w:val="28"/>
          <w:lang w:eastAsia="ru-RU"/>
        </w:rPr>
        <w:t>РАДА</w:t>
      </w:r>
      <w:r w:rsidRPr="001A112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        </w:t>
      </w:r>
    </w:p>
    <w:p w14:paraId="57015EBF" w14:textId="77777777" w:rsidR="003F2D5C" w:rsidRPr="001A1127" w:rsidRDefault="003F2D5C" w:rsidP="003F2D5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A1127">
        <w:rPr>
          <w:rFonts w:ascii="Times New Roman" w:hAnsi="Times New Roman" w:cs="Times New Roman"/>
          <w:b/>
          <w:sz w:val="28"/>
          <w:szCs w:val="28"/>
          <w:lang w:eastAsia="ru-RU"/>
        </w:rPr>
        <w:t>КЗ</w:t>
      </w:r>
      <w:r w:rsidRPr="001A112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«</w:t>
      </w:r>
      <w:proofErr w:type="spellStart"/>
      <w:r w:rsidRPr="001A1127">
        <w:rPr>
          <w:rFonts w:ascii="Times New Roman" w:hAnsi="Times New Roman" w:cs="Times New Roman"/>
          <w:b/>
          <w:sz w:val="28"/>
          <w:szCs w:val="28"/>
          <w:lang w:eastAsia="ru-RU"/>
        </w:rPr>
        <w:t>Інститут</w:t>
      </w:r>
      <w:proofErr w:type="spellEnd"/>
      <w:r w:rsidRPr="001A112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A1127">
        <w:rPr>
          <w:rFonts w:ascii="Times New Roman" w:hAnsi="Times New Roman" w:cs="Times New Roman"/>
          <w:b/>
          <w:sz w:val="28"/>
          <w:szCs w:val="28"/>
          <w:lang w:eastAsia="ru-RU"/>
        </w:rPr>
        <w:t>післядипломної</w:t>
      </w:r>
      <w:proofErr w:type="spellEnd"/>
      <w:r w:rsidRPr="001A112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A1127">
        <w:rPr>
          <w:rFonts w:ascii="Times New Roman" w:hAnsi="Times New Roman" w:cs="Times New Roman"/>
          <w:b/>
          <w:sz w:val="28"/>
          <w:szCs w:val="28"/>
          <w:lang w:eastAsia="ru-RU"/>
        </w:rPr>
        <w:t>педагогічної</w:t>
      </w:r>
      <w:proofErr w:type="spellEnd"/>
      <w:r w:rsidRPr="001A112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A1127">
        <w:rPr>
          <w:rFonts w:ascii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1A112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A1127">
        <w:rPr>
          <w:rFonts w:ascii="Times New Roman" w:hAnsi="Times New Roman" w:cs="Times New Roman"/>
          <w:b/>
          <w:sz w:val="28"/>
          <w:szCs w:val="28"/>
          <w:lang w:eastAsia="ru-RU"/>
        </w:rPr>
        <w:t>Чернівецької</w:t>
      </w:r>
      <w:proofErr w:type="spellEnd"/>
      <w:r w:rsidRPr="001A112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A1127">
        <w:rPr>
          <w:rFonts w:ascii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  <w:r w:rsidRPr="001A1127">
        <w:rPr>
          <w:rFonts w:ascii="Times New Roman" w:hAnsi="Times New Roman" w:cs="Times New Roman"/>
          <w:b/>
          <w:sz w:val="28"/>
          <w:szCs w:val="28"/>
          <w:lang w:val="en-US" w:eastAsia="ru-RU"/>
        </w:rPr>
        <w:t>»</w:t>
      </w:r>
    </w:p>
    <w:p w14:paraId="6A9CA657" w14:textId="77777777" w:rsidR="003F2D5C" w:rsidRPr="001A1127" w:rsidRDefault="003F2D5C" w:rsidP="003F2D5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1127"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1A1127">
        <w:rPr>
          <w:rFonts w:ascii="Times New Roman" w:hAnsi="Times New Roman" w:cs="Times New Roman"/>
          <w:sz w:val="28"/>
          <w:szCs w:val="28"/>
          <w:lang w:eastAsia="ru-RU"/>
        </w:rPr>
        <w:t xml:space="preserve">. І. Франка, 20, м. </w:t>
      </w:r>
      <w:proofErr w:type="spellStart"/>
      <w:r w:rsidRPr="001A1127">
        <w:rPr>
          <w:rFonts w:ascii="Times New Roman" w:hAnsi="Times New Roman" w:cs="Times New Roman"/>
          <w:sz w:val="28"/>
          <w:szCs w:val="28"/>
          <w:lang w:eastAsia="ru-RU"/>
        </w:rPr>
        <w:t>Чернівці</w:t>
      </w:r>
      <w:proofErr w:type="spellEnd"/>
      <w:r w:rsidRPr="001A1127">
        <w:rPr>
          <w:rFonts w:ascii="Times New Roman" w:hAnsi="Times New Roman" w:cs="Times New Roman"/>
          <w:sz w:val="28"/>
          <w:szCs w:val="28"/>
          <w:lang w:eastAsia="ru-RU"/>
        </w:rPr>
        <w:t xml:space="preserve">, 58000, тел/факс (0372) 52-73-36, </w:t>
      </w:r>
    </w:p>
    <w:p w14:paraId="16A65976" w14:textId="77777777" w:rsidR="003F2D5C" w:rsidRPr="001A1127" w:rsidRDefault="003F2D5C" w:rsidP="003F2D5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1127">
        <w:rPr>
          <w:rFonts w:ascii="Times New Roman" w:hAnsi="Times New Roman" w:cs="Times New Roman"/>
          <w:sz w:val="28"/>
          <w:szCs w:val="28"/>
          <w:lang w:eastAsia="ru-RU"/>
        </w:rPr>
        <w:t xml:space="preserve"> Е-</w:t>
      </w:r>
      <w:r w:rsidRPr="001A1127">
        <w:rPr>
          <w:rFonts w:ascii="Times New Roman" w:hAnsi="Times New Roman" w:cs="Times New Roman"/>
          <w:sz w:val="28"/>
          <w:szCs w:val="28"/>
          <w:lang w:val="fr-FR" w:eastAsia="ru-RU"/>
        </w:rPr>
        <w:t>mail</w:t>
      </w:r>
      <w:r w:rsidRPr="001A112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1A11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cv</w:t>
        </w:r>
        <w:r w:rsidRPr="001A11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1A11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ipo</w:t>
        </w:r>
        <w:r w:rsidRPr="001A11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A11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fr-FR" w:eastAsia="ru-RU"/>
          </w:rPr>
          <w:t>ukr.net</w:t>
        </w:r>
      </w:hyperlink>
      <w:r w:rsidRPr="001A1127">
        <w:rPr>
          <w:rFonts w:ascii="Times New Roman" w:hAnsi="Times New Roman" w:cs="Times New Roman"/>
          <w:sz w:val="28"/>
          <w:szCs w:val="28"/>
          <w:lang w:val="fr-FR" w:eastAsia="ru-RU"/>
        </w:rPr>
        <w:t xml:space="preserve">  </w:t>
      </w:r>
      <w:r w:rsidRPr="001A1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1127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F2D5C" w:rsidRPr="001A1127" w14:paraId="66A8C9F6" w14:textId="77777777" w:rsidTr="006D3F17">
        <w:trPr>
          <w:trHeight w:val="77"/>
        </w:trPr>
        <w:tc>
          <w:tcPr>
            <w:tcW w:w="9543" w:type="dxa"/>
          </w:tcPr>
          <w:p w14:paraId="18328F1B" w14:textId="77777777" w:rsidR="003F2D5C" w:rsidRPr="001A1127" w:rsidRDefault="003F2D5C" w:rsidP="003F2D5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458C352" w14:textId="77777777" w:rsidR="003F2D5C" w:rsidRPr="001A1127" w:rsidRDefault="003F2D5C" w:rsidP="003F2D5C">
      <w:pPr>
        <w:shd w:val="clear" w:color="auto" w:fill="FFFFFF" w:themeFill="background1"/>
        <w:tabs>
          <w:tab w:val="left" w:pos="8180"/>
        </w:tabs>
        <w:spacing w:line="240" w:lineRule="auto"/>
        <w:ind w:left="-134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1A112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14:paraId="131FBF2E" w14:textId="5A213AE7" w:rsidR="003F2D5C" w:rsidRPr="002D1D76" w:rsidRDefault="000A509A" w:rsidP="003F2D5C">
      <w:pPr>
        <w:shd w:val="clear" w:color="auto" w:fill="FFFFFF" w:themeFill="background1"/>
        <w:tabs>
          <w:tab w:val="left" w:pos="8180"/>
        </w:tabs>
        <w:spacing w:line="240" w:lineRule="auto"/>
        <w:ind w:left="-134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D1D76">
        <w:rPr>
          <w:rFonts w:ascii="Times New Roman" w:hAnsi="Times New Roman" w:cs="Times New Roman"/>
          <w:sz w:val="28"/>
          <w:szCs w:val="28"/>
          <w:lang w:val="uk-UA" w:eastAsia="ru-RU"/>
        </w:rPr>
        <w:t>09.05.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3F2D5C" w:rsidRPr="001A1127">
        <w:rPr>
          <w:rFonts w:ascii="Times New Roman" w:hAnsi="Times New Roman" w:cs="Times New Roman"/>
          <w:sz w:val="28"/>
          <w:szCs w:val="28"/>
          <w:lang w:eastAsia="ru-RU"/>
        </w:rPr>
        <w:t>2022  №</w:t>
      </w:r>
      <w:proofErr w:type="gramEnd"/>
      <w:r w:rsidR="003F2D5C" w:rsidRPr="001A1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D76">
        <w:rPr>
          <w:rFonts w:ascii="Times New Roman" w:hAnsi="Times New Roman" w:cs="Times New Roman"/>
          <w:sz w:val="28"/>
          <w:szCs w:val="28"/>
          <w:lang w:val="uk-UA" w:eastAsia="ru-RU"/>
        </w:rPr>
        <w:t>01-089/217</w:t>
      </w:r>
    </w:p>
    <w:p w14:paraId="43F5F3C5" w14:textId="77777777" w:rsidR="003F2D5C" w:rsidRPr="001A1127" w:rsidRDefault="003F2D5C" w:rsidP="003F2D5C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127">
        <w:rPr>
          <w:rFonts w:ascii="Times New Roman" w:hAnsi="Times New Roman" w:cs="Times New Roman"/>
          <w:b/>
          <w:sz w:val="28"/>
          <w:szCs w:val="28"/>
        </w:rPr>
        <w:t>Керівникам</w:t>
      </w:r>
      <w:proofErr w:type="spellEnd"/>
      <w:r w:rsidRPr="001A11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1127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</w:p>
    <w:p w14:paraId="4D959EE9" w14:textId="77777777" w:rsidR="003F2D5C" w:rsidRPr="001A1127" w:rsidRDefault="003F2D5C" w:rsidP="003F2D5C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1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1127">
        <w:rPr>
          <w:rFonts w:ascii="Times New Roman" w:hAnsi="Times New Roman" w:cs="Times New Roman"/>
          <w:b/>
          <w:sz w:val="28"/>
          <w:szCs w:val="28"/>
        </w:rPr>
        <w:t>управлінь</w:t>
      </w:r>
      <w:proofErr w:type="spellEnd"/>
      <w:r w:rsidRPr="001A112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A1127">
        <w:rPr>
          <w:rFonts w:ascii="Times New Roman" w:hAnsi="Times New Roman" w:cs="Times New Roman"/>
          <w:b/>
          <w:sz w:val="28"/>
          <w:szCs w:val="28"/>
        </w:rPr>
        <w:t>відділів</w:t>
      </w:r>
      <w:proofErr w:type="spellEnd"/>
      <w:r w:rsidRPr="001A11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1127">
        <w:rPr>
          <w:rFonts w:ascii="Times New Roman" w:hAnsi="Times New Roman" w:cs="Times New Roman"/>
          <w:b/>
          <w:sz w:val="28"/>
          <w:szCs w:val="28"/>
        </w:rPr>
        <w:t>освітою</w:t>
      </w:r>
      <w:proofErr w:type="spellEnd"/>
    </w:p>
    <w:p w14:paraId="7FFE4262" w14:textId="77777777" w:rsidR="003F2D5C" w:rsidRPr="001A1127" w:rsidRDefault="003F2D5C" w:rsidP="003F2D5C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1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1127">
        <w:rPr>
          <w:rFonts w:ascii="Times New Roman" w:hAnsi="Times New Roman" w:cs="Times New Roman"/>
          <w:b/>
          <w:sz w:val="28"/>
          <w:szCs w:val="28"/>
        </w:rPr>
        <w:t>територіальних</w:t>
      </w:r>
      <w:proofErr w:type="spellEnd"/>
      <w:r w:rsidRPr="001A1127">
        <w:rPr>
          <w:rFonts w:ascii="Times New Roman" w:hAnsi="Times New Roman" w:cs="Times New Roman"/>
          <w:b/>
          <w:sz w:val="28"/>
          <w:szCs w:val="28"/>
        </w:rPr>
        <w:t xml:space="preserve"> громад, </w:t>
      </w:r>
    </w:p>
    <w:p w14:paraId="58459F76" w14:textId="2736BA6E" w:rsidR="003F2D5C" w:rsidRPr="001A1127" w:rsidRDefault="003F2D5C" w:rsidP="003F2D5C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127">
        <w:rPr>
          <w:rFonts w:ascii="Times New Roman" w:hAnsi="Times New Roman" w:cs="Times New Roman"/>
          <w:b/>
          <w:sz w:val="28"/>
          <w:szCs w:val="28"/>
        </w:rPr>
        <w:t xml:space="preserve">директорам ЦПРПП </w:t>
      </w:r>
    </w:p>
    <w:p w14:paraId="0EDF5F92" w14:textId="77777777" w:rsidR="001A1127" w:rsidRPr="004C534B" w:rsidRDefault="001A1127" w:rsidP="003F2D5C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</w:pPr>
      <w:r w:rsidRPr="004C534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  <w:t>Про організацію програми</w:t>
      </w:r>
    </w:p>
    <w:p w14:paraId="3E604C6D" w14:textId="0F60C7D8" w:rsidR="001A1127" w:rsidRPr="004C534B" w:rsidRDefault="001A1127" w:rsidP="003F2D5C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</w:pPr>
      <w:r w:rsidRPr="004C534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  <w:t xml:space="preserve"> літніх </w:t>
      </w:r>
      <w:proofErr w:type="spellStart"/>
      <w:r w:rsidRPr="004C534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  <w:t>мовних</w:t>
      </w:r>
      <w:proofErr w:type="spellEnd"/>
      <w:r w:rsidRPr="004C534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  <w:t xml:space="preserve"> таборів</w:t>
      </w:r>
    </w:p>
    <w:p w14:paraId="7DD005D1" w14:textId="533E18E4" w:rsidR="00E641B2" w:rsidRPr="00AA4A2D" w:rsidRDefault="00E641B2" w:rsidP="00E2381E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br/>
      </w:r>
      <w:r w:rsidR="00E2381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  </w:t>
      </w: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Громадська організація</w:t>
      </w: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proofErr w:type="spellStart"/>
      <w:r w:rsidRPr="00E641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GoGlobal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запрошує вас та ваших учнів взяти участь у другій частині програми</w:t>
      </w: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Pr="00E641B2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val="uk-UA" w:eastAsia="ru-RU"/>
        </w:rPr>
        <w:t>"</w:t>
      </w:r>
      <w:r w:rsidR="00AA4A2D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val="uk-UA" w:eastAsia="ru-RU"/>
        </w:rPr>
        <w:t>Україна – столиця сильних людей»</w:t>
      </w:r>
      <w:r w:rsidRPr="00E641B2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val="uk-UA" w:eastAsia="ru-RU"/>
        </w:rPr>
        <w:t>!"</w:t>
      </w: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, а саме, в двотижневому</w:t>
      </w:r>
      <w:r w:rsidR="001A1127" w:rsidRPr="001A112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онлайн-обміні для школярів з усієї України</w:t>
      </w:r>
    </w:p>
    <w:p w14:paraId="5E09D266" w14:textId="6559BED5" w:rsidR="00E641B2" w:rsidRPr="009B1FAD" w:rsidRDefault="00E2381E" w:rsidP="00AA4A2D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  </w:t>
      </w:r>
      <w:r w:rsidR="00AA4A2D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с</w:t>
      </w:r>
      <w:r w:rsidR="00AA4A2D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новні етапи проведення включають 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мотивуючі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зустрічі з відомими людьми;</w:t>
      </w:r>
      <w:r w:rsidR="00AA4A2D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цікаві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воркшопи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(як створити відео для </w:t>
      </w:r>
      <w:proofErr w:type="spellStart"/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Tik</w:t>
      </w:r>
      <w:proofErr w:type="spellEnd"/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-</w:t>
      </w:r>
      <w:proofErr w:type="spellStart"/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Tok</w:t>
      </w:r>
      <w:proofErr w:type="spellEnd"/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чи вдалий "</w:t>
      </w:r>
      <w:proofErr w:type="spellStart"/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мемчик</w:t>
      </w:r>
      <w:proofErr w:type="spellEnd"/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");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спілкування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з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іноземними та українськими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волонтерами;</w:t>
      </w:r>
      <w:r w:rsidR="00AA4A2D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надихаючі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знайомства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дітей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з однолітками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641B2" w:rsidRPr="009B1FAD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з різних куточків України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.</w:t>
      </w:r>
    </w:p>
    <w:p w14:paraId="49602122" w14:textId="307CBC09" w:rsidR="00E641B2" w:rsidRPr="00E641B2" w:rsidRDefault="00E641B2" w:rsidP="003F2D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14:paraId="6B9572D1" w14:textId="77777777" w:rsidR="009B1FAD" w:rsidRDefault="00AA4A2D" w:rsidP="003F2D5C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shd w:val="clear" w:color="auto" w:fill="FFD700"/>
          <w:lang w:val="uk-UA" w:eastAsia="ru-RU"/>
        </w:rPr>
        <w:t>Реєстрація триває до 18.00 15 травня 2022 року</w:t>
      </w:r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14:paraId="4E563CBB" w14:textId="66573815" w:rsidR="00E641B2" w:rsidRPr="00E641B2" w:rsidRDefault="00E641B2" w:rsidP="009B1FAD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посиланням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 </w:t>
      </w:r>
      <w:hyperlink r:id="rId8" w:tgtFrame="_blank" w:history="1">
        <w:r w:rsidRPr="00E641B2">
          <w:rPr>
            <w:rFonts w:ascii="Times New Roman" w:eastAsia="Times New Roman" w:hAnsi="Times New Roman" w:cs="Times New Roman"/>
            <w:color w:val="007C89"/>
            <w:sz w:val="28"/>
            <w:szCs w:val="28"/>
            <w:u w:val="single"/>
            <w:lang w:eastAsia="ru-RU"/>
          </w:rPr>
          <w:t>https://cutt.ly/PGVsnDx</w:t>
        </w:r>
      </w:hyperlink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</w:t>
      </w:r>
    </w:p>
    <w:p w14:paraId="7B498F26" w14:textId="79A2FCA4" w:rsidR="00E641B2" w:rsidRPr="00E641B2" w:rsidRDefault="00D667A1" w:rsidP="003F2D5C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  <w:t xml:space="preserve">Дати проведення: </w:t>
      </w:r>
      <w:r w:rsidR="00E641B2" w:rsidRPr="00E641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01 - 02 червня 2022</w:t>
      </w:r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-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підготовка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вчителів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презентація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програми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 </w:t>
      </w:r>
    </w:p>
    <w:p w14:paraId="50059DF7" w14:textId="77777777" w:rsidR="00E641B2" w:rsidRPr="00E641B2" w:rsidRDefault="00E641B2" w:rsidP="003F2D5C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641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06 - 17 червня 2022</w:t>
      </w: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-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програма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для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дітей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 </w:t>
      </w:r>
    </w:p>
    <w:p w14:paraId="0289DBA2" w14:textId="77777777" w:rsidR="00E641B2" w:rsidRPr="00E641B2" w:rsidRDefault="00E641B2" w:rsidP="003F2D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14:paraId="7DBB9397" w14:textId="77777777" w:rsidR="00E641B2" w:rsidRPr="00E641B2" w:rsidRDefault="00E641B2" w:rsidP="003F2D5C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Мова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проведення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 </w:t>
      </w:r>
      <w:proofErr w:type="spellStart"/>
      <w:r w:rsidRPr="00E641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українська</w:t>
      </w:r>
      <w:proofErr w:type="spellEnd"/>
      <w:r w:rsidRPr="00E641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та </w:t>
      </w:r>
      <w:proofErr w:type="spellStart"/>
      <w:r w:rsidRPr="00E641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англійська</w:t>
      </w:r>
      <w:proofErr w:type="spellEnd"/>
      <w:r w:rsidRPr="00E641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.</w:t>
      </w:r>
    </w:p>
    <w:p w14:paraId="1FD125DA" w14:textId="3B0F71C5" w:rsidR="00E641B2" w:rsidRPr="00E641B2" w:rsidRDefault="00E641B2" w:rsidP="009B1FAD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Вік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учасників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 </w:t>
      </w:r>
      <w:r w:rsidRPr="00E641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11-16 </w:t>
      </w:r>
      <w:proofErr w:type="spellStart"/>
      <w:r w:rsidRPr="00E641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років</w:t>
      </w:r>
      <w:proofErr w:type="spellEnd"/>
      <w:r w:rsidRPr="00E641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.</w:t>
      </w: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14:paraId="4AA86BF9" w14:textId="38F0B6E2" w:rsidR="00E641B2" w:rsidRPr="00E641B2" w:rsidRDefault="009B1FAD" w:rsidP="00C63FF7">
      <w:pPr>
        <w:numPr>
          <w:ilvl w:val="0"/>
          <w:numId w:val="1"/>
        </w:numPr>
        <w:shd w:val="clear" w:color="auto" w:fill="FFFFFF" w:themeFill="background1"/>
        <w:spacing w:before="150" w:after="150" w:line="240" w:lineRule="auto"/>
        <w:ind w:left="94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76E31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Умови участі: д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оступ</w:t>
      </w:r>
      <w:proofErr w:type="spellEnd"/>
      <w:r w:rsidR="00976E31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до</w:t>
      </w:r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2381E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val="uk-UA" w:eastAsia="ru-RU"/>
        </w:rPr>
        <w:t>І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нтернет</w:t>
      </w:r>
      <w:proofErr w:type="spellEnd"/>
      <w:r w:rsidR="00976E31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val="uk-UA" w:eastAsia="ru-RU"/>
        </w:rPr>
        <w:t>у</w:t>
      </w:r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(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можна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мобільний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</w:t>
      </w:r>
      <w:r w:rsidRPr="00976E31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, в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читель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 xml:space="preserve">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англійської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який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буде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допомагати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проводити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сесії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іноземним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волонтером</w:t>
      </w:r>
      <w:r w:rsidR="00976E31" w:rsidRPr="00976E31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, група</w:t>
      </w:r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дітей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5 до 10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учасників</w:t>
      </w:r>
      <w:proofErr w:type="spellEnd"/>
      <w:r w:rsidR="00976E31" w:rsidRPr="00976E31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, </w:t>
      </w:r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976E31" w:rsidRPr="00976E31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можлива участь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декільк</w:t>
      </w:r>
      <w:proofErr w:type="spellEnd"/>
      <w:r w:rsidR="00976E31" w:rsidRPr="00976E31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ох</w:t>
      </w:r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команд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школи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 </w:t>
      </w:r>
      <w:r w:rsidR="00976E31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П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</w:t>
      </w:r>
      <w:proofErr w:type="spellEnd"/>
      <w:r w:rsidR="00976E31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ходження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навчання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для </w:t>
      </w:r>
      <w:proofErr w:type="spellStart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вчителів</w:t>
      </w:r>
      <w:proofErr w:type="spellEnd"/>
      <w:r w:rsidR="00E641B2"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1-2 червня.</w:t>
      </w:r>
    </w:p>
    <w:p w14:paraId="39AB9011" w14:textId="0CFDB354" w:rsidR="00E641B2" w:rsidRDefault="00E641B2" w:rsidP="004144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Після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проходження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програми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вчителі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отримують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сертифікати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(38 годин).</w:t>
      </w:r>
    </w:p>
    <w:p w14:paraId="7BD5606C" w14:textId="77777777" w:rsidR="00BC32F5" w:rsidRPr="00E641B2" w:rsidRDefault="00BC32F5" w:rsidP="004144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16F08A1B" w14:textId="0281D74D" w:rsidR="00E641B2" w:rsidRPr="00E641B2" w:rsidRDefault="00E641B2" w:rsidP="00BC3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У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разі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питань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і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уточнень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телефонуйте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 за</w:t>
      </w:r>
      <w:proofErr w:type="gram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номером </w:t>
      </w:r>
      <w:r w:rsidRPr="00E641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+38067 814 64 17</w:t>
      </w:r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або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пишіть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</w:t>
      </w:r>
      <w:proofErr w:type="spellStart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email</w:t>
      </w:r>
      <w:proofErr w:type="spellEnd"/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 </w:t>
      </w:r>
      <w:r w:rsidRPr="00E641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  <w:hyperlink r:id="rId9" w:tgtFrame="_blank" w:history="1">
        <w:r w:rsidRPr="00E641B2">
          <w:rPr>
            <w:rFonts w:ascii="Times New Roman" w:eastAsia="Times New Roman" w:hAnsi="Times New Roman" w:cs="Times New Roman"/>
            <w:color w:val="007C89"/>
            <w:sz w:val="28"/>
            <w:szCs w:val="28"/>
            <w:u w:val="single"/>
            <w:lang w:eastAsia="ru-RU"/>
          </w:rPr>
          <w:t>join@goglobal.com.ua</w:t>
        </w:r>
      </w:hyperlink>
      <w:r w:rsidRPr="00E641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14:paraId="42FBC9AF" w14:textId="028AF904" w:rsidR="00E641B2" w:rsidRDefault="00E641B2" w:rsidP="003F2D5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7FC23B" w14:textId="484B189E" w:rsidR="00E878A1" w:rsidRDefault="00E878A1" w:rsidP="003F2D5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790B06" w14:textId="77777777" w:rsidR="00CE1F89" w:rsidRPr="00CE1F89" w:rsidRDefault="00CE1F89" w:rsidP="00CE1F89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14:paraId="35A8CC82" w14:textId="229D52DE" w:rsidR="00CE1F89" w:rsidRDefault="00CE1F89" w:rsidP="00CD78A3">
      <w:pPr>
        <w:widowControl w:val="0"/>
        <w:tabs>
          <w:tab w:val="left" w:pos="426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CE1F8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CE1F89">
        <w:rPr>
          <w:rFonts w:ascii="Times New Roman" w:hAnsi="Times New Roman" w:cs="Times New Roman"/>
          <w:b/>
          <w:sz w:val="28"/>
          <w:szCs w:val="28"/>
        </w:rPr>
        <w:t>Інституту</w:t>
      </w:r>
      <w:proofErr w:type="spellEnd"/>
      <w:r w:rsidRPr="00CE1F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CE1F8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CE1F89">
        <w:rPr>
          <w:rFonts w:ascii="Times New Roman" w:hAnsi="Times New Roman" w:cs="Times New Roman"/>
          <w:b/>
          <w:sz w:val="28"/>
          <w:szCs w:val="28"/>
        </w:rPr>
        <w:t>Григорій</w:t>
      </w:r>
      <w:proofErr w:type="spellEnd"/>
      <w:r w:rsidRPr="00CE1F89">
        <w:rPr>
          <w:rFonts w:ascii="Times New Roman" w:hAnsi="Times New Roman" w:cs="Times New Roman"/>
          <w:b/>
          <w:sz w:val="28"/>
          <w:szCs w:val="28"/>
        </w:rPr>
        <w:t xml:space="preserve"> БІЛЯНІН</w:t>
      </w:r>
    </w:p>
    <w:p w14:paraId="0880E678" w14:textId="54163893" w:rsidR="00CE1F89" w:rsidRDefault="00CE1F89" w:rsidP="00CE1F89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14:paraId="738534F8" w14:textId="03ECA929" w:rsidR="00CE1F89" w:rsidRPr="00D047F8" w:rsidRDefault="00CE1F89" w:rsidP="00D047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D047F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Куриш С.М.</w:t>
      </w:r>
    </w:p>
    <w:p w14:paraId="29223880" w14:textId="5A5CF36D" w:rsidR="00CE1F89" w:rsidRPr="00D047F8" w:rsidRDefault="00CE1F89" w:rsidP="00D047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D047F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0509568211</w:t>
      </w:r>
    </w:p>
    <w:p w14:paraId="03FC4550" w14:textId="7FFBAE5A" w:rsidR="00E878A1" w:rsidRDefault="00E878A1" w:rsidP="003F2D5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5CBDE9" w14:textId="77777777" w:rsidR="00E878A1" w:rsidRPr="001A1127" w:rsidRDefault="00E878A1" w:rsidP="003F2D5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78A1" w:rsidRPr="001A1127" w:rsidSect="00CD78A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5E7"/>
    <w:multiLevelType w:val="hybridMultilevel"/>
    <w:tmpl w:val="0AD4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4430"/>
    <w:multiLevelType w:val="multilevel"/>
    <w:tmpl w:val="4116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D3500"/>
    <w:multiLevelType w:val="hybridMultilevel"/>
    <w:tmpl w:val="F996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B089B"/>
    <w:multiLevelType w:val="hybridMultilevel"/>
    <w:tmpl w:val="AE3E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66CBA"/>
    <w:multiLevelType w:val="hybridMultilevel"/>
    <w:tmpl w:val="6672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975AA"/>
    <w:multiLevelType w:val="hybridMultilevel"/>
    <w:tmpl w:val="B114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609461">
    <w:abstractNumId w:val="1"/>
  </w:num>
  <w:num w:numId="2" w16cid:durableId="2051225791">
    <w:abstractNumId w:val="3"/>
  </w:num>
  <w:num w:numId="3" w16cid:durableId="491138480">
    <w:abstractNumId w:val="5"/>
  </w:num>
  <w:num w:numId="4" w16cid:durableId="80613810">
    <w:abstractNumId w:val="0"/>
  </w:num>
  <w:num w:numId="5" w16cid:durableId="1450969553">
    <w:abstractNumId w:val="2"/>
  </w:num>
  <w:num w:numId="6" w16cid:durableId="1731735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EE"/>
    <w:rsid w:val="000A509A"/>
    <w:rsid w:val="0010765F"/>
    <w:rsid w:val="001A1127"/>
    <w:rsid w:val="002D1D76"/>
    <w:rsid w:val="003F2D5C"/>
    <w:rsid w:val="003F7153"/>
    <w:rsid w:val="00414406"/>
    <w:rsid w:val="004C534B"/>
    <w:rsid w:val="0050330F"/>
    <w:rsid w:val="006D3F17"/>
    <w:rsid w:val="00942E53"/>
    <w:rsid w:val="00976E31"/>
    <w:rsid w:val="009B1FAD"/>
    <w:rsid w:val="00A81468"/>
    <w:rsid w:val="00AA4A2D"/>
    <w:rsid w:val="00B50DEE"/>
    <w:rsid w:val="00BC32F5"/>
    <w:rsid w:val="00CD78A3"/>
    <w:rsid w:val="00CE1F89"/>
    <w:rsid w:val="00D047F8"/>
    <w:rsid w:val="00D21523"/>
    <w:rsid w:val="00D667A1"/>
    <w:rsid w:val="00E2381E"/>
    <w:rsid w:val="00E641B2"/>
    <w:rsid w:val="00E8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A92D"/>
  <w15:chartTrackingRefBased/>
  <w15:docId w15:val="{80F75025-0B96-4D10-8DEC-57FFBF0B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PGVsnD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in@goglobal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kurysh</dc:creator>
  <cp:keywords/>
  <dc:description/>
  <cp:lastModifiedBy>svitlana kurysh</cp:lastModifiedBy>
  <cp:revision>21</cp:revision>
  <cp:lastPrinted>2022-05-09T09:21:00Z</cp:lastPrinted>
  <dcterms:created xsi:type="dcterms:W3CDTF">2022-05-09T08:36:00Z</dcterms:created>
  <dcterms:modified xsi:type="dcterms:W3CDTF">2022-05-09T09:27:00Z</dcterms:modified>
</cp:coreProperties>
</file>