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1F0E" w14:textId="77777777" w:rsidR="004B64B6" w:rsidRPr="00482AE0" w:rsidRDefault="004B64B6" w:rsidP="00690175">
      <w:pPr>
        <w:pStyle w:val="1"/>
        <w:rPr>
          <w:caps/>
          <w:lang w:val="ru-RU"/>
        </w:rPr>
      </w:pPr>
      <w:r w:rsidRPr="00482AE0">
        <w:rPr>
          <w:caps/>
        </w:rPr>
        <w:t>Навчально-науковий інститут перепідготовки, підвищення кваліфікації та доуніверситетської підготовки</w:t>
      </w:r>
      <w:r w:rsidR="00482AE0">
        <w:rPr>
          <w:caps/>
        </w:rPr>
        <w:t xml:space="preserve"> </w:t>
      </w:r>
      <w:r w:rsidRPr="00482AE0">
        <w:rPr>
          <w:caps/>
        </w:rPr>
        <w:t>НПУ імені Михайла Драгоманова</w:t>
      </w:r>
    </w:p>
    <w:p w14:paraId="52EA32ED" w14:textId="77777777" w:rsidR="00690175" w:rsidRPr="00482AE0" w:rsidRDefault="00690175" w:rsidP="00690175">
      <w:pPr>
        <w:pStyle w:val="1"/>
        <w:rPr>
          <w:caps/>
          <w:lang w:val="ru-RU"/>
        </w:rPr>
      </w:pPr>
    </w:p>
    <w:p w14:paraId="7DB09BF0" w14:textId="77777777" w:rsidR="00F37DDD" w:rsidRPr="00864E71" w:rsidRDefault="00690175" w:rsidP="00690175">
      <w:pPr>
        <w:pStyle w:val="1"/>
        <w:jc w:val="both"/>
      </w:pPr>
      <w:r w:rsidRPr="00672C3F">
        <w:rPr>
          <w:lang w:val="ru-RU"/>
        </w:rPr>
        <w:tab/>
      </w:r>
      <w:r>
        <w:t>З</w:t>
      </w:r>
      <w:r w:rsidR="004B64B6" w:rsidRPr="00864E71">
        <w:t>апрошує громадян України на</w:t>
      </w:r>
      <w:r w:rsidR="00F37DDD" w:rsidRPr="00864E71">
        <w:t xml:space="preserve"> Підготовчі курси з усіх предметів для</w:t>
      </w:r>
      <w:r w:rsidR="00CF70D2" w:rsidRPr="00CF70D2">
        <w:rPr>
          <w:lang w:val="ru-RU"/>
        </w:rPr>
        <w:t xml:space="preserve"> </w:t>
      </w:r>
      <w:proofErr w:type="spellStart"/>
      <w:r w:rsidR="00CF70D2" w:rsidRPr="00CF70D2">
        <w:rPr>
          <w:lang w:val="ru-RU"/>
        </w:rPr>
        <w:t>успішного</w:t>
      </w:r>
      <w:proofErr w:type="spellEnd"/>
      <w:r w:rsidR="00F37DDD" w:rsidRPr="00864E71">
        <w:t xml:space="preserve"> складання ЗНО, </w:t>
      </w:r>
      <w:r w:rsidR="00284F8E" w:rsidRPr="00864E71">
        <w:t>вступних іспитів до магістратури на базі вищої освіти</w:t>
      </w:r>
      <w:r w:rsidR="00864E71">
        <w:t xml:space="preserve"> з іноземної мови та фахового випробування</w:t>
      </w:r>
      <w:r w:rsidR="00571144">
        <w:t>.</w:t>
      </w:r>
      <w:r w:rsidR="00284F8E" w:rsidRPr="00864E71">
        <w:t xml:space="preserve"> </w:t>
      </w:r>
      <w:r w:rsidR="00571144">
        <w:t>А також іноземних громадян, українську діаспору до</w:t>
      </w:r>
      <w:r w:rsidR="00F37DDD" w:rsidRPr="00864E71">
        <w:t xml:space="preserve"> вивчення української мови</w:t>
      </w:r>
      <w:r w:rsidR="00571144" w:rsidRPr="00571144">
        <w:t xml:space="preserve"> для вступу до закладів вищої освіти України, вивчення культури, українських звичаїв</w:t>
      </w:r>
      <w:r w:rsidR="00571144">
        <w:t xml:space="preserve">, </w:t>
      </w:r>
      <w:proofErr w:type="spellStart"/>
      <w:r w:rsidR="00571144">
        <w:t>арттерапії</w:t>
      </w:r>
      <w:proofErr w:type="spellEnd"/>
      <w:r w:rsidR="00571144">
        <w:t>, музичної терапії</w:t>
      </w:r>
      <w:r w:rsidR="00571144" w:rsidRPr="00571144">
        <w:t xml:space="preserve"> тощо.   </w:t>
      </w:r>
    </w:p>
    <w:p w14:paraId="7B5B5153" w14:textId="77777777" w:rsidR="004B64B6" w:rsidRPr="00864E71" w:rsidRDefault="00690175" w:rsidP="00690175">
      <w:pPr>
        <w:pStyle w:val="1"/>
        <w:jc w:val="both"/>
      </w:pPr>
      <w:r w:rsidRPr="00690175">
        <w:tab/>
      </w:r>
      <w:r>
        <w:tab/>
      </w:r>
      <w:r>
        <w:tab/>
      </w:r>
      <w:r>
        <w:tab/>
      </w:r>
      <w:r w:rsidR="004B64B6" w:rsidRPr="00864E71">
        <w:t>Нами забезпечено:</w:t>
      </w:r>
    </w:p>
    <w:p w14:paraId="794BE931" w14:textId="77777777" w:rsidR="004B64B6" w:rsidRPr="00864E71" w:rsidRDefault="004B64B6" w:rsidP="00690175">
      <w:pPr>
        <w:pStyle w:val="1"/>
        <w:ind w:firstLine="720"/>
        <w:jc w:val="both"/>
      </w:pPr>
      <w:r w:rsidRPr="00864E71">
        <w:t>• міжнародний рівень освітнього середовища з професорсько-викладацьким складом, що налічує авторів шкільних підручників, розробників професійних стандартів, інноваційних методик навчання;</w:t>
      </w:r>
    </w:p>
    <w:p w14:paraId="703DE95F" w14:textId="77777777" w:rsidR="004B64B6" w:rsidRPr="00864E71" w:rsidRDefault="00672C3F" w:rsidP="00672C3F">
      <w:pPr>
        <w:pStyle w:val="1"/>
        <w:tabs>
          <w:tab w:val="left" w:pos="810"/>
        </w:tabs>
        <w:ind w:firstLine="720"/>
        <w:jc w:val="both"/>
      </w:pPr>
      <w:r>
        <w:t>•</w:t>
      </w:r>
      <w:r w:rsidR="004B64B6" w:rsidRPr="00864E71">
        <w:t xml:space="preserve">новітню матеріально-технічну базу, якісний аудіо- та </w:t>
      </w:r>
      <w:proofErr w:type="spellStart"/>
      <w:r w:rsidR="004B64B6" w:rsidRPr="00864E71">
        <w:t>відеоконтент</w:t>
      </w:r>
      <w:proofErr w:type="spellEnd"/>
      <w:r w:rsidR="004B64B6" w:rsidRPr="00864E71">
        <w:t>, мультимедійний супровід освітнього процесу за гнучкою системою на базі відкритого інтегрованого освітнього середовища (ВІОС);</w:t>
      </w:r>
    </w:p>
    <w:p w14:paraId="122EC2FF" w14:textId="77777777" w:rsidR="004B64B6" w:rsidRPr="00E3719C" w:rsidRDefault="004B64B6" w:rsidP="00672C3F">
      <w:pPr>
        <w:pStyle w:val="1"/>
        <w:tabs>
          <w:tab w:val="left" w:pos="900"/>
        </w:tabs>
        <w:ind w:firstLine="720"/>
        <w:jc w:val="both"/>
      </w:pPr>
      <w:r w:rsidRPr="00864E71">
        <w:t>•очну, змішану (очно-дистанцій</w:t>
      </w:r>
      <w:r w:rsidR="00E3719C">
        <w:t>ну), дистанційну форми навчання;</w:t>
      </w:r>
    </w:p>
    <w:p w14:paraId="26FB7041" w14:textId="77777777" w:rsidR="00E3719C" w:rsidRPr="00E3719C" w:rsidRDefault="00E3719C" w:rsidP="00690175">
      <w:pPr>
        <w:pStyle w:val="1"/>
        <w:ind w:firstLine="720"/>
        <w:jc w:val="both"/>
      </w:pPr>
      <w:r>
        <w:t xml:space="preserve">• вечірні курси, курси вихідного дня, річні курси, </w:t>
      </w:r>
      <w:proofErr w:type="spellStart"/>
      <w:r>
        <w:t>інтенсив</w:t>
      </w:r>
      <w:proofErr w:type="spellEnd"/>
      <w:r>
        <w:t>-курс з одного предмета, модульний експрес – курс і вибірково-тематичний з окремого предмета за тиждень до складання ЗНО</w:t>
      </w:r>
    </w:p>
    <w:p w14:paraId="170E2942" w14:textId="77777777" w:rsidR="004B64B6" w:rsidRPr="00864E71" w:rsidRDefault="004B64B6" w:rsidP="00690175">
      <w:pPr>
        <w:pStyle w:val="1"/>
        <w:jc w:val="both"/>
      </w:pPr>
    </w:p>
    <w:p w14:paraId="155192EF" w14:textId="77777777" w:rsidR="004B64B6" w:rsidRPr="00864E71" w:rsidRDefault="00690175" w:rsidP="00690175">
      <w:pPr>
        <w:pStyle w:val="1"/>
        <w:jc w:val="both"/>
      </w:pPr>
      <w:r w:rsidRPr="00672C3F">
        <w:rPr>
          <w:lang w:val="ru-RU"/>
        </w:rPr>
        <w:tab/>
      </w:r>
      <w:r w:rsidR="004B64B6" w:rsidRPr="00864E71">
        <w:t xml:space="preserve">За результатами </w:t>
      </w:r>
      <w:r w:rsidR="00284F8E" w:rsidRPr="00864E71">
        <w:t>навчання слухачі курсів</w:t>
      </w:r>
      <w:r w:rsidR="00864E71">
        <w:t xml:space="preserve"> з підготовки до ЗНО</w:t>
      </w:r>
      <w:r w:rsidR="00284F8E" w:rsidRPr="00864E71">
        <w:t xml:space="preserve"> отримають додаткові бали для вступу </w:t>
      </w:r>
      <w:r w:rsidR="00DE6CF9">
        <w:t>на природничо-математичні спеціальності</w:t>
      </w:r>
      <w:r w:rsidR="00284F8E" w:rsidRPr="00864E71">
        <w:t xml:space="preserve"> НПУ імені М.П. Драгоманова</w:t>
      </w:r>
    </w:p>
    <w:p w14:paraId="757E9903" w14:textId="77777777" w:rsidR="00482AE0" w:rsidRPr="00482AE0" w:rsidRDefault="00482AE0" w:rsidP="00482AE0">
      <w:pPr>
        <w:pStyle w:val="1"/>
        <w:ind w:firstLine="708"/>
        <w:jc w:val="left"/>
      </w:pPr>
      <w:r w:rsidRPr="00482AE0">
        <w:t xml:space="preserve">Реєстрація на підготовчі курси громадян України та на підготовчі курси з української мови для іноземних громадян </w:t>
      </w:r>
      <w:r>
        <w:t xml:space="preserve">на сайті Інституту: </w:t>
      </w:r>
      <w:proofErr w:type="spellStart"/>
      <w:r>
        <w:rPr>
          <w:lang w:val="en-US"/>
        </w:rPr>
        <w:t>ippk</w:t>
      </w:r>
      <w:proofErr w:type="spellEnd"/>
      <w:r w:rsidRPr="00482AE0">
        <w:t>.</w:t>
      </w:r>
      <w:proofErr w:type="spellStart"/>
      <w:r>
        <w:rPr>
          <w:lang w:val="en-US"/>
        </w:rPr>
        <w:t>npu</w:t>
      </w:r>
      <w:proofErr w:type="spellEnd"/>
      <w:r w:rsidRPr="00482AE0">
        <w:t>.</w:t>
      </w:r>
      <w:proofErr w:type="spellStart"/>
      <w:r>
        <w:rPr>
          <w:lang w:val="en-US"/>
        </w:rPr>
        <w:t>edu</w:t>
      </w:r>
      <w:proofErr w:type="spellEnd"/>
      <w:r w:rsidRPr="00482AE0">
        <w:t>.</w:t>
      </w:r>
      <w:proofErr w:type="spellStart"/>
      <w:r>
        <w:rPr>
          <w:lang w:val="en-US"/>
        </w:rPr>
        <w:t>ua</w:t>
      </w:r>
      <w:proofErr w:type="spellEnd"/>
      <w:r w:rsidRPr="00482AE0">
        <w:t xml:space="preserve"> </w:t>
      </w:r>
    </w:p>
    <w:p w14:paraId="14C0FF27" w14:textId="77777777" w:rsidR="00482AE0" w:rsidRPr="00482AE0" w:rsidRDefault="00482AE0" w:rsidP="00482AE0">
      <w:pPr>
        <w:pStyle w:val="1"/>
      </w:pPr>
    </w:p>
    <w:p w14:paraId="4B0946C5" w14:textId="77777777" w:rsidR="004B64B6" w:rsidRPr="00864E71" w:rsidRDefault="004B64B6" w:rsidP="00482AE0">
      <w:pPr>
        <w:pStyle w:val="1"/>
        <w:jc w:val="both"/>
      </w:pPr>
    </w:p>
    <w:p w14:paraId="3DECD7F9" w14:textId="77777777" w:rsidR="004B64B6" w:rsidRDefault="004B64B6" w:rsidP="00690175">
      <w:pPr>
        <w:pStyle w:val="1"/>
        <w:jc w:val="both"/>
      </w:pPr>
      <w:r w:rsidRPr="00864E71">
        <w:tab/>
        <w:t>Контакти</w:t>
      </w:r>
    </w:p>
    <w:p w14:paraId="42262E38" w14:textId="77777777" w:rsidR="00D43F10" w:rsidRPr="00D43F10" w:rsidRDefault="00D43F10" w:rsidP="00690175">
      <w:pPr>
        <w:pStyle w:val="1"/>
        <w:jc w:val="both"/>
      </w:pPr>
      <w:r>
        <w:t>м. Київ, вул. Пирогова, 9, головний корпус НПУ імені М.П. Драгоманова,</w:t>
      </w:r>
      <w:r w:rsidR="00DE6CF9">
        <w:t xml:space="preserve"> 3 – й поверх, </w:t>
      </w:r>
      <w:proofErr w:type="spellStart"/>
      <w:r w:rsidR="00DE6CF9">
        <w:t>ауд</w:t>
      </w:r>
      <w:proofErr w:type="spellEnd"/>
      <w:r w:rsidR="00DE6CF9">
        <w:t>. 338</w:t>
      </w:r>
      <w:r>
        <w:t xml:space="preserve"> (навпроти метро «Університет»)</w:t>
      </w:r>
    </w:p>
    <w:p w14:paraId="4DC7EE1D" w14:textId="77777777" w:rsidR="00E3719C" w:rsidRDefault="004B64B6" w:rsidP="00690175">
      <w:pPr>
        <w:pStyle w:val="1"/>
        <w:jc w:val="both"/>
      </w:pPr>
      <w:r w:rsidRPr="00D43F10">
        <w:t xml:space="preserve">     </w:t>
      </w:r>
      <w:r w:rsidR="00E3719C">
        <w:t xml:space="preserve"> (044) 235 95 82 </w:t>
      </w:r>
    </w:p>
    <w:p w14:paraId="0A06AB3A" w14:textId="77777777" w:rsidR="00E3719C" w:rsidRDefault="00E3719C" w:rsidP="00690175">
      <w:pPr>
        <w:pStyle w:val="1"/>
        <w:jc w:val="both"/>
      </w:pPr>
      <w:r>
        <w:t xml:space="preserve">       096 433 91 62</w:t>
      </w:r>
    </w:p>
    <w:p w14:paraId="3CE377A2" w14:textId="77777777" w:rsidR="004B64B6" w:rsidRDefault="00E3719C" w:rsidP="00690175">
      <w:pPr>
        <w:pStyle w:val="1"/>
        <w:jc w:val="both"/>
      </w:pPr>
      <w:r>
        <w:t xml:space="preserve">      </w:t>
      </w:r>
      <w:r w:rsidR="004B64B6" w:rsidRPr="00D43F10">
        <w:t>(044) 239–30–97</w:t>
      </w:r>
    </w:p>
    <w:p w14:paraId="7D715817" w14:textId="77777777" w:rsidR="004B64B6" w:rsidRPr="00D43F10" w:rsidRDefault="004B64B6" w:rsidP="00690175">
      <w:pPr>
        <w:pStyle w:val="1"/>
        <w:jc w:val="both"/>
      </w:pPr>
      <w:r w:rsidRPr="00D43F10">
        <w:t xml:space="preserve">     </w:t>
      </w:r>
      <w:r w:rsidR="00E3719C">
        <w:t xml:space="preserve"> </w:t>
      </w:r>
      <w:r w:rsidRPr="00D43F10">
        <w:t>(044) 288–25–58</w:t>
      </w:r>
    </w:p>
    <w:p w14:paraId="004D6D2F" w14:textId="77777777" w:rsidR="004B64B6" w:rsidRPr="00D43F10" w:rsidRDefault="004B64B6" w:rsidP="00690175">
      <w:pPr>
        <w:pStyle w:val="1"/>
        <w:jc w:val="both"/>
      </w:pPr>
      <w:r w:rsidRPr="00D43F10">
        <w:t xml:space="preserve">     </w:t>
      </w:r>
      <w:r w:rsidR="00E3719C">
        <w:t xml:space="preserve"> </w:t>
      </w:r>
      <w:r w:rsidRPr="00D43F10">
        <w:t>(098) 927–48–48</w:t>
      </w:r>
    </w:p>
    <w:p w14:paraId="35625D3F" w14:textId="77777777" w:rsidR="004B64B6" w:rsidRPr="00D43F10" w:rsidRDefault="004B64B6" w:rsidP="00690175">
      <w:pPr>
        <w:pStyle w:val="1"/>
        <w:jc w:val="both"/>
      </w:pPr>
      <w:r w:rsidRPr="00D43F10">
        <w:t xml:space="preserve">      </w:t>
      </w:r>
      <w:proofErr w:type="gramStart"/>
      <w:r w:rsidRPr="00864E71">
        <w:rPr>
          <w:lang w:val="en-US"/>
        </w:rPr>
        <w:t>E</w:t>
      </w:r>
      <w:r w:rsidRPr="00D43F10">
        <w:t>-</w:t>
      </w:r>
      <w:r w:rsidRPr="00864E71">
        <w:rPr>
          <w:lang w:val="en-US"/>
        </w:rPr>
        <w:t>mail</w:t>
      </w:r>
      <w:r w:rsidRPr="00D43F10">
        <w:t xml:space="preserve">  </w:t>
      </w:r>
      <w:proofErr w:type="spellStart"/>
      <w:r w:rsidRPr="00864E71">
        <w:rPr>
          <w:color w:val="4F81BD"/>
          <w:u w:val="single"/>
          <w:lang w:val="en-US"/>
        </w:rPr>
        <w:t>i</w:t>
      </w:r>
      <w:proofErr w:type="gramEnd"/>
      <w:r w:rsidRPr="00D43F10">
        <w:rPr>
          <w:color w:val="4F81BD"/>
          <w:u w:val="single"/>
        </w:rPr>
        <w:t>ррк</w:t>
      </w:r>
      <w:proofErr w:type="spellEnd"/>
      <w:r w:rsidRPr="00D43F10">
        <w:rPr>
          <w:color w:val="4F81BD"/>
          <w:u w:val="single"/>
        </w:rPr>
        <w:t>@</w:t>
      </w:r>
      <w:proofErr w:type="spellStart"/>
      <w:r w:rsidRPr="00864E71">
        <w:rPr>
          <w:color w:val="1155CC"/>
          <w:u w:val="single"/>
          <w:lang w:val="en-US"/>
        </w:rPr>
        <w:t>npu</w:t>
      </w:r>
      <w:proofErr w:type="spellEnd"/>
      <w:r w:rsidRPr="00D43F10">
        <w:rPr>
          <w:color w:val="1155CC"/>
          <w:u w:val="single"/>
        </w:rPr>
        <w:t>.</w:t>
      </w:r>
      <w:proofErr w:type="spellStart"/>
      <w:r w:rsidRPr="00864E71">
        <w:rPr>
          <w:color w:val="1155CC"/>
          <w:u w:val="single"/>
          <w:lang w:val="en-US"/>
        </w:rPr>
        <w:t>edu</w:t>
      </w:r>
      <w:proofErr w:type="spellEnd"/>
      <w:r w:rsidRPr="00D43F10">
        <w:rPr>
          <w:color w:val="1155CC"/>
          <w:u w:val="single"/>
        </w:rPr>
        <w:t>.</w:t>
      </w:r>
      <w:proofErr w:type="spellStart"/>
      <w:r w:rsidRPr="00864E71">
        <w:rPr>
          <w:color w:val="1155CC"/>
          <w:u w:val="single"/>
          <w:lang w:val="en-US"/>
        </w:rPr>
        <w:t>ua</w:t>
      </w:r>
      <w:proofErr w:type="spellEnd"/>
    </w:p>
    <w:p w14:paraId="19A00412" w14:textId="77777777" w:rsidR="004B64B6" w:rsidRPr="00864E71" w:rsidRDefault="004B64B6" w:rsidP="00690175">
      <w:pPr>
        <w:pStyle w:val="1"/>
        <w:jc w:val="both"/>
      </w:pPr>
      <w:r w:rsidRPr="00D43F10">
        <w:t xml:space="preserve">      Сайт </w:t>
      </w:r>
      <w:r w:rsidR="00571144">
        <w:t>Інститу</w:t>
      </w:r>
      <w:r w:rsidR="00482AE0">
        <w:t>ту</w:t>
      </w:r>
      <w:r w:rsidRPr="00D43F10">
        <w:t xml:space="preserve">   </w:t>
      </w:r>
      <w:hyperlink r:id="rId4" w:history="1">
        <w:proofErr w:type="spellStart"/>
        <w:r w:rsidRPr="00864E71">
          <w:rPr>
            <w:color w:val="1155CC"/>
            <w:u w:val="single"/>
            <w:lang w:val="en-US"/>
          </w:rPr>
          <w:t>ippk</w:t>
        </w:r>
        <w:proofErr w:type="spellEnd"/>
        <w:r w:rsidRPr="00864E71">
          <w:rPr>
            <w:color w:val="1155CC"/>
            <w:u w:val="single"/>
          </w:rPr>
          <w:t>.</w:t>
        </w:r>
        <w:proofErr w:type="spellStart"/>
        <w:r w:rsidRPr="00864E71">
          <w:rPr>
            <w:color w:val="1155CC"/>
            <w:u w:val="single"/>
            <w:lang w:val="en-US"/>
          </w:rPr>
          <w:t>npu</w:t>
        </w:r>
        <w:proofErr w:type="spellEnd"/>
        <w:r w:rsidRPr="00864E71">
          <w:rPr>
            <w:color w:val="1155CC"/>
            <w:u w:val="single"/>
          </w:rPr>
          <w:t>.</w:t>
        </w:r>
        <w:proofErr w:type="spellStart"/>
        <w:r w:rsidRPr="00864E71">
          <w:rPr>
            <w:color w:val="1155CC"/>
            <w:u w:val="single"/>
            <w:lang w:val="en-US"/>
          </w:rPr>
          <w:t>edu</w:t>
        </w:r>
        <w:proofErr w:type="spellEnd"/>
        <w:r w:rsidRPr="00864E71">
          <w:rPr>
            <w:color w:val="1155CC"/>
            <w:u w:val="single"/>
          </w:rPr>
          <w:t>.</w:t>
        </w:r>
        <w:proofErr w:type="spellStart"/>
        <w:r w:rsidRPr="00864E71">
          <w:rPr>
            <w:color w:val="1155CC"/>
            <w:u w:val="single"/>
            <w:lang w:val="en-US"/>
          </w:rPr>
          <w:t>ua</w:t>
        </w:r>
        <w:proofErr w:type="spellEnd"/>
      </w:hyperlink>
    </w:p>
    <w:sectPr w:rsidR="004B64B6" w:rsidRPr="00864E71" w:rsidSect="000D6A30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DD"/>
    <w:rsid w:val="000D6A30"/>
    <w:rsid w:val="00127EEB"/>
    <w:rsid w:val="00131443"/>
    <w:rsid w:val="00166A1C"/>
    <w:rsid w:val="002826B8"/>
    <w:rsid w:val="00284F8E"/>
    <w:rsid w:val="002B6104"/>
    <w:rsid w:val="00373C32"/>
    <w:rsid w:val="003B0698"/>
    <w:rsid w:val="003C45E6"/>
    <w:rsid w:val="00482AE0"/>
    <w:rsid w:val="004A5705"/>
    <w:rsid w:val="004B64B6"/>
    <w:rsid w:val="00571144"/>
    <w:rsid w:val="005960BC"/>
    <w:rsid w:val="00672C3F"/>
    <w:rsid w:val="006863D3"/>
    <w:rsid w:val="00690175"/>
    <w:rsid w:val="006E048D"/>
    <w:rsid w:val="00705239"/>
    <w:rsid w:val="007F3E99"/>
    <w:rsid w:val="00814D10"/>
    <w:rsid w:val="00864E71"/>
    <w:rsid w:val="00917503"/>
    <w:rsid w:val="00A255FF"/>
    <w:rsid w:val="00AE5716"/>
    <w:rsid w:val="00B31E71"/>
    <w:rsid w:val="00B33ACF"/>
    <w:rsid w:val="00CF70D2"/>
    <w:rsid w:val="00D43F10"/>
    <w:rsid w:val="00D72E17"/>
    <w:rsid w:val="00DE5B06"/>
    <w:rsid w:val="00DE6CF9"/>
    <w:rsid w:val="00E3719C"/>
    <w:rsid w:val="00F37DDD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CFEE"/>
  <w15:docId w15:val="{CF9484F0-933A-4ABF-8082-B7D2B55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4"/>
        <w:w w:val="88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EB"/>
    <w:pPr>
      <w:spacing w:after="0" w:line="240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EB"/>
    <w:pPr>
      <w:spacing w:after="200" w:line="276" w:lineRule="auto"/>
      <w:ind w:left="720"/>
      <w:contextualSpacing/>
    </w:pPr>
    <w:rPr>
      <w:rFonts w:ascii="Calibri" w:eastAsia="PMingLiU" w:hAnsi="Calibri"/>
      <w:spacing w:val="0"/>
      <w:w w:val="100"/>
      <w:sz w:val="22"/>
      <w:szCs w:val="22"/>
      <w:lang w:eastAsia="zh-TW"/>
    </w:rPr>
  </w:style>
  <w:style w:type="paragraph" w:customStyle="1" w:styleId="1">
    <w:name w:val="Стиль1"/>
    <w:basedOn w:val="a"/>
    <w:link w:val="10"/>
    <w:qFormat/>
    <w:rsid w:val="00127EEB"/>
    <w:pPr>
      <w:shd w:val="clear" w:color="auto" w:fill="FFFFFF"/>
      <w:jc w:val="center"/>
    </w:pPr>
    <w:rPr>
      <w:rFonts w:eastAsia="Times New Roman"/>
      <w:b/>
      <w:bCs/>
      <w:color w:val="000000"/>
      <w:spacing w:val="0"/>
      <w:w w:val="100"/>
      <w:lang w:val="uk-UA"/>
    </w:rPr>
  </w:style>
  <w:style w:type="character" w:customStyle="1" w:styleId="10">
    <w:name w:val="Стиль1 Знак"/>
    <w:basedOn w:val="a0"/>
    <w:link w:val="1"/>
    <w:rsid w:val="00127EEB"/>
    <w:rPr>
      <w:rFonts w:eastAsia="Times New Roman"/>
      <w:b/>
      <w:bCs/>
      <w:color w:val="000000"/>
      <w:spacing w:val="0"/>
      <w:w w:val="100"/>
      <w:shd w:val="clear" w:color="auto" w:fill="FFFFFF"/>
      <w:lang w:eastAsia="ru-RU"/>
    </w:rPr>
  </w:style>
  <w:style w:type="character" w:styleId="a4">
    <w:name w:val="Hyperlink"/>
    <w:basedOn w:val="a0"/>
    <w:rsid w:val="004B6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pk.np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C0147-teacher</dc:creator>
  <cp:lastModifiedBy>Студент 1.14</cp:lastModifiedBy>
  <cp:revision>2</cp:revision>
  <dcterms:created xsi:type="dcterms:W3CDTF">2022-06-15T13:02:00Z</dcterms:created>
  <dcterms:modified xsi:type="dcterms:W3CDTF">2022-06-15T13:02:00Z</dcterms:modified>
</cp:coreProperties>
</file>