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E" w:rsidRPr="005558F9" w:rsidRDefault="005558F9" w:rsidP="00025B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111CCE">
        <w:rPr>
          <w:rFonts w:ascii="Times New Roman" w:eastAsia="Times New Roman" w:hAnsi="Times New Roman" w:cs="Times New Roman"/>
          <w:b/>
          <w:sz w:val="28"/>
          <w:szCs w:val="28"/>
        </w:rPr>
        <w:t xml:space="preserve">Підсумковий етап ХХІІ Міжнародного конкурсу з української мови імені Петра Яцика </w:t>
      </w:r>
      <w:r w:rsidRPr="005558F9">
        <w:rPr>
          <w:rFonts w:ascii="Times New Roman" w:eastAsia="Times New Roman" w:hAnsi="Times New Roman" w:cs="Times New Roman"/>
          <w:b/>
          <w:sz w:val="28"/>
          <w:szCs w:val="20"/>
        </w:rPr>
        <w:t>в дистанційній формі</w:t>
      </w:r>
    </w:p>
    <w:p w:rsidR="00111CCE" w:rsidRDefault="00111CCE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70" w:rsidRDefault="006C3F77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E681A" w:rsidRPr="00935670">
        <w:rPr>
          <w:rFonts w:ascii="Times New Roman" w:eastAsia="Times New Roman" w:hAnsi="Times New Roman" w:cs="Times New Roman"/>
          <w:b/>
          <w:sz w:val="28"/>
          <w:szCs w:val="28"/>
        </w:rPr>
        <w:t>лгоритм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681A" w:rsidRPr="00935670"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r w:rsidRPr="006C3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учасників</w:t>
      </w:r>
      <w:r w:rsidRPr="00935670">
        <w:rPr>
          <w:rFonts w:ascii="Times New Roman" w:eastAsia="Times New Roman" w:hAnsi="Times New Roman" w:cs="Times New Roman"/>
          <w:b/>
          <w:sz w:val="28"/>
          <w:szCs w:val="28"/>
        </w:rPr>
        <w:t xml:space="preserve"> підсумкового етапу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4B1" w:rsidRPr="00111CCE">
        <w:rPr>
          <w:rFonts w:ascii="Times New Roman" w:eastAsia="Times New Roman" w:hAnsi="Times New Roman" w:cs="Times New Roman"/>
          <w:b/>
          <w:sz w:val="28"/>
          <w:szCs w:val="28"/>
        </w:rPr>
        <w:t xml:space="preserve">ХХІІ Міжнародного конкурсу з української мови імені Петра Яцика </w:t>
      </w:r>
      <w:r w:rsidR="009954B1" w:rsidRPr="005558F9">
        <w:rPr>
          <w:rFonts w:ascii="Times New Roman" w:eastAsia="Times New Roman" w:hAnsi="Times New Roman" w:cs="Times New Roman"/>
          <w:b/>
          <w:sz w:val="28"/>
          <w:szCs w:val="20"/>
        </w:rPr>
        <w:t>в дистанційній формі</w:t>
      </w:r>
    </w:p>
    <w:p w:rsidR="00AD59C8" w:rsidRDefault="00AD59C8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F77" w:rsidRPr="00AD59C8" w:rsidRDefault="00AD59C8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9C8">
        <w:rPr>
          <w:rFonts w:ascii="Times New Roman" w:eastAsia="Times New Roman" w:hAnsi="Times New Roman" w:cs="Times New Roman"/>
          <w:b/>
          <w:sz w:val="28"/>
          <w:szCs w:val="28"/>
        </w:rPr>
        <w:t>До початку підсумкового етапу конкурсу</w:t>
      </w:r>
    </w:p>
    <w:p w:rsidR="00AD59C8" w:rsidRPr="00435DA7" w:rsidRDefault="00AD59C8" w:rsidP="00025B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D02" w:rsidRDefault="00CB5C04" w:rsidP="00025B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5B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1D02">
        <w:rPr>
          <w:rFonts w:ascii="Times New Roman" w:eastAsia="Times New Roman" w:hAnsi="Times New Roman" w:cs="Times New Roman"/>
          <w:sz w:val="28"/>
          <w:szCs w:val="28"/>
        </w:rPr>
        <w:t xml:space="preserve">До 21.06.2022: </w:t>
      </w:r>
    </w:p>
    <w:p w:rsidR="001449F3" w:rsidRDefault="00691D02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еревірити наявність </w:t>
      </w:r>
      <w:r w:rsidR="00F84B77">
        <w:rPr>
          <w:rFonts w:ascii="Times New Roman" w:eastAsia="Times New Roman" w:hAnsi="Times New Roman" w:cs="Times New Roman"/>
          <w:sz w:val="28"/>
          <w:szCs w:val="28"/>
        </w:rPr>
        <w:t xml:space="preserve">на власній електронній поштовій скриньці 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покликань на 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пробне підключення та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 xml:space="preserve">ресурс з 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 завдання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CB5C04" w:rsidRDefault="00CB5C04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забезпечити </w:t>
      </w:r>
      <w:r w:rsidR="00E02535">
        <w:rPr>
          <w:rFonts w:ascii="Times New Roman" w:eastAsia="Times New Roman" w:hAnsi="Times New Roman" w:cs="Times New Roman"/>
          <w:sz w:val="28"/>
          <w:szCs w:val="28"/>
        </w:rPr>
        <w:t>комп’ютер</w:t>
      </w:r>
      <w:r w:rsidR="00E02535" w:rsidRPr="00A32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A07">
        <w:rPr>
          <w:rFonts w:ascii="Times New Roman" w:eastAsia="Times New Roman" w:hAnsi="Times New Roman" w:cs="Times New Roman"/>
          <w:sz w:val="28"/>
          <w:szCs w:val="28"/>
        </w:rPr>
        <w:t>з підключеними принтером та сканером</w:t>
      </w:r>
      <w:r w:rsidR="00996697" w:rsidRPr="0099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(сканер можна замінити телефоном з функцією фотографування)</w:t>
      </w:r>
      <w:r w:rsidRPr="00A32A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4B41">
        <w:rPr>
          <w:rFonts w:ascii="Times New Roman" w:eastAsia="Times New Roman" w:hAnsi="Times New Roman" w:cs="Times New Roman"/>
          <w:sz w:val="28"/>
          <w:szCs w:val="28"/>
        </w:rPr>
        <w:t>перевірити справність приладів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098" w:rsidRDefault="00691D02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 xml:space="preserve">. 21.06.2022 </w:t>
      </w:r>
      <w:r w:rsidR="00015B2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84B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15B2F">
        <w:rPr>
          <w:rFonts w:ascii="Times New Roman" w:eastAsia="Times New Roman" w:hAnsi="Times New Roman" w:cs="Times New Roman"/>
          <w:sz w:val="28"/>
          <w:szCs w:val="28"/>
        </w:rPr>
        <w:t xml:space="preserve"> до 12:00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 xml:space="preserve"> здійснити пробне підключення</w:t>
      </w:r>
      <w:r w:rsidR="002F2DBF">
        <w:rPr>
          <w:rFonts w:ascii="Times New Roman" w:eastAsia="Times New Roman" w:hAnsi="Times New Roman" w:cs="Times New Roman"/>
          <w:sz w:val="28"/>
          <w:szCs w:val="28"/>
        </w:rPr>
        <w:t xml:space="preserve"> за покликанням </w:t>
      </w:r>
      <w:hyperlink r:id="rId9" w:history="1">
        <w:r w:rsidR="006C5BB8" w:rsidRPr="002F2DBF">
          <w:rPr>
            <w:rFonts w:ascii="Times New Roman" w:hAnsi="Times New Roman" w:cs="Times New Roman"/>
            <w:color w:val="0563C1"/>
            <w:sz w:val="28"/>
            <w:szCs w:val="24"/>
            <w:u w:val="single"/>
            <w:lang w:val="ru-RU" w:eastAsia="en-US"/>
          </w:rPr>
          <w:t>https://forms.gle/TXTU2UY3ryCSTMr3A</w:t>
        </w:r>
      </w:hyperlink>
      <w:r w:rsidR="008B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77" w:rsidRDefault="003959C5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4B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24.06.2022 о 9.30 </w:t>
      </w:r>
      <w:proofErr w:type="spellStart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ідключення</w:t>
      </w:r>
      <w:proofErr w:type="spell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ресурсу з </w:t>
      </w:r>
      <w:proofErr w:type="spellStart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конкурсними</w:t>
      </w:r>
      <w:proofErr w:type="spell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0B0D" w:rsidRPr="00435DA7" w:rsidRDefault="001A0B0D" w:rsidP="00025B4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9F3" w:rsidRDefault="00CB5C04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D59C8">
        <w:rPr>
          <w:rFonts w:ascii="Times New Roman" w:eastAsia="Times New Roman" w:hAnsi="Times New Roman" w:cs="Times New Roman"/>
          <w:b/>
          <w:sz w:val="28"/>
          <w:szCs w:val="28"/>
        </w:rPr>
        <w:t>4 червня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 2022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D59C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AD59C8" w:rsidRDefault="00AD59C8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27E" w:rsidRDefault="00F84B7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Увімкнути комп’ютер, принтер, сканер. Перевірити справність приладів.</w:t>
      </w:r>
    </w:p>
    <w:p w:rsidR="0048227E" w:rsidRDefault="00F84B7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r w:rsidR="0048227E" w:rsidRPr="004822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аркуші паперу А4 для виконання конкурсних завдань, ручку, чернетку. </w:t>
      </w:r>
    </w:p>
    <w:p w:rsidR="0048227E" w:rsidRDefault="00F84B7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Зайти на ресурс з конкурсними завданнями за відповідним покликанням. </w:t>
      </w:r>
    </w:p>
    <w:p w:rsidR="0048227E" w:rsidRDefault="00F84B7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Уважно ознайомитися з </w:t>
      </w:r>
      <w:r w:rsidR="00314AC7">
        <w:rPr>
          <w:rFonts w:ascii="Times New Roman" w:eastAsia="Times New Roman" w:hAnsi="Times New Roman" w:cs="Times New Roman"/>
          <w:sz w:val="28"/>
          <w:szCs w:val="28"/>
        </w:rPr>
        <w:t>рекомендаціями щодо виконання конкурсних завдань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C7" w:rsidRDefault="00314AC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Зазначити необхідну інформацію в перших двох пунктах (адреса електронної пошти; найменування регіону, де знаходиться заклад освіти, у якому навчалися на момент перемоги в обласному етапі конкурсу).</w:t>
      </w:r>
    </w:p>
    <w:p w:rsidR="0048227E" w:rsidRDefault="003959C5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Завантажити </w:t>
      </w:r>
      <w:r w:rsidR="00314AC7">
        <w:rPr>
          <w:rFonts w:ascii="Times New Roman" w:eastAsia="Times New Roman" w:hAnsi="Times New Roman" w:cs="Times New Roman"/>
          <w:sz w:val="28"/>
          <w:szCs w:val="28"/>
        </w:rPr>
        <w:t xml:space="preserve">на комп’ютер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>титульний аркуш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 та конкурсні завдання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, роздрукувати 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Упевнитися, що завдання </w:t>
      </w:r>
      <w:r w:rsidR="00717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відповідають вашій категорії (клас, тип закладу освіти) та </w:t>
      </w:r>
      <w:proofErr w:type="spellStart"/>
      <w:r w:rsidR="00DB78E7">
        <w:rPr>
          <w:rFonts w:ascii="Times New Roman" w:eastAsia="Times New Roman" w:hAnsi="Times New Roman" w:cs="Times New Roman"/>
          <w:sz w:val="28"/>
          <w:szCs w:val="28"/>
        </w:rPr>
        <w:t>роздруковано</w:t>
      </w:r>
      <w:proofErr w:type="spellEnd"/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 в повному обсязі. За необхідності порівняти з текстом у </w:t>
      </w:r>
      <w:r w:rsidR="00DB78E7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314AC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ормі. </w:t>
      </w:r>
    </w:p>
    <w:p w:rsidR="00717AC3" w:rsidRDefault="003959C5" w:rsidP="00717AC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7AC3">
        <w:rPr>
          <w:rFonts w:ascii="Times New Roman" w:eastAsia="Times New Roman" w:hAnsi="Times New Roman" w:cs="Times New Roman"/>
          <w:sz w:val="28"/>
          <w:szCs w:val="28"/>
        </w:rPr>
        <w:t>. Унести власноруч відповідну інформацію до форми титульного аркуша.</w:t>
      </w:r>
      <w:r w:rsidR="00314AC7" w:rsidRPr="00314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C7">
        <w:rPr>
          <w:rFonts w:ascii="Times New Roman" w:eastAsia="Times New Roman" w:hAnsi="Times New Roman" w:cs="Times New Roman"/>
          <w:sz w:val="28"/>
          <w:szCs w:val="28"/>
        </w:rPr>
        <w:t>Зазначати слід найменування того закладу, в якому навчалися на момент перемоги в обласному етапі конкурсу.</w:t>
      </w:r>
    </w:p>
    <w:p w:rsidR="00DB78E7" w:rsidRPr="00717AC3" w:rsidRDefault="00717AC3" w:rsidP="00C160A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час виконання конкурсних завдань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орму з конкурсними завданнями можна закрити. Для того, щоби надіслати 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виконану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конкурсну роботу, можна 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ще раз </w:t>
      </w:r>
      <w:r>
        <w:rPr>
          <w:rFonts w:ascii="Times New Roman" w:eastAsia="Times New Roman" w:hAnsi="Times New Roman" w:cs="Times New Roman"/>
          <w:sz w:val="28"/>
          <w:szCs w:val="28"/>
        </w:rPr>
        <w:t>зайти на ресурс з конкурсними завданнями за тим самим покликанням.</w:t>
      </w:r>
    </w:p>
    <w:p w:rsidR="003959C5" w:rsidRDefault="003959C5" w:rsidP="00C160A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8E7" w:rsidRPr="005200B0" w:rsidRDefault="00FD0093" w:rsidP="00C160AD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НАТИСКАЙТЕ 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передчасно </w:t>
      </w:r>
      <w:r w:rsidR="009511A2" w:rsidRPr="00B909A8">
        <w:rPr>
          <w:rFonts w:ascii="Times New Roman" w:eastAsia="Times New Roman" w:hAnsi="Times New Roman" w:cs="Times New Roman"/>
          <w:sz w:val="28"/>
          <w:szCs w:val="28"/>
        </w:rPr>
        <w:t>кнопк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11A2" w:rsidRPr="00B909A8">
        <w:rPr>
          <w:rFonts w:ascii="Times New Roman" w:eastAsia="Times New Roman" w:hAnsi="Times New Roman" w:cs="Times New Roman"/>
          <w:sz w:val="28"/>
          <w:szCs w:val="28"/>
        </w:rPr>
        <w:t xml:space="preserve"> «НАДІСЛАТИ»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>. При</w:t>
      </w:r>
      <w:r w:rsidR="00717AC3">
        <w:rPr>
          <w:rFonts w:ascii="Times New Roman" w:eastAsia="Times New Roman" w:hAnsi="Times New Roman" w:cs="Times New Roman"/>
          <w:sz w:val="28"/>
          <w:szCs w:val="28"/>
        </w:rPr>
        <w:t>вертаємо увагу</w:t>
      </w:r>
      <w:r w:rsidR="00B909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9A8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B909A8">
        <w:rPr>
          <w:rFonts w:ascii="Times New Roman" w:eastAsia="Times New Roman" w:hAnsi="Times New Roman" w:cs="Times New Roman"/>
          <w:sz w:val="28"/>
          <w:szCs w:val="28"/>
        </w:rPr>
        <w:t xml:space="preserve">орма з конкурсними завданнями буде автоматично закрита після </w:t>
      </w:r>
      <w:r w:rsidR="00B909A8" w:rsidRPr="00B909A8">
        <w:rPr>
          <w:rFonts w:ascii="Times New Roman" w:eastAsia="Times New Roman" w:hAnsi="Times New Roman" w:cs="Times New Roman"/>
          <w:sz w:val="28"/>
          <w:szCs w:val="28"/>
        </w:rPr>
        <w:t>натискання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 цієї кнопки</w:t>
      </w:r>
      <w:r w:rsidR="00C16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08E" w:rsidRDefault="008C608E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червня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 2022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8C608E" w:rsidRDefault="008C608E" w:rsidP="00025B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08E" w:rsidRDefault="008C608E" w:rsidP="00025B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чистих аркушах паперу А4 розпочати виконання конкурсних завдань. Завдання слід виконувати самостійно, не використовувати довідкову літературу,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08E" w:rsidRDefault="008C608E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Аркуші слід пронумерувати у правому нижньому кутку. </w:t>
      </w:r>
    </w:p>
    <w:p w:rsidR="008C608E" w:rsidRDefault="008C608E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можна не переписувати, але необхідно зазначити їх</w:t>
      </w:r>
      <w:r w:rsidR="00FD0093">
        <w:rPr>
          <w:rFonts w:ascii="Times New Roman" w:eastAsia="Times New Roman" w:hAnsi="Times New Roman" w:cs="Times New Roman"/>
          <w:sz w:val="28"/>
          <w:szCs w:val="28"/>
        </w:rPr>
        <w:t>ній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порядковий номер відповідно до </w:t>
      </w:r>
      <w:r w:rsidR="00B7251D">
        <w:rPr>
          <w:rFonts w:ascii="Times New Roman" w:eastAsia="Times New Roman" w:hAnsi="Times New Roman" w:cs="Times New Roman"/>
          <w:sz w:val="28"/>
          <w:szCs w:val="28"/>
        </w:rPr>
        <w:t xml:space="preserve">номеру в листі конкурсних завдань. </w:t>
      </w:r>
    </w:p>
    <w:p w:rsidR="00B7251D" w:rsidRDefault="00B7251D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виконання завдань може бути довільним.</w:t>
      </w:r>
    </w:p>
    <w:p w:rsidR="00C160AD" w:rsidRDefault="00C160AD" w:rsidP="00C160A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перевірки членами журі конкурсні роботи будуть зашифровані. Тому на аркушах з виконаними конкурсними завданнями не має бути позначок, що сприятимуть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дешифрації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роботи. У разі наявності таких позначок робота не буде допущена до перевірки.</w:t>
      </w:r>
    </w:p>
    <w:p w:rsidR="008C608E" w:rsidRDefault="008C608E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51D" w:rsidRDefault="00287B49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червня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 2022 року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00, 1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:00</w:t>
      </w:r>
    </w:p>
    <w:p w:rsidR="00B7251D" w:rsidRDefault="00B7251D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B49" w:rsidRPr="00CB5C04" w:rsidRDefault="00C160AD" w:rsidP="00025B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7251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87B49">
        <w:rPr>
          <w:rFonts w:ascii="Times New Roman" w:eastAsia="Times New Roman" w:hAnsi="Times New Roman" w:cs="Times New Roman"/>
          <w:sz w:val="28"/>
          <w:szCs w:val="28"/>
        </w:rPr>
        <w:t>авершити роботу у визначений час:</w:t>
      </w:r>
    </w:p>
    <w:p w:rsidR="00776E3A" w:rsidRDefault="00776E3A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747"/>
        <w:gridCol w:w="2747"/>
      </w:tblGrid>
      <w:tr w:rsidR="00776E3A" w:rsidRPr="00776E3A" w:rsidTr="00776E3A">
        <w:tc>
          <w:tcPr>
            <w:tcW w:w="4077" w:type="dxa"/>
          </w:tcPr>
          <w:p w:rsidR="00776E3A" w:rsidRP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76E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Категорія</w:t>
            </w:r>
          </w:p>
        </w:tc>
        <w:tc>
          <w:tcPr>
            <w:tcW w:w="2747" w:type="dxa"/>
          </w:tcPr>
          <w:p w:rsidR="00776E3A" w:rsidRP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76E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Час завершення виконання конкурсних завдань</w:t>
            </w:r>
          </w:p>
        </w:tc>
        <w:tc>
          <w:tcPr>
            <w:tcW w:w="2747" w:type="dxa"/>
          </w:tcPr>
          <w:p w:rsidR="00776E3A" w:rsidRP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76E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Час закриття </w:t>
            </w:r>
            <w:r w:rsidRPr="00776E3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Google</w:t>
            </w:r>
            <w:r w:rsidRPr="00776E3A">
              <w:rPr>
                <w:rFonts w:ascii="Times New Roman" w:eastAsia="Times New Roman" w:hAnsi="Times New Roman" w:cs="Times New Roman"/>
                <w:sz w:val="24"/>
                <w:szCs w:val="28"/>
              </w:rPr>
              <w:t>-форми</w:t>
            </w:r>
          </w:p>
        </w:tc>
      </w:tr>
      <w:tr w:rsidR="00776E3A" w:rsidTr="00776E3A">
        <w:tc>
          <w:tcPr>
            <w:tcW w:w="407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класів ЗЗСО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</w:tr>
      <w:tr w:rsidR="00776E3A" w:rsidTr="00776E3A">
        <w:tc>
          <w:tcPr>
            <w:tcW w:w="407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 класів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ЗЗСО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</w:tr>
      <w:tr w:rsidR="00776E3A" w:rsidTr="00776E3A">
        <w:tc>
          <w:tcPr>
            <w:tcW w:w="407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ЗЗСО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</w:tr>
      <w:tr w:rsidR="00776E3A" w:rsidTr="00776E3A">
        <w:tc>
          <w:tcPr>
            <w:tcW w:w="407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закладів професійної (професійно-технічної) освіти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</w:tr>
      <w:tr w:rsidR="00776E3A" w:rsidTr="00776E3A">
        <w:tc>
          <w:tcPr>
            <w:tcW w:w="407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закладів фахової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</w:tr>
      <w:tr w:rsidR="00776E3A" w:rsidTr="00776E3A">
        <w:tc>
          <w:tcPr>
            <w:tcW w:w="407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закладів вищої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747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</w:tr>
    </w:tbl>
    <w:p w:rsidR="00776E3A" w:rsidRDefault="00776E3A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9BE" w:rsidRDefault="00C160AD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B725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87B49">
        <w:rPr>
          <w:rFonts w:ascii="Times New Roman" w:eastAsia="Times New Roman" w:hAnsi="Times New Roman" w:cs="Times New Roman"/>
          <w:color w:val="000000"/>
          <w:sz w:val="28"/>
          <w:szCs w:val="28"/>
        </w:rPr>
        <w:t>ідсканувати</w:t>
      </w:r>
      <w:proofErr w:type="spellEnd"/>
      <w:r w:rsidR="00287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підписаний </w:t>
      </w:r>
      <w:r w:rsidR="00287B49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титульний аркуш</w:t>
      </w:r>
      <w:r w:rsidR="00DD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форматі </w:t>
      </w:r>
      <w:r w:rsidR="00DD2DA4" w:rsidRPr="00C2428A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B725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5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2DA4">
        <w:rPr>
          <w:rFonts w:ascii="Times New Roman" w:eastAsia="Times New Roman" w:hAnsi="Times New Roman" w:cs="Times New Roman"/>
          <w:sz w:val="28"/>
          <w:szCs w:val="28"/>
        </w:rPr>
        <w:t>азва файлу має містити прізвище, область, вид документу, наприклад</w:t>
      </w:r>
      <w:r w:rsidR="00530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DA4" w:rsidRPr="00776E3A">
        <w:rPr>
          <w:rFonts w:ascii="Times New Roman" w:eastAsia="Times New Roman" w:hAnsi="Times New Roman" w:cs="Times New Roman"/>
          <w:sz w:val="28"/>
          <w:szCs w:val="28"/>
        </w:rPr>
        <w:t>«Артеменко_Київ_титульн</w:t>
      </w:r>
      <w:r w:rsidR="004B25C3" w:rsidRPr="00776E3A">
        <w:rPr>
          <w:rFonts w:ascii="Times New Roman" w:eastAsia="Times New Roman" w:hAnsi="Times New Roman" w:cs="Times New Roman"/>
          <w:sz w:val="28"/>
          <w:szCs w:val="28"/>
        </w:rPr>
        <w:t>ий аркуш</w:t>
      </w:r>
      <w:r w:rsidR="00DD2DA4" w:rsidRPr="00776E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251D" w:rsidRPr="00776E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69BE" w:rsidRDefault="00776E3A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B7251D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2DA4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>ідсканувати</w:t>
      </w:r>
      <w:proofErr w:type="spellEnd"/>
      <w:r w:rsidR="00DD2DA4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послідовно аркуші конкурсної роботи</w:t>
      </w:r>
      <w:r w:rsidR="004B25C3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форматі </w:t>
      </w:r>
      <w:r w:rsidR="004B25C3" w:rsidRPr="00776E3A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B7251D" w:rsidRPr="00776E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DA4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51D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D2DA4" w:rsidRPr="00776E3A">
        <w:rPr>
          <w:rFonts w:ascii="Times New Roman" w:eastAsia="Times New Roman" w:hAnsi="Times New Roman" w:cs="Times New Roman"/>
          <w:sz w:val="28"/>
          <w:szCs w:val="28"/>
        </w:rPr>
        <w:t>азва файлу має містити прізвище, область, вид документу, напр</w:t>
      </w:r>
      <w:r w:rsidR="00B7251D" w:rsidRPr="00776E3A">
        <w:rPr>
          <w:rFonts w:ascii="Times New Roman" w:eastAsia="Times New Roman" w:hAnsi="Times New Roman" w:cs="Times New Roman"/>
          <w:sz w:val="28"/>
          <w:szCs w:val="28"/>
        </w:rPr>
        <w:t>иклад</w:t>
      </w:r>
      <w:r w:rsidR="00530584" w:rsidRPr="00776E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69BE">
        <w:rPr>
          <w:rFonts w:ascii="Times New Roman" w:eastAsia="Times New Roman" w:hAnsi="Times New Roman" w:cs="Times New Roman"/>
          <w:sz w:val="28"/>
          <w:szCs w:val="28"/>
        </w:rPr>
        <w:t xml:space="preserve"> «Артеменко_Київ_завдання».</w:t>
      </w:r>
    </w:p>
    <w:p w:rsidR="00287B49" w:rsidRDefault="005569BE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7251D" w:rsidRPr="00776E3A">
        <w:rPr>
          <w:rFonts w:ascii="Times New Roman" w:eastAsia="Times New Roman" w:hAnsi="Times New Roman" w:cs="Times New Roman"/>
          <w:sz w:val="28"/>
          <w:szCs w:val="28"/>
        </w:rPr>
        <w:t>Завантажити файл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76E3A">
        <w:rPr>
          <w:rFonts w:ascii="Times New Roman" w:eastAsia="Times New Roman" w:hAnsi="Times New Roman" w:cs="Times New Roman"/>
          <w:sz w:val="28"/>
          <w:szCs w:val="28"/>
        </w:rPr>
        <w:t>«Артеменко_Київ_титульний аркуш»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«Артеменко_Київ_завдання» </w:t>
      </w:r>
      <w:r w:rsidR="00776E3A" w:rsidRPr="00776E3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76E3A" w:rsidRPr="00776E3A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776E3A" w:rsidRPr="00776E3A">
        <w:rPr>
          <w:rFonts w:ascii="Times New Roman" w:eastAsia="Times New Roman" w:hAnsi="Times New Roman" w:cs="Times New Roman"/>
          <w:sz w:val="28"/>
          <w:szCs w:val="28"/>
        </w:rPr>
        <w:t>орму, натиснути</w:t>
      </w:r>
      <w:r w:rsidR="00776E3A">
        <w:rPr>
          <w:rFonts w:ascii="Times New Roman" w:eastAsia="Times New Roman" w:hAnsi="Times New Roman" w:cs="Times New Roman"/>
          <w:sz w:val="28"/>
          <w:szCs w:val="28"/>
        </w:rPr>
        <w:t xml:space="preserve"> кнопку «НАДІСЛАТИ».</w:t>
      </w:r>
    </w:p>
    <w:p w:rsidR="003959C5" w:rsidRDefault="003959C5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6E3A" w:rsidRDefault="00A32A07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76E3A">
        <w:rPr>
          <w:rFonts w:ascii="Times New Roman" w:eastAsia="Times New Roman" w:hAnsi="Times New Roman" w:cs="Times New Roman"/>
          <w:sz w:val="28"/>
          <w:szCs w:val="28"/>
        </w:rPr>
        <w:t xml:space="preserve">вертаємо увагу, що </w:t>
      </w:r>
      <w:r w:rsidR="00776E3A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776E3A">
        <w:rPr>
          <w:rFonts w:ascii="Times New Roman" w:eastAsia="Times New Roman" w:hAnsi="Times New Roman" w:cs="Times New Roman"/>
          <w:sz w:val="28"/>
          <w:szCs w:val="28"/>
        </w:rPr>
        <w:t>орма з конкурсними завданнями буде автоматично закрита через 30 хвилин після завершення офіційного часу, відведеного на виконання конкурсних завдань (див. таблицю в пункті 1 цього розділу).</w:t>
      </w:r>
    </w:p>
    <w:sectPr w:rsidR="00776E3A" w:rsidSect="004E1DE8">
      <w:headerReference w:type="default" r:id="rId10"/>
      <w:pgSz w:w="11906" w:h="16838"/>
      <w:pgMar w:top="851" w:right="850" w:bottom="851" w:left="1701" w:header="708" w:footer="708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E8" w:rsidRDefault="004E1DE8" w:rsidP="004E1DE8">
      <w:r>
        <w:separator/>
      </w:r>
    </w:p>
  </w:endnote>
  <w:endnote w:type="continuationSeparator" w:id="0">
    <w:p w:rsidR="004E1DE8" w:rsidRDefault="004E1DE8" w:rsidP="004E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E8" w:rsidRDefault="004E1DE8" w:rsidP="004E1DE8">
      <w:r>
        <w:separator/>
      </w:r>
    </w:p>
  </w:footnote>
  <w:footnote w:type="continuationSeparator" w:id="0">
    <w:p w:rsidR="004E1DE8" w:rsidRDefault="004E1DE8" w:rsidP="004E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164685"/>
      <w:docPartObj>
        <w:docPartGallery w:val="Page Numbers (Top of Page)"/>
        <w:docPartUnique/>
      </w:docPartObj>
    </w:sdtPr>
    <w:sdtEndPr/>
    <w:sdtContent>
      <w:p w:rsidR="004E1DE8" w:rsidRDefault="004E1D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C5" w:rsidRPr="003959C5">
          <w:rPr>
            <w:noProof/>
            <w:lang w:val="ru-RU"/>
          </w:rPr>
          <w:t>2</w:t>
        </w:r>
        <w:r>
          <w:fldChar w:fldCharType="end"/>
        </w:r>
      </w:p>
    </w:sdtContent>
  </w:sdt>
  <w:p w:rsidR="004E1DE8" w:rsidRDefault="004E1D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61"/>
    <w:multiLevelType w:val="hybridMultilevel"/>
    <w:tmpl w:val="BCBE40B4"/>
    <w:lvl w:ilvl="0" w:tplc="90E65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7E3"/>
    <w:multiLevelType w:val="hybridMultilevel"/>
    <w:tmpl w:val="C1D003BC"/>
    <w:lvl w:ilvl="0" w:tplc="7BB8B6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F47B3"/>
    <w:multiLevelType w:val="hybridMultilevel"/>
    <w:tmpl w:val="2DD6E654"/>
    <w:lvl w:ilvl="0" w:tplc="D8641F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31C85"/>
    <w:multiLevelType w:val="hybridMultilevel"/>
    <w:tmpl w:val="96249078"/>
    <w:lvl w:ilvl="0" w:tplc="B22A9A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1CB2"/>
    <w:multiLevelType w:val="hybridMultilevel"/>
    <w:tmpl w:val="28D49946"/>
    <w:lvl w:ilvl="0" w:tplc="462A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E10BE8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08CB"/>
    <w:multiLevelType w:val="hybridMultilevel"/>
    <w:tmpl w:val="931E702C"/>
    <w:lvl w:ilvl="0" w:tplc="B22A9A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752C56"/>
    <w:multiLevelType w:val="hybridMultilevel"/>
    <w:tmpl w:val="59523652"/>
    <w:lvl w:ilvl="0" w:tplc="462A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62A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A7FB6"/>
    <w:multiLevelType w:val="hybridMultilevel"/>
    <w:tmpl w:val="8BE66BC0"/>
    <w:lvl w:ilvl="0" w:tplc="43A229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0548C3"/>
    <w:multiLevelType w:val="hybridMultilevel"/>
    <w:tmpl w:val="FD52D5E2"/>
    <w:lvl w:ilvl="0" w:tplc="E716BDD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B75566"/>
    <w:multiLevelType w:val="multilevel"/>
    <w:tmpl w:val="D28E13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4C0B42"/>
    <w:multiLevelType w:val="multilevel"/>
    <w:tmpl w:val="D28E13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112EEE"/>
    <w:multiLevelType w:val="hybridMultilevel"/>
    <w:tmpl w:val="46E8B950"/>
    <w:lvl w:ilvl="0" w:tplc="462A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3E58"/>
    <w:rsid w:val="00012867"/>
    <w:rsid w:val="00015B2F"/>
    <w:rsid w:val="00025B47"/>
    <w:rsid w:val="000A3071"/>
    <w:rsid w:val="0010590F"/>
    <w:rsid w:val="00111CCE"/>
    <w:rsid w:val="00122E2A"/>
    <w:rsid w:val="00137B7A"/>
    <w:rsid w:val="001449F3"/>
    <w:rsid w:val="001465DC"/>
    <w:rsid w:val="0017028A"/>
    <w:rsid w:val="00183751"/>
    <w:rsid w:val="001A0B0D"/>
    <w:rsid w:val="001A3B88"/>
    <w:rsid w:val="001D3550"/>
    <w:rsid w:val="001F6631"/>
    <w:rsid w:val="00213590"/>
    <w:rsid w:val="00276112"/>
    <w:rsid w:val="00287B49"/>
    <w:rsid w:val="002A3816"/>
    <w:rsid w:val="002A61DA"/>
    <w:rsid w:val="002C1703"/>
    <w:rsid w:val="002F1DE6"/>
    <w:rsid w:val="002F2DBF"/>
    <w:rsid w:val="002F40BE"/>
    <w:rsid w:val="00314AC7"/>
    <w:rsid w:val="00321667"/>
    <w:rsid w:val="003235C7"/>
    <w:rsid w:val="00373274"/>
    <w:rsid w:val="00383710"/>
    <w:rsid w:val="003959C5"/>
    <w:rsid w:val="003B78F3"/>
    <w:rsid w:val="003C3580"/>
    <w:rsid w:val="003C6553"/>
    <w:rsid w:val="004213BE"/>
    <w:rsid w:val="0042403B"/>
    <w:rsid w:val="00425FBB"/>
    <w:rsid w:val="00435DA7"/>
    <w:rsid w:val="0048227E"/>
    <w:rsid w:val="00491A57"/>
    <w:rsid w:val="004945E1"/>
    <w:rsid w:val="004B01DD"/>
    <w:rsid w:val="004B25C3"/>
    <w:rsid w:val="004E1DE8"/>
    <w:rsid w:val="004E3DF7"/>
    <w:rsid w:val="00530584"/>
    <w:rsid w:val="005428C6"/>
    <w:rsid w:val="00554D5A"/>
    <w:rsid w:val="005558F9"/>
    <w:rsid w:val="005569BE"/>
    <w:rsid w:val="00644B48"/>
    <w:rsid w:val="00657F39"/>
    <w:rsid w:val="0067489A"/>
    <w:rsid w:val="00686A16"/>
    <w:rsid w:val="00691D02"/>
    <w:rsid w:val="006C3F77"/>
    <w:rsid w:val="006C5BB8"/>
    <w:rsid w:val="006F3F38"/>
    <w:rsid w:val="00717AC3"/>
    <w:rsid w:val="00724B86"/>
    <w:rsid w:val="007360E7"/>
    <w:rsid w:val="00746DE6"/>
    <w:rsid w:val="00751078"/>
    <w:rsid w:val="00774B41"/>
    <w:rsid w:val="00776E3A"/>
    <w:rsid w:val="0078132B"/>
    <w:rsid w:val="007A270E"/>
    <w:rsid w:val="007B3508"/>
    <w:rsid w:val="007E681A"/>
    <w:rsid w:val="00853820"/>
    <w:rsid w:val="00855511"/>
    <w:rsid w:val="008840A4"/>
    <w:rsid w:val="00885F33"/>
    <w:rsid w:val="008B3098"/>
    <w:rsid w:val="008C57E9"/>
    <w:rsid w:val="008C608E"/>
    <w:rsid w:val="008C7878"/>
    <w:rsid w:val="008D218D"/>
    <w:rsid w:val="00935670"/>
    <w:rsid w:val="00945540"/>
    <w:rsid w:val="009511A2"/>
    <w:rsid w:val="009954B1"/>
    <w:rsid w:val="00996697"/>
    <w:rsid w:val="00A2088B"/>
    <w:rsid w:val="00A2526A"/>
    <w:rsid w:val="00A32A07"/>
    <w:rsid w:val="00A62BA4"/>
    <w:rsid w:val="00A97D7B"/>
    <w:rsid w:val="00AD59C8"/>
    <w:rsid w:val="00B419B8"/>
    <w:rsid w:val="00B44A2B"/>
    <w:rsid w:val="00B66A83"/>
    <w:rsid w:val="00B7251D"/>
    <w:rsid w:val="00B909A8"/>
    <w:rsid w:val="00B93E58"/>
    <w:rsid w:val="00BD6C5B"/>
    <w:rsid w:val="00C14ECC"/>
    <w:rsid w:val="00C160AD"/>
    <w:rsid w:val="00C2428A"/>
    <w:rsid w:val="00C26322"/>
    <w:rsid w:val="00C42A09"/>
    <w:rsid w:val="00C567A6"/>
    <w:rsid w:val="00C868D2"/>
    <w:rsid w:val="00CB1A97"/>
    <w:rsid w:val="00CB5C04"/>
    <w:rsid w:val="00D00C95"/>
    <w:rsid w:val="00D26EB7"/>
    <w:rsid w:val="00D530CD"/>
    <w:rsid w:val="00D6342D"/>
    <w:rsid w:val="00D905F7"/>
    <w:rsid w:val="00D92DE5"/>
    <w:rsid w:val="00DB78E7"/>
    <w:rsid w:val="00DD2DA4"/>
    <w:rsid w:val="00DD365B"/>
    <w:rsid w:val="00DE0C5F"/>
    <w:rsid w:val="00DE0FD5"/>
    <w:rsid w:val="00DE27A8"/>
    <w:rsid w:val="00DF5028"/>
    <w:rsid w:val="00E02535"/>
    <w:rsid w:val="00E05822"/>
    <w:rsid w:val="00E34DB8"/>
    <w:rsid w:val="00E54062"/>
    <w:rsid w:val="00E77D42"/>
    <w:rsid w:val="00EE245D"/>
    <w:rsid w:val="00F049D5"/>
    <w:rsid w:val="00F15032"/>
    <w:rsid w:val="00F76730"/>
    <w:rsid w:val="00F84B77"/>
    <w:rsid w:val="00FA6171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iqua" w:eastAsia="Antiqua" w:hAnsi="Antiqua" w:cs="Antiqua"/>
        <w:sz w:val="26"/>
        <w:szCs w:val="26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802B1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rsid w:val="003802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02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7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799E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59"/>
    <w:rsid w:val="00DF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1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1DE8"/>
    <w:rPr>
      <w:rFonts w:eastAsia="Calibri"/>
    </w:rPr>
  </w:style>
  <w:style w:type="paragraph" w:styleId="ac">
    <w:name w:val="footer"/>
    <w:basedOn w:val="a"/>
    <w:link w:val="ad"/>
    <w:uiPriority w:val="99"/>
    <w:unhideWhenUsed/>
    <w:rsid w:val="004E1D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1DE8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tiqua" w:eastAsia="Antiqua" w:hAnsi="Antiqua" w:cs="Antiqua"/>
        <w:sz w:val="26"/>
        <w:szCs w:val="26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802B1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rsid w:val="003802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02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7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799E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59"/>
    <w:rsid w:val="00DF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1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1DE8"/>
    <w:rPr>
      <w:rFonts w:eastAsia="Calibri"/>
    </w:rPr>
  </w:style>
  <w:style w:type="paragraph" w:styleId="ac">
    <w:name w:val="footer"/>
    <w:basedOn w:val="a"/>
    <w:link w:val="ad"/>
    <w:uiPriority w:val="99"/>
    <w:unhideWhenUsed/>
    <w:rsid w:val="004E1D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1DE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TXTU2UY3ryCSTM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pJ8I2T6+0bDLfTg3bmCVAr+pQ==">AMUW2mVHpTUd/uf4odoHQHInFymsSUqW/3Of5fsfISlcrn+7L9nDLjRE+aT+4FrGjryTo/6vGCCB/L43bd2WK2rwvMWRrtWR+GiQcTBZZNZkshGtwaduccOJI5M5Uq19uDOzjX0WOsDT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методист</dc:creator>
  <cp:lastModifiedBy>f</cp:lastModifiedBy>
  <cp:revision>5</cp:revision>
  <dcterms:created xsi:type="dcterms:W3CDTF">2022-05-31T07:12:00Z</dcterms:created>
  <dcterms:modified xsi:type="dcterms:W3CDTF">2022-06-06T07:49:00Z</dcterms:modified>
</cp:coreProperties>
</file>