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7889049"/>
    <w:p w:rsidR="00EC2A1F" w:rsidRDefault="00EC2A1F" w:rsidP="00EC2A1F">
      <w:pPr>
        <w:tabs>
          <w:tab w:val="left" w:pos="-142"/>
          <w:tab w:val="left" w:pos="567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23361393" r:id="rId6">
            <o:FieldCodes>\s \* MERGEFORMAT</o:FieldCodes>
          </o:OLEObject>
        </w:object>
      </w:r>
    </w:p>
    <w:p w:rsidR="00EC2A1F" w:rsidRPr="00021FFE" w:rsidRDefault="00EC2A1F" w:rsidP="00EC2A1F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EC2A1F" w:rsidRPr="00021FFE" w:rsidRDefault="00EC2A1F" w:rsidP="00EC2A1F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EC2A1F" w:rsidRDefault="00EC2A1F" w:rsidP="00EC2A1F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EC2A1F" w:rsidRDefault="00EC2A1F" w:rsidP="00EC2A1F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EC2A1F" w:rsidRDefault="00EC2A1F" w:rsidP="00EC2A1F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EC2A1F" w:rsidRDefault="00EC2A1F" w:rsidP="00EC2A1F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C2A1F" w:rsidRPr="009F0C44" w:rsidTr="00B4386B">
        <w:trPr>
          <w:trHeight w:val="157"/>
        </w:trPr>
        <w:tc>
          <w:tcPr>
            <w:tcW w:w="9322" w:type="dxa"/>
          </w:tcPr>
          <w:p w:rsidR="00EC2A1F" w:rsidRDefault="00EC2A1F" w:rsidP="00B4386B">
            <w:pPr>
              <w:jc w:val="center"/>
              <w:rPr>
                <w:b/>
                <w:sz w:val="2"/>
              </w:rPr>
            </w:pPr>
          </w:p>
          <w:p w:rsidR="00EC2A1F" w:rsidRPr="006B724C" w:rsidRDefault="00EC2A1F" w:rsidP="00B4386B">
            <w:pPr>
              <w:jc w:val="center"/>
              <w:rPr>
                <w:b/>
                <w:sz w:val="2"/>
              </w:rPr>
            </w:pPr>
          </w:p>
          <w:p w:rsidR="00EC2A1F" w:rsidRPr="009F0C44" w:rsidRDefault="00EC2A1F" w:rsidP="00B4386B">
            <w:pPr>
              <w:jc w:val="center"/>
              <w:rPr>
                <w:b/>
                <w:sz w:val="2"/>
              </w:rPr>
            </w:pPr>
          </w:p>
        </w:tc>
      </w:tr>
    </w:tbl>
    <w:p w:rsidR="00EC2A1F" w:rsidRPr="00AF2671" w:rsidRDefault="00EC2A1F" w:rsidP="00EC2A1F">
      <w:pPr>
        <w:tabs>
          <w:tab w:val="left" w:pos="8180"/>
          <w:tab w:val="left" w:pos="9356"/>
        </w:tabs>
        <w:ind w:left="-134"/>
      </w:pPr>
      <w:r>
        <w:t xml:space="preserve">   </w:t>
      </w:r>
      <w:r w:rsidR="00C622DC">
        <w:t>23.08.2022</w:t>
      </w:r>
      <w:r>
        <w:t xml:space="preserve"> </w:t>
      </w:r>
      <w:r w:rsidRPr="00580A12">
        <w:t xml:space="preserve">№ </w:t>
      </w:r>
      <w:r w:rsidR="00C622DC">
        <w:t xml:space="preserve">01-34/1415    </w:t>
      </w:r>
      <w:r>
        <w:t xml:space="preserve">      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>_</w:t>
      </w:r>
    </w:p>
    <w:bookmarkEnd w:id="0"/>
    <w:p w:rsidR="00EC2A1F" w:rsidRDefault="00EC2A1F" w:rsidP="00EC2A1F">
      <w:pPr>
        <w:tabs>
          <w:tab w:val="left" w:pos="9639"/>
        </w:tabs>
        <w:ind w:left="3686" w:right="140"/>
        <w:jc w:val="both"/>
        <w:rPr>
          <w:b/>
        </w:rPr>
      </w:pPr>
    </w:p>
    <w:p w:rsidR="00225C2B" w:rsidRDefault="00225C2B" w:rsidP="00EC2A1F">
      <w:pPr>
        <w:tabs>
          <w:tab w:val="left" w:pos="9639"/>
        </w:tabs>
        <w:ind w:left="3686" w:right="140"/>
        <w:jc w:val="both"/>
        <w:rPr>
          <w:b/>
        </w:rPr>
      </w:pPr>
    </w:p>
    <w:p w:rsidR="00EC2A1F" w:rsidRDefault="00EC2A1F" w:rsidP="00EC2A1F">
      <w:pPr>
        <w:tabs>
          <w:tab w:val="left" w:pos="9639"/>
        </w:tabs>
        <w:ind w:left="3969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:rsidR="00EC2A1F" w:rsidRPr="00664F3D" w:rsidRDefault="00EC2A1F" w:rsidP="00EC2A1F">
      <w:pPr>
        <w:tabs>
          <w:tab w:val="left" w:pos="9639"/>
        </w:tabs>
        <w:ind w:left="3969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EC2A1F" w:rsidRDefault="00EC2A1F" w:rsidP="00EC2A1F">
      <w:pPr>
        <w:tabs>
          <w:tab w:val="left" w:pos="9639"/>
        </w:tabs>
        <w:ind w:left="3969"/>
        <w:jc w:val="both"/>
        <w:rPr>
          <w:b/>
        </w:rPr>
      </w:pPr>
      <w:r>
        <w:rPr>
          <w:b/>
        </w:rPr>
        <w:t xml:space="preserve">Керівникам закладів вищої, фахової передвищої, професійної (професійно-технічної)   освіти та закладів освіти  обласного підпорядкування </w:t>
      </w:r>
    </w:p>
    <w:p w:rsidR="00EC2A1F" w:rsidRDefault="00EC2A1F" w:rsidP="00EC2A1F">
      <w:pPr>
        <w:tabs>
          <w:tab w:val="left" w:pos="9639"/>
        </w:tabs>
        <w:ind w:left="3828"/>
        <w:jc w:val="both"/>
        <w:rPr>
          <w:b/>
        </w:rPr>
      </w:pPr>
    </w:p>
    <w:p w:rsidR="00EC2A1F" w:rsidRDefault="00EC2A1F" w:rsidP="00EC2A1F">
      <w:pPr>
        <w:rPr>
          <w:b/>
          <w:sz w:val="16"/>
          <w:szCs w:val="16"/>
        </w:rPr>
      </w:pPr>
    </w:p>
    <w:p w:rsidR="00EC2A1F" w:rsidRDefault="00EC2A1F" w:rsidP="00EC2A1F">
      <w:pPr>
        <w:rPr>
          <w:b/>
        </w:rPr>
      </w:pPr>
      <w:r>
        <w:rPr>
          <w:b/>
        </w:rPr>
        <w:t xml:space="preserve">Алгоритм дій учасників освітнього                                                                          процесу за сигналами оповіщення ЦЗ                                                                      «Увага всім», «Повітряна тривога» </w:t>
      </w:r>
    </w:p>
    <w:p w:rsidR="00EC2A1F" w:rsidRDefault="00EC2A1F" w:rsidP="00EC2A1F">
      <w:pPr>
        <w:pStyle w:val="2"/>
        <w:shd w:val="clear" w:color="auto" w:fill="auto"/>
        <w:spacing w:after="0"/>
        <w:ind w:left="600" w:right="20"/>
        <w:jc w:val="both"/>
        <w:rPr>
          <w:sz w:val="28"/>
          <w:szCs w:val="28"/>
        </w:rPr>
      </w:pPr>
    </w:p>
    <w:p w:rsidR="00EC2A1F" w:rsidRPr="00FE0FE5" w:rsidRDefault="00EC2A1F" w:rsidP="00EC2A1F">
      <w:pPr>
        <w:pStyle w:val="2"/>
        <w:shd w:val="clear" w:color="auto" w:fill="auto"/>
        <w:spacing w:after="0"/>
        <w:ind w:left="20" w:right="20" w:firstLine="580"/>
        <w:jc w:val="both"/>
        <w:rPr>
          <w:sz w:val="28"/>
          <w:szCs w:val="28"/>
        </w:rPr>
      </w:pPr>
      <w:r w:rsidRPr="00FE0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</w:t>
      </w:r>
      <w:r w:rsidRPr="00FE0FE5">
        <w:rPr>
          <w:sz w:val="28"/>
          <w:szCs w:val="28"/>
        </w:rPr>
        <w:t>вимог Кодексу цивільного захисту України та створення умов для вдосконалення механізму організації навчання населення діям у надзвичайних ситуаціях, пріоритетними напрямками на 2022 - 2023 роки  вважа</w:t>
      </w:r>
      <w:r>
        <w:rPr>
          <w:sz w:val="28"/>
          <w:szCs w:val="28"/>
        </w:rPr>
        <w:t xml:space="preserve">ється </w:t>
      </w:r>
      <w:r w:rsidRPr="00FE0FE5">
        <w:rPr>
          <w:sz w:val="28"/>
          <w:szCs w:val="28"/>
        </w:rPr>
        <w:t>створення належних умов для розвитку і забезпечення дієвого функціонування освітньої підсистеми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захисту;</w:t>
      </w:r>
      <w:r>
        <w:rPr>
          <w:sz w:val="28"/>
          <w:szCs w:val="28"/>
        </w:rPr>
        <w:t xml:space="preserve"> </w:t>
      </w:r>
      <w:r w:rsidRPr="00FE0FE5">
        <w:rPr>
          <w:sz w:val="28"/>
          <w:szCs w:val="28"/>
        </w:rPr>
        <w:t>поширення у суспільстві основних засад культури безпеки, формування правильної соціальної позиції щодо власної безпеки, мотивації безпечної поведінки в різних сферах життєдіяльності.</w:t>
      </w:r>
    </w:p>
    <w:p w:rsidR="00EC2A1F" w:rsidRPr="00EC2A1F" w:rsidRDefault="00EC2A1F" w:rsidP="00EC2A1F">
      <w:pPr>
        <w:pStyle w:val="2"/>
        <w:shd w:val="clear" w:color="auto" w:fill="auto"/>
        <w:spacing w:after="0"/>
        <w:ind w:left="20" w:right="20" w:firstLine="580"/>
        <w:jc w:val="both"/>
        <w:rPr>
          <w:sz w:val="28"/>
          <w:szCs w:val="28"/>
        </w:rPr>
      </w:pPr>
      <w:r w:rsidRPr="00EC2A1F">
        <w:rPr>
          <w:sz w:val="28"/>
          <w:szCs w:val="28"/>
        </w:rPr>
        <w:t>Коли безпека суспільства під загрозою, готовність до взаємної допомогти стає вирішальною. Варто пам’ятати, що гарна підготовка – запорука кращої допомоги близьким і тим, хто особливо її потребує. Чітке розуміння алгоритму дій допоможе ефективніше впоратися з кризою та зменшити негативні</w:t>
      </w:r>
      <w:r w:rsidR="00EC407A">
        <w:rPr>
          <w:sz w:val="28"/>
          <w:szCs w:val="28"/>
        </w:rPr>
        <w:t xml:space="preserve"> </w:t>
      </w:r>
      <w:r w:rsidRPr="00EC2A1F">
        <w:rPr>
          <w:sz w:val="28"/>
          <w:szCs w:val="28"/>
        </w:rPr>
        <w:t xml:space="preserve"> наслідки для суспільства загалом</w:t>
      </w:r>
      <w:r w:rsidR="00EC407A">
        <w:rPr>
          <w:sz w:val="28"/>
          <w:szCs w:val="28"/>
        </w:rPr>
        <w:t xml:space="preserve">. </w:t>
      </w:r>
    </w:p>
    <w:p w:rsidR="00EC2A1F" w:rsidRDefault="00EC407A" w:rsidP="001F7DC9">
      <w:pPr>
        <w:pStyle w:val="2"/>
        <w:shd w:val="clear" w:color="auto" w:fill="auto"/>
        <w:tabs>
          <w:tab w:val="left" w:pos="567"/>
        </w:tabs>
        <w:spacing w:after="0"/>
        <w:ind w:right="20" w:firstLine="567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З</w:t>
      </w:r>
      <w:r w:rsidRPr="00EC407A">
        <w:rPr>
          <w:color w:val="000000"/>
          <w:sz w:val="28"/>
          <w:szCs w:val="28"/>
          <w:lang w:eastAsia="uk-UA" w:bidi="uk-UA"/>
        </w:rPr>
        <w:t xml:space="preserve"> метою підвищення рівня обізнаності населення щодо правил поведінки в умовах надзвичайних ситуацій воєнного характеру</w:t>
      </w:r>
      <w:r>
        <w:rPr>
          <w:color w:val="000000"/>
          <w:sz w:val="28"/>
          <w:szCs w:val="28"/>
          <w:lang w:eastAsia="uk-UA" w:bidi="uk-UA"/>
        </w:rPr>
        <w:t xml:space="preserve"> Департамент освіти і науки обласної державної адміністрації (обласної військової адміністрації) </w:t>
      </w:r>
      <w:r>
        <w:rPr>
          <w:color w:val="000000"/>
          <w:sz w:val="28"/>
          <w:szCs w:val="28"/>
          <w:lang w:eastAsia="uk-UA" w:bidi="uk-UA"/>
        </w:rPr>
        <w:lastRenderedPageBreak/>
        <w:t xml:space="preserve">рекомендує до використання в роботі </w:t>
      </w:r>
      <w:r w:rsidR="00F70862">
        <w:rPr>
          <w:color w:val="000000"/>
          <w:sz w:val="28"/>
          <w:szCs w:val="28"/>
          <w:lang w:eastAsia="uk-UA" w:bidi="uk-UA"/>
        </w:rPr>
        <w:t>А</w:t>
      </w:r>
      <w:r>
        <w:rPr>
          <w:color w:val="000000"/>
          <w:sz w:val="28"/>
          <w:szCs w:val="28"/>
          <w:lang w:eastAsia="uk-UA" w:bidi="uk-UA"/>
        </w:rPr>
        <w:t>лгоритм дій учасників освітнього процесу за сигналами оповіщення цивільного захисту «Увага всім», «Повітряна тривога».</w:t>
      </w:r>
    </w:p>
    <w:p w:rsidR="00F70862" w:rsidRPr="00F70862" w:rsidRDefault="00F70862" w:rsidP="001F7DC9">
      <w:pPr>
        <w:pStyle w:val="2"/>
        <w:shd w:val="clear" w:color="auto" w:fill="auto"/>
        <w:spacing w:after="0"/>
        <w:ind w:right="20" w:firstLine="567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Пропонуємо Алгоритм дій довести до усіх учасників освітнього процесу та використовувати при проведенні теоретичних та практичних навчань. </w:t>
      </w:r>
      <w:r w:rsidR="001F7DC9">
        <w:rPr>
          <w:color w:val="000000"/>
          <w:sz w:val="28"/>
          <w:szCs w:val="28"/>
          <w:lang w:eastAsia="uk-UA" w:bidi="uk-UA"/>
        </w:rPr>
        <w:t xml:space="preserve">      </w:t>
      </w:r>
      <w:r w:rsidR="001F7DC9">
        <w:rPr>
          <w:color w:val="000000"/>
          <w:sz w:val="28"/>
          <w:szCs w:val="28"/>
          <w:lang w:eastAsia="uk-UA" w:bidi="uk-UA"/>
        </w:rPr>
        <w:tab/>
      </w:r>
      <w:r w:rsidRPr="00F70862">
        <w:rPr>
          <w:color w:val="000000"/>
          <w:sz w:val="28"/>
          <w:szCs w:val="28"/>
          <w:lang w:eastAsia="uk-UA" w:bidi="uk-UA"/>
        </w:rPr>
        <w:t xml:space="preserve">Разом з цим зазначаємо, що вищевказаний </w:t>
      </w:r>
      <w:r>
        <w:rPr>
          <w:color w:val="000000"/>
          <w:sz w:val="28"/>
          <w:szCs w:val="28"/>
          <w:lang w:eastAsia="uk-UA" w:bidi="uk-UA"/>
        </w:rPr>
        <w:t>А</w:t>
      </w:r>
      <w:r w:rsidRPr="00F70862">
        <w:rPr>
          <w:color w:val="000000"/>
          <w:sz w:val="28"/>
          <w:szCs w:val="28"/>
          <w:lang w:eastAsia="uk-UA" w:bidi="uk-UA"/>
        </w:rPr>
        <w:t xml:space="preserve">лгоритм має інформаційний характер, не містить норм права та може бути доопрацьований з урахуванням особливостей </w:t>
      </w:r>
      <w:r>
        <w:rPr>
          <w:color w:val="000000"/>
          <w:sz w:val="28"/>
          <w:szCs w:val="28"/>
          <w:lang w:eastAsia="uk-UA" w:bidi="uk-UA"/>
        </w:rPr>
        <w:t>окремих закладів освіти</w:t>
      </w:r>
      <w:r w:rsidRPr="00F70862">
        <w:rPr>
          <w:color w:val="000000"/>
          <w:sz w:val="28"/>
          <w:szCs w:val="28"/>
          <w:lang w:eastAsia="uk-UA" w:bidi="uk-UA"/>
        </w:rPr>
        <w:t>.</w:t>
      </w:r>
    </w:p>
    <w:p w:rsidR="00F70862" w:rsidRPr="00EC407A" w:rsidRDefault="00F70862" w:rsidP="00EC2A1F">
      <w:pPr>
        <w:pStyle w:val="2"/>
        <w:shd w:val="clear" w:color="auto" w:fill="auto"/>
        <w:spacing w:after="0"/>
        <w:ind w:right="20" w:firstLine="567"/>
        <w:jc w:val="both"/>
        <w:rPr>
          <w:sz w:val="28"/>
          <w:szCs w:val="28"/>
        </w:rPr>
      </w:pPr>
    </w:p>
    <w:p w:rsidR="00EC2A1F" w:rsidRPr="00EC407A" w:rsidRDefault="00EC2A1F" w:rsidP="00EC2A1F">
      <w:pPr>
        <w:rPr>
          <w:bCs/>
        </w:rPr>
      </w:pPr>
    </w:p>
    <w:p w:rsidR="00EC2A1F" w:rsidRDefault="00EC2A1F" w:rsidP="00EC2A1F">
      <w:pPr>
        <w:rPr>
          <w:bCs/>
        </w:rPr>
      </w:pPr>
    </w:p>
    <w:p w:rsidR="00EC2A1F" w:rsidRPr="00D81074" w:rsidRDefault="00EC2A1F" w:rsidP="00EC2A1F">
      <w:pPr>
        <w:rPr>
          <w:bCs/>
        </w:rPr>
      </w:pPr>
      <w:r>
        <w:rPr>
          <w:bCs/>
        </w:rPr>
        <w:t xml:space="preserve">Додаток: на </w:t>
      </w:r>
      <w:r w:rsidR="007D1245">
        <w:rPr>
          <w:bCs/>
        </w:rPr>
        <w:t>4</w:t>
      </w:r>
      <w:r>
        <w:rPr>
          <w:bCs/>
        </w:rPr>
        <w:t xml:space="preserve"> арк. </w:t>
      </w:r>
    </w:p>
    <w:p w:rsidR="00EC2A1F" w:rsidRPr="00AD4FE5" w:rsidRDefault="00EC2A1F" w:rsidP="00EC2A1F">
      <w:pPr>
        <w:jc w:val="both"/>
        <w:rPr>
          <w:rStyle w:val="a3"/>
          <w:rFonts w:ascii="Calibri" w:hAnsi="Calibri"/>
          <w:sz w:val="22"/>
          <w:szCs w:val="22"/>
        </w:rPr>
      </w:pPr>
    </w:p>
    <w:p w:rsidR="00EC2A1F" w:rsidRDefault="00EC2A1F" w:rsidP="00EC2A1F">
      <w:pPr>
        <w:ind w:firstLine="708"/>
        <w:jc w:val="both"/>
        <w:rPr>
          <w:rStyle w:val="a3"/>
        </w:rPr>
      </w:pPr>
    </w:p>
    <w:p w:rsidR="00EC2A1F" w:rsidRDefault="00EC2A1F" w:rsidP="00EC2A1F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b/>
          <w:bCs/>
        </w:rPr>
        <w:t>Директор  Департаменту                                                Оксана САКРІЄР</w:t>
      </w:r>
    </w:p>
    <w:p w:rsidR="00EC2A1F" w:rsidRDefault="00EC2A1F" w:rsidP="00EC2A1F">
      <w:pPr>
        <w:jc w:val="both"/>
      </w:pPr>
    </w:p>
    <w:p w:rsidR="00EC2A1F" w:rsidRDefault="00EC2A1F" w:rsidP="00EC2A1F">
      <w:pPr>
        <w:jc w:val="both"/>
      </w:pPr>
    </w:p>
    <w:p w:rsidR="00F70862" w:rsidRPr="00F70862" w:rsidRDefault="00F70862" w:rsidP="00EC2A1F">
      <w:pPr>
        <w:jc w:val="both"/>
        <w:rPr>
          <w:sz w:val="20"/>
          <w:szCs w:val="20"/>
        </w:rPr>
      </w:pPr>
      <w:r w:rsidRPr="00F70862">
        <w:rPr>
          <w:sz w:val="20"/>
          <w:szCs w:val="20"/>
        </w:rPr>
        <w:t>Андрій ВОВК</w:t>
      </w:r>
    </w:p>
    <w:p w:rsidR="00EC2A1F" w:rsidRPr="00F70862" w:rsidRDefault="00EC2A1F" w:rsidP="00EC2A1F">
      <w:pPr>
        <w:jc w:val="both"/>
        <w:rPr>
          <w:sz w:val="20"/>
          <w:szCs w:val="20"/>
        </w:rPr>
      </w:pPr>
      <w:r w:rsidRPr="00F70862">
        <w:rPr>
          <w:sz w:val="20"/>
          <w:szCs w:val="20"/>
        </w:rPr>
        <w:t xml:space="preserve">Степан ЩЕРБАНОВИЧ 526227 </w:t>
      </w:r>
    </w:p>
    <w:p w:rsidR="00EC2A1F" w:rsidRPr="00F70862" w:rsidRDefault="00C622DC" w:rsidP="00EC2A1F">
      <w:pPr>
        <w:rPr>
          <w:sz w:val="20"/>
          <w:szCs w:val="20"/>
        </w:rPr>
      </w:pPr>
      <w:hyperlink r:id="rId8" w:history="1">
        <w:r w:rsidR="00F70862" w:rsidRPr="00BB7415">
          <w:rPr>
            <w:rStyle w:val="a3"/>
            <w:sz w:val="20"/>
            <w:szCs w:val="20"/>
          </w:rPr>
          <w:t>http://centr</w:t>
        </w:r>
      </w:hyperlink>
      <w:r w:rsidR="00EC2A1F" w:rsidRPr="00F70862">
        <w:rPr>
          <w:sz w:val="20"/>
          <w:szCs w:val="20"/>
        </w:rPr>
        <w:t>.cv.ua/?cat=3</w:t>
      </w:r>
    </w:p>
    <w:p w:rsidR="00EC2A1F" w:rsidRDefault="00EC2A1F" w:rsidP="00EC2A1F">
      <w:pPr>
        <w:rPr>
          <w:rFonts w:ascii="Calibri" w:hAnsi="Calibri" w:cs="Calibri"/>
          <w:sz w:val="22"/>
          <w:szCs w:val="22"/>
        </w:rPr>
      </w:pPr>
    </w:p>
    <w:p w:rsidR="00EC2A1F" w:rsidRDefault="00EC2A1F" w:rsidP="00EC2A1F">
      <w:pPr>
        <w:rPr>
          <w:rFonts w:ascii="Calibri" w:hAnsi="Calibri" w:cs="Calibri"/>
          <w:sz w:val="22"/>
          <w:szCs w:val="22"/>
        </w:rPr>
      </w:pPr>
    </w:p>
    <w:p w:rsidR="00EC2A1F" w:rsidRDefault="00EC2A1F" w:rsidP="00EC2A1F">
      <w:pPr>
        <w:rPr>
          <w:rFonts w:ascii="Calibri" w:hAnsi="Calibri" w:cs="Calibri"/>
          <w:sz w:val="22"/>
          <w:szCs w:val="22"/>
        </w:rPr>
      </w:pPr>
    </w:p>
    <w:p w:rsidR="00EC2A1F" w:rsidRDefault="00EC2A1F" w:rsidP="00EC2A1F">
      <w:pPr>
        <w:rPr>
          <w:rFonts w:ascii="Calibri" w:hAnsi="Calibri" w:cs="Calibri"/>
          <w:sz w:val="22"/>
          <w:szCs w:val="22"/>
        </w:rPr>
      </w:pPr>
    </w:p>
    <w:p w:rsidR="00EC2A1F" w:rsidRDefault="00EC2A1F" w:rsidP="00EC2A1F">
      <w:pPr>
        <w:rPr>
          <w:rFonts w:ascii="Calibri" w:hAnsi="Calibri" w:cs="Calibri"/>
          <w:sz w:val="22"/>
          <w:szCs w:val="22"/>
        </w:rPr>
      </w:pPr>
    </w:p>
    <w:p w:rsidR="00EC2A1F" w:rsidRDefault="00EC2A1F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F70862" w:rsidRDefault="00F70862" w:rsidP="00EC2A1F">
      <w:pPr>
        <w:rPr>
          <w:rFonts w:ascii="Calibri" w:hAnsi="Calibri" w:cs="Calibri"/>
          <w:sz w:val="22"/>
          <w:szCs w:val="22"/>
        </w:rPr>
      </w:pPr>
    </w:p>
    <w:p w:rsidR="00EC2A1F" w:rsidRDefault="00EC2A1F" w:rsidP="00EC2A1F">
      <w:pPr>
        <w:ind w:left="5103"/>
      </w:pPr>
      <w:r w:rsidRPr="00052BCB">
        <w:lastRenderedPageBreak/>
        <w:t xml:space="preserve">Додаток до листа </w:t>
      </w:r>
      <w:r>
        <w:t>Департаменту освіти і науки ОДА</w:t>
      </w:r>
      <w:r w:rsidRPr="00052BCB">
        <w:t xml:space="preserve"> </w:t>
      </w:r>
      <w:r>
        <w:t xml:space="preserve">                       </w:t>
      </w:r>
      <w:r w:rsidRPr="00052BCB">
        <w:t xml:space="preserve">  від </w:t>
      </w:r>
      <w:r w:rsidR="00C622DC">
        <w:t>23.08.2022</w:t>
      </w:r>
      <w:r w:rsidRPr="00052BCB">
        <w:t xml:space="preserve"> № </w:t>
      </w:r>
      <w:r w:rsidR="00C622DC">
        <w:t>01-34/1415</w:t>
      </w:r>
      <w:bookmarkStart w:id="1" w:name="_GoBack"/>
      <w:bookmarkEnd w:id="1"/>
    </w:p>
    <w:p w:rsidR="00EC2A1F" w:rsidRDefault="00EC2A1F" w:rsidP="00EC2A1F">
      <w:pPr>
        <w:rPr>
          <w:color w:val="000000"/>
        </w:rPr>
      </w:pPr>
    </w:p>
    <w:p w:rsidR="0027490F" w:rsidRPr="00EA3DEF" w:rsidRDefault="00F70862" w:rsidP="000B1364">
      <w:pPr>
        <w:spacing w:line="276" w:lineRule="auto"/>
        <w:jc w:val="center"/>
        <w:rPr>
          <w:b/>
          <w:bCs/>
        </w:rPr>
      </w:pPr>
      <w:r w:rsidRPr="00EA3DEF">
        <w:rPr>
          <w:b/>
          <w:bCs/>
        </w:rPr>
        <w:t xml:space="preserve">Алгоритм </w:t>
      </w:r>
    </w:p>
    <w:p w:rsidR="00F70862" w:rsidRPr="00EA3DEF" w:rsidRDefault="00F70862" w:rsidP="000B1364">
      <w:pPr>
        <w:spacing w:line="276" w:lineRule="auto"/>
        <w:jc w:val="center"/>
        <w:rPr>
          <w:b/>
          <w:bCs/>
        </w:rPr>
      </w:pPr>
      <w:r w:rsidRPr="00EA3DEF">
        <w:rPr>
          <w:b/>
          <w:bCs/>
        </w:rPr>
        <w:t>дій учасників освітнього процесу за сигналами оповіщення цивільного захисту «Увага всім», «Повітряна тривога»</w:t>
      </w:r>
    </w:p>
    <w:p w:rsidR="0067664E" w:rsidRPr="00EA3DEF" w:rsidRDefault="0067664E" w:rsidP="000B1364">
      <w:pPr>
        <w:spacing w:line="276" w:lineRule="auto"/>
        <w:jc w:val="both"/>
        <w:rPr>
          <w:b/>
          <w:bCs/>
        </w:rPr>
      </w:pPr>
    </w:p>
    <w:p w:rsidR="00F70862" w:rsidRPr="00C87FA1" w:rsidRDefault="00F70862" w:rsidP="000B1364">
      <w:pPr>
        <w:spacing w:line="276" w:lineRule="auto"/>
        <w:jc w:val="center"/>
        <w:rPr>
          <w:b/>
          <w:bCs/>
        </w:rPr>
      </w:pPr>
      <w:r w:rsidRPr="00C87FA1">
        <w:rPr>
          <w:b/>
          <w:bCs/>
        </w:rPr>
        <w:t>Загальні положення</w:t>
      </w:r>
    </w:p>
    <w:p w:rsidR="0067664E" w:rsidRDefault="0067664E" w:rsidP="000B1364">
      <w:pPr>
        <w:tabs>
          <w:tab w:val="left" w:pos="567"/>
        </w:tabs>
        <w:spacing w:line="276" w:lineRule="auto"/>
        <w:jc w:val="both"/>
      </w:pPr>
      <w:r>
        <w:tab/>
        <w:t xml:space="preserve">1. Одним із джерел потенційної небезпеки на території області можуть бути, зокрема,   </w:t>
      </w:r>
      <w:r w:rsidRPr="005743C7">
        <w:rPr>
          <w:color w:val="2D2D2D"/>
          <w:lang w:eastAsia="uk-UA"/>
        </w:rPr>
        <w:t>рух ворожих літа</w:t>
      </w:r>
      <w:r>
        <w:rPr>
          <w:color w:val="2D2D2D"/>
          <w:lang w:eastAsia="uk-UA"/>
        </w:rPr>
        <w:t>ків у напрямку області, або</w:t>
      </w:r>
      <w:r w:rsidRPr="005743C7">
        <w:rPr>
          <w:color w:val="2D2D2D"/>
          <w:lang w:eastAsia="uk-UA"/>
        </w:rPr>
        <w:t xml:space="preserve"> підтвердження про запуск балістичних ракет.</w:t>
      </w:r>
    </w:p>
    <w:p w:rsidR="0067664E" w:rsidRDefault="0067664E" w:rsidP="000B1364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2D2D2D"/>
          <w:lang w:eastAsia="uk-UA"/>
        </w:rPr>
      </w:pPr>
      <w:r>
        <w:tab/>
        <w:t xml:space="preserve">2.   </w:t>
      </w:r>
      <w:r w:rsidRPr="005743C7">
        <w:rPr>
          <w:color w:val="2D2D2D"/>
          <w:lang w:eastAsia="uk-UA"/>
        </w:rPr>
        <w:t>Пам’ятайте: під час війни повітрян</w:t>
      </w:r>
      <w:r>
        <w:rPr>
          <w:color w:val="2D2D2D"/>
          <w:lang w:eastAsia="uk-UA"/>
        </w:rPr>
        <w:t xml:space="preserve">а тривога не буває навчальною – </w:t>
      </w:r>
      <w:r w:rsidRPr="005743C7">
        <w:rPr>
          <w:color w:val="2D2D2D"/>
          <w:lang w:eastAsia="uk-UA"/>
        </w:rPr>
        <w:t>щоразу,</w:t>
      </w:r>
      <w:r>
        <w:rPr>
          <w:color w:val="2D2D2D"/>
          <w:lang w:eastAsia="uk-UA"/>
        </w:rPr>
        <w:t xml:space="preserve"> </w:t>
      </w:r>
      <w:r w:rsidRPr="005743C7">
        <w:rPr>
          <w:color w:val="2D2D2D"/>
          <w:lang w:eastAsia="uk-UA"/>
        </w:rPr>
        <w:t xml:space="preserve"> коли її оголошують, існує загроза життю. Це сповіщення про реальну загрозу удару з повітря.</w:t>
      </w:r>
      <w:r w:rsidR="003568AB">
        <w:rPr>
          <w:color w:val="2D2D2D"/>
          <w:lang w:eastAsia="uk-UA"/>
        </w:rPr>
        <w:t xml:space="preserve"> </w:t>
      </w:r>
      <w:r w:rsidRPr="005743C7">
        <w:rPr>
          <w:color w:val="2D2D2D"/>
          <w:lang w:eastAsia="uk-UA"/>
        </w:rPr>
        <w:t xml:space="preserve">Тому не нехтуйте правилами! Навіть якщо емоційне виснаження зашкалює, </w:t>
      </w:r>
      <w:r>
        <w:rPr>
          <w:color w:val="2D2D2D"/>
          <w:lang w:eastAsia="uk-UA"/>
        </w:rPr>
        <w:t xml:space="preserve"> </w:t>
      </w:r>
      <w:r w:rsidRPr="005743C7">
        <w:rPr>
          <w:color w:val="2D2D2D"/>
          <w:lang w:eastAsia="uk-UA"/>
        </w:rPr>
        <w:t>щоразу</w:t>
      </w:r>
      <w:r>
        <w:rPr>
          <w:color w:val="2D2D2D"/>
          <w:lang w:eastAsia="uk-UA"/>
        </w:rPr>
        <w:t xml:space="preserve"> прямуйте до укриття. Пам’ятайте – </w:t>
      </w:r>
      <w:r w:rsidRPr="005743C7">
        <w:rPr>
          <w:color w:val="2D2D2D"/>
          <w:lang w:eastAsia="uk-UA"/>
        </w:rPr>
        <w:t>після</w:t>
      </w:r>
      <w:r>
        <w:rPr>
          <w:color w:val="2D2D2D"/>
          <w:lang w:eastAsia="uk-UA"/>
        </w:rPr>
        <w:t xml:space="preserve"> </w:t>
      </w:r>
      <w:r w:rsidRPr="005743C7">
        <w:rPr>
          <w:color w:val="2D2D2D"/>
          <w:lang w:eastAsia="uk-UA"/>
        </w:rPr>
        <w:t xml:space="preserve"> сигналу «Повітряна тривога» не можна залишатися в будинках чи спорудах, особливо на верхніх поверхах.</w:t>
      </w:r>
    </w:p>
    <w:p w:rsidR="00C87FA1" w:rsidRDefault="0067664E" w:rsidP="000B1364">
      <w:pPr>
        <w:tabs>
          <w:tab w:val="left" w:pos="567"/>
        </w:tabs>
        <w:spacing w:line="276" w:lineRule="auto"/>
        <w:jc w:val="both"/>
        <w:rPr>
          <w:color w:val="000000"/>
          <w:shd w:val="clear" w:color="auto" w:fill="FFFFFF"/>
        </w:rPr>
      </w:pPr>
      <w:r>
        <w:tab/>
        <w:t xml:space="preserve">3. </w:t>
      </w:r>
      <w:r>
        <w:rPr>
          <w:color w:val="000000"/>
          <w:shd w:val="clear" w:color="auto" w:fill="FFFFFF"/>
        </w:rPr>
        <w:t>Усі працівники закладу освіти</w:t>
      </w:r>
      <w:r w:rsidRPr="008236D5">
        <w:rPr>
          <w:color w:val="000000"/>
          <w:shd w:val="clear" w:color="auto" w:fill="FFFFFF"/>
        </w:rPr>
        <w:t>, незалежно від займаних посад,</w:t>
      </w:r>
      <w:r w:rsidR="00C87FA1">
        <w:rPr>
          <w:color w:val="000000"/>
          <w:shd w:val="clear" w:color="auto" w:fill="FFFFFF"/>
        </w:rPr>
        <w:t xml:space="preserve"> вихованці, учні, студенти</w:t>
      </w:r>
      <w:r w:rsidRPr="008236D5">
        <w:rPr>
          <w:color w:val="000000"/>
          <w:shd w:val="clear" w:color="auto" w:fill="FFFFFF"/>
        </w:rPr>
        <w:t xml:space="preserve"> повинні знати та су</w:t>
      </w:r>
      <w:r>
        <w:rPr>
          <w:color w:val="000000"/>
          <w:shd w:val="clear" w:color="auto" w:fill="FFFFFF"/>
        </w:rPr>
        <w:t>воро виконувати вимоги І</w:t>
      </w:r>
      <w:r w:rsidRPr="008236D5">
        <w:rPr>
          <w:color w:val="000000"/>
          <w:shd w:val="clear" w:color="auto" w:fill="FFFFFF"/>
        </w:rPr>
        <w:t>нструкці</w:t>
      </w:r>
      <w:r w:rsidR="00C87FA1">
        <w:rPr>
          <w:color w:val="000000"/>
          <w:shd w:val="clear" w:color="auto" w:fill="FFFFFF"/>
        </w:rPr>
        <w:t>й</w:t>
      </w:r>
      <w:r>
        <w:rPr>
          <w:color w:val="000000"/>
          <w:shd w:val="clear" w:color="auto" w:fill="FFFFFF"/>
        </w:rPr>
        <w:t xml:space="preserve"> щодо дій персоналу </w:t>
      </w:r>
      <w:r w:rsidRPr="008236D5">
        <w:rPr>
          <w:color w:val="000000"/>
          <w:shd w:val="clear" w:color="auto" w:fill="FFFFFF"/>
        </w:rPr>
        <w:t xml:space="preserve"> при загрозі або виникненні надзвичайних ситуацій.</w:t>
      </w:r>
    </w:p>
    <w:p w:rsidR="00C87FA1" w:rsidRDefault="00C87FA1" w:rsidP="000B1364">
      <w:pPr>
        <w:shd w:val="clear" w:color="auto" w:fill="FFFFFF"/>
        <w:tabs>
          <w:tab w:val="left" w:pos="567"/>
        </w:tabs>
        <w:spacing w:line="276" w:lineRule="auto"/>
        <w:ind w:right="-1"/>
        <w:jc w:val="both"/>
        <w:rPr>
          <w:color w:val="333333"/>
          <w:bdr w:val="none" w:sz="0" w:space="0" w:color="auto" w:frame="1"/>
          <w:lang w:eastAsia="uk-UA"/>
        </w:rPr>
      </w:pPr>
      <w:r>
        <w:rPr>
          <w:color w:val="333333"/>
          <w:bdr w:val="none" w:sz="0" w:space="0" w:color="auto" w:frame="1"/>
          <w:lang w:eastAsia="uk-UA"/>
        </w:rPr>
        <w:tab/>
        <w:t xml:space="preserve">4. Сигнал «Повітряна тривога» може бути отриманий з міської системи оповіщення (протяжне звучання сирен упродовж 10 хвилин означає подачу сигналу </w:t>
      </w:r>
      <w:r w:rsidR="00950624">
        <w:rPr>
          <w:color w:val="000000"/>
          <w:lang w:eastAsia="uk-UA" w:bidi="uk-UA"/>
        </w:rPr>
        <w:t xml:space="preserve">«Увага всім», </w:t>
      </w:r>
      <w:r>
        <w:rPr>
          <w:color w:val="333333"/>
          <w:bdr w:val="none" w:sz="0" w:space="0" w:color="auto" w:frame="1"/>
          <w:lang w:eastAsia="uk-UA"/>
        </w:rPr>
        <w:t>«Повітряна тривога»), по телефону від секретаря чи керівника закладу, за допомогою застосунку «Повітряна тривога» у вашому телефоні.</w:t>
      </w:r>
    </w:p>
    <w:p w:rsidR="00C87FA1" w:rsidRDefault="00C87FA1" w:rsidP="000B1364">
      <w:pPr>
        <w:shd w:val="clear" w:color="auto" w:fill="FFFFFF"/>
        <w:tabs>
          <w:tab w:val="left" w:pos="567"/>
        </w:tabs>
        <w:spacing w:line="276" w:lineRule="auto"/>
        <w:ind w:right="-1"/>
        <w:jc w:val="both"/>
        <w:rPr>
          <w:color w:val="333333"/>
          <w:bdr w:val="none" w:sz="0" w:space="0" w:color="auto" w:frame="1"/>
          <w:lang w:eastAsia="uk-UA"/>
        </w:rPr>
      </w:pPr>
      <w:r>
        <w:rPr>
          <w:color w:val="333333"/>
          <w:bdr w:val="none" w:sz="0" w:space="0" w:color="auto" w:frame="1"/>
          <w:lang w:eastAsia="uk-UA"/>
        </w:rPr>
        <w:tab/>
        <w:t xml:space="preserve">5. Усім працівникам закладу освіти рекомендовано в робочий час активувати мережу доступу до інтернету та встановити на свої телефони застосунок «Повітряна тривога».  </w:t>
      </w:r>
    </w:p>
    <w:p w:rsidR="00C87FA1" w:rsidRDefault="00C87FA1" w:rsidP="000B1364">
      <w:pPr>
        <w:tabs>
          <w:tab w:val="left" w:pos="567"/>
        </w:tabs>
        <w:spacing w:line="276" w:lineRule="auto"/>
        <w:jc w:val="both"/>
        <w:rPr>
          <w:color w:val="000000"/>
          <w:shd w:val="clear" w:color="auto" w:fill="FFFFFF"/>
        </w:rPr>
      </w:pPr>
    </w:p>
    <w:p w:rsidR="00EA3DEF" w:rsidRPr="00EA3DEF" w:rsidRDefault="00EA3DEF" w:rsidP="000B1364">
      <w:pPr>
        <w:tabs>
          <w:tab w:val="left" w:pos="567"/>
        </w:tabs>
        <w:spacing w:line="276" w:lineRule="auto"/>
        <w:jc w:val="center"/>
        <w:rPr>
          <w:b/>
          <w:bCs/>
          <w:color w:val="000000"/>
          <w:shd w:val="clear" w:color="auto" w:fill="FFFFFF"/>
        </w:rPr>
      </w:pPr>
      <w:r w:rsidRPr="00EA3DEF">
        <w:rPr>
          <w:b/>
          <w:bCs/>
          <w:color w:val="000000"/>
          <w:shd w:val="clear" w:color="auto" w:fill="FFFFFF"/>
        </w:rPr>
        <w:t>Проведення навчальних занять. Алгоритм дій відповідальних осіб. Підготовчі заходи.</w:t>
      </w:r>
    </w:p>
    <w:p w:rsidR="00AC3239" w:rsidRPr="00AC3239" w:rsidRDefault="00AC3239" w:rsidP="000B1364">
      <w:pPr>
        <w:pStyle w:val="a5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3239">
        <w:rPr>
          <w:sz w:val="28"/>
          <w:szCs w:val="28"/>
        </w:rPr>
        <w:t>знайом</w:t>
      </w:r>
      <w:r>
        <w:rPr>
          <w:sz w:val="28"/>
          <w:szCs w:val="28"/>
        </w:rPr>
        <w:t xml:space="preserve">ити </w:t>
      </w:r>
      <w:r w:rsidRPr="00AC3239">
        <w:rPr>
          <w:sz w:val="28"/>
          <w:szCs w:val="28"/>
        </w:rPr>
        <w:t xml:space="preserve"> заздалегідь</w:t>
      </w:r>
      <w:r>
        <w:rPr>
          <w:sz w:val="28"/>
          <w:szCs w:val="28"/>
        </w:rPr>
        <w:t xml:space="preserve"> усіх у</w:t>
      </w:r>
      <w:r w:rsidRPr="00AC3239">
        <w:rPr>
          <w:sz w:val="28"/>
          <w:szCs w:val="28"/>
        </w:rPr>
        <w:t>часник</w:t>
      </w:r>
      <w:r>
        <w:rPr>
          <w:sz w:val="28"/>
          <w:szCs w:val="28"/>
        </w:rPr>
        <w:t>ів</w:t>
      </w:r>
      <w:r w:rsidRPr="00AC3239">
        <w:rPr>
          <w:sz w:val="28"/>
          <w:szCs w:val="28"/>
        </w:rPr>
        <w:t xml:space="preserve"> освітнього процесу  з місцем розташування </w:t>
      </w:r>
      <w:r>
        <w:rPr>
          <w:sz w:val="28"/>
          <w:szCs w:val="28"/>
        </w:rPr>
        <w:t>укриттів</w:t>
      </w:r>
      <w:r w:rsidRPr="00AC3239">
        <w:rPr>
          <w:sz w:val="28"/>
          <w:szCs w:val="28"/>
        </w:rPr>
        <w:t xml:space="preserve"> фонду захисних споруд, а також правилами поведінки під час евакуації та </w:t>
      </w:r>
      <w:r>
        <w:rPr>
          <w:sz w:val="28"/>
          <w:szCs w:val="28"/>
        </w:rPr>
        <w:t xml:space="preserve">розміщення </w:t>
      </w:r>
      <w:r w:rsidRPr="00AC3239">
        <w:rPr>
          <w:sz w:val="28"/>
          <w:szCs w:val="28"/>
        </w:rPr>
        <w:t xml:space="preserve"> в захисних спорудах.</w:t>
      </w:r>
    </w:p>
    <w:p w:rsidR="00E07E42" w:rsidRPr="00E07E42" w:rsidRDefault="00AC3239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C3239">
        <w:rPr>
          <w:sz w:val="28"/>
          <w:szCs w:val="28"/>
        </w:rPr>
        <w:t>Якщо за однією захисною спорудою закріплено більше одного закладу, то розподіл учасників освітнього процесу за наявними спорудами фонду захисних споруд відбувається з урахуванням їх місткості та розташування на місцевості.</w:t>
      </w:r>
      <w:r w:rsidR="006431E3">
        <w:rPr>
          <w:sz w:val="28"/>
          <w:szCs w:val="28"/>
        </w:rPr>
        <w:tab/>
      </w:r>
      <w:r w:rsidR="006431E3">
        <w:rPr>
          <w:sz w:val="28"/>
          <w:szCs w:val="28"/>
        </w:rPr>
        <w:tab/>
      </w:r>
      <w:r w:rsidR="006431E3">
        <w:rPr>
          <w:sz w:val="28"/>
          <w:szCs w:val="28"/>
        </w:rPr>
        <w:tab/>
      </w:r>
      <w:r w:rsidR="006431E3">
        <w:rPr>
          <w:sz w:val="28"/>
          <w:szCs w:val="28"/>
        </w:rPr>
        <w:tab/>
      </w:r>
      <w:r w:rsidR="006431E3">
        <w:rPr>
          <w:sz w:val="28"/>
          <w:szCs w:val="28"/>
        </w:rPr>
        <w:tab/>
      </w:r>
      <w:r w:rsidR="006431E3">
        <w:rPr>
          <w:sz w:val="28"/>
          <w:szCs w:val="28"/>
        </w:rPr>
        <w:tab/>
      </w:r>
      <w:r w:rsidR="006431E3">
        <w:rPr>
          <w:sz w:val="28"/>
          <w:szCs w:val="28"/>
        </w:rPr>
        <w:tab/>
      </w:r>
      <w:r w:rsidR="006431E3">
        <w:rPr>
          <w:sz w:val="28"/>
          <w:szCs w:val="28"/>
        </w:rPr>
        <w:tab/>
      </w:r>
      <w:r w:rsidR="006431E3">
        <w:rPr>
          <w:sz w:val="28"/>
          <w:szCs w:val="28"/>
        </w:rPr>
        <w:tab/>
      </w:r>
      <w:r w:rsidR="006431E3">
        <w:rPr>
          <w:sz w:val="28"/>
          <w:szCs w:val="28"/>
        </w:rPr>
        <w:tab/>
      </w:r>
      <w:r w:rsidR="006431E3">
        <w:rPr>
          <w:sz w:val="28"/>
          <w:szCs w:val="28"/>
        </w:rPr>
        <w:tab/>
      </w:r>
      <w:r w:rsidR="006431E3">
        <w:rPr>
          <w:sz w:val="28"/>
          <w:szCs w:val="28"/>
        </w:rPr>
        <w:tab/>
      </w:r>
      <w:r w:rsidR="00DF71B5">
        <w:rPr>
          <w:sz w:val="28"/>
          <w:szCs w:val="28"/>
        </w:rPr>
        <w:tab/>
      </w:r>
      <w:r w:rsidR="00DF71B5">
        <w:rPr>
          <w:sz w:val="28"/>
          <w:szCs w:val="28"/>
        </w:rPr>
        <w:tab/>
      </w:r>
      <w:r w:rsidR="00DF71B5">
        <w:rPr>
          <w:sz w:val="28"/>
          <w:szCs w:val="28"/>
        </w:rPr>
        <w:lastRenderedPageBreak/>
        <w:tab/>
      </w:r>
      <w:r w:rsidR="006431E3">
        <w:rPr>
          <w:sz w:val="28"/>
          <w:szCs w:val="28"/>
        </w:rPr>
        <w:t>3</w:t>
      </w:r>
      <w:r w:rsidR="006431E3" w:rsidRPr="006431E3">
        <w:rPr>
          <w:sz w:val="28"/>
          <w:szCs w:val="28"/>
        </w:rPr>
        <w:t xml:space="preserve">. </w:t>
      </w:r>
      <w:r w:rsidR="00E07E42">
        <w:rPr>
          <w:sz w:val="28"/>
          <w:szCs w:val="28"/>
        </w:rPr>
        <w:t>Провести</w:t>
      </w:r>
      <w:r w:rsidR="003568AB">
        <w:rPr>
          <w:sz w:val="28"/>
          <w:szCs w:val="28"/>
        </w:rPr>
        <w:t xml:space="preserve"> теоретичні та практичні </w:t>
      </w:r>
      <w:r w:rsidR="00E07E42">
        <w:rPr>
          <w:sz w:val="28"/>
          <w:szCs w:val="28"/>
        </w:rPr>
        <w:t xml:space="preserve"> навчання з у</w:t>
      </w:r>
      <w:r w:rsidR="006431E3" w:rsidRPr="006431E3">
        <w:rPr>
          <w:sz w:val="28"/>
          <w:szCs w:val="28"/>
        </w:rPr>
        <w:t>часник</w:t>
      </w:r>
      <w:r w:rsidR="00E07E42">
        <w:rPr>
          <w:sz w:val="28"/>
          <w:szCs w:val="28"/>
        </w:rPr>
        <w:t>ами</w:t>
      </w:r>
      <w:r w:rsidR="006431E3" w:rsidRPr="006431E3">
        <w:rPr>
          <w:sz w:val="28"/>
          <w:szCs w:val="28"/>
        </w:rPr>
        <w:t xml:space="preserve"> освітнього процесу  </w:t>
      </w:r>
      <w:r w:rsidR="00E07E42">
        <w:rPr>
          <w:sz w:val="28"/>
          <w:szCs w:val="28"/>
        </w:rPr>
        <w:t xml:space="preserve">щодо виконання </w:t>
      </w:r>
      <w:r w:rsidR="006431E3" w:rsidRPr="006431E3">
        <w:rPr>
          <w:sz w:val="28"/>
          <w:szCs w:val="28"/>
        </w:rPr>
        <w:t xml:space="preserve"> заход</w:t>
      </w:r>
      <w:r w:rsidR="00E07E42">
        <w:rPr>
          <w:sz w:val="28"/>
          <w:szCs w:val="28"/>
        </w:rPr>
        <w:t xml:space="preserve">ів </w:t>
      </w:r>
      <w:r w:rsidR="006431E3" w:rsidRPr="006431E3">
        <w:rPr>
          <w:sz w:val="28"/>
          <w:szCs w:val="28"/>
        </w:rPr>
        <w:t xml:space="preserve"> Плану реагування на надзвичайні ситуації або Інструкції  закладу</w:t>
      </w:r>
      <w:r w:rsidR="00E07E42">
        <w:rPr>
          <w:sz w:val="28"/>
          <w:szCs w:val="28"/>
        </w:rPr>
        <w:t xml:space="preserve"> освіти</w:t>
      </w:r>
      <w:r w:rsidR="006431E3" w:rsidRPr="006431E3">
        <w:rPr>
          <w:sz w:val="28"/>
          <w:szCs w:val="28"/>
        </w:rPr>
        <w:t xml:space="preserve"> </w:t>
      </w:r>
      <w:r w:rsidR="00E07E42">
        <w:rPr>
          <w:sz w:val="28"/>
          <w:szCs w:val="28"/>
        </w:rPr>
        <w:t xml:space="preserve"> в </w:t>
      </w:r>
      <w:r w:rsidR="006431E3" w:rsidRPr="006431E3">
        <w:rPr>
          <w:sz w:val="28"/>
          <w:szCs w:val="28"/>
        </w:rPr>
        <w:t>як</w:t>
      </w:r>
      <w:r w:rsidR="00E07E42">
        <w:rPr>
          <w:sz w:val="28"/>
          <w:szCs w:val="28"/>
        </w:rPr>
        <w:t xml:space="preserve">их </w:t>
      </w:r>
      <w:r w:rsidR="006431E3" w:rsidRPr="006431E3">
        <w:rPr>
          <w:sz w:val="28"/>
          <w:szCs w:val="28"/>
        </w:rPr>
        <w:t xml:space="preserve"> передбачені </w:t>
      </w:r>
      <w:r w:rsidR="00E07E42">
        <w:rPr>
          <w:sz w:val="28"/>
          <w:szCs w:val="28"/>
        </w:rPr>
        <w:t xml:space="preserve">відповідні дії </w:t>
      </w:r>
      <w:r w:rsidR="006431E3" w:rsidRPr="006431E3">
        <w:rPr>
          <w:sz w:val="28"/>
          <w:szCs w:val="28"/>
        </w:rPr>
        <w:t>на випадок отримання сигналу</w:t>
      </w:r>
      <w:r w:rsidR="00950624">
        <w:rPr>
          <w:sz w:val="28"/>
          <w:szCs w:val="28"/>
        </w:rPr>
        <w:t xml:space="preserve"> «Увага всім», </w:t>
      </w:r>
      <w:r w:rsidR="00E07E42">
        <w:rPr>
          <w:sz w:val="28"/>
          <w:szCs w:val="28"/>
        </w:rPr>
        <w:t xml:space="preserve"> «Повітряна тривога».</w:t>
      </w:r>
      <w:r w:rsidR="00E07E42">
        <w:rPr>
          <w:sz w:val="28"/>
          <w:szCs w:val="28"/>
        </w:rPr>
        <w:tab/>
      </w:r>
      <w:r w:rsidR="00E07E42">
        <w:rPr>
          <w:sz w:val="28"/>
          <w:szCs w:val="28"/>
        </w:rPr>
        <w:tab/>
      </w:r>
      <w:r w:rsidR="00E07E42">
        <w:rPr>
          <w:sz w:val="28"/>
          <w:szCs w:val="28"/>
        </w:rPr>
        <w:tab/>
      </w:r>
      <w:r w:rsidR="00E07E42">
        <w:rPr>
          <w:sz w:val="28"/>
          <w:szCs w:val="28"/>
        </w:rPr>
        <w:tab/>
      </w:r>
      <w:r w:rsidR="00E07E42">
        <w:rPr>
          <w:sz w:val="28"/>
          <w:szCs w:val="28"/>
        </w:rPr>
        <w:tab/>
      </w:r>
      <w:r w:rsidR="00DF71B5">
        <w:rPr>
          <w:sz w:val="28"/>
          <w:szCs w:val="28"/>
        </w:rPr>
        <w:tab/>
      </w:r>
      <w:r w:rsidR="00E07E42" w:rsidRPr="00E07E42">
        <w:rPr>
          <w:sz w:val="28"/>
          <w:szCs w:val="28"/>
        </w:rPr>
        <w:t xml:space="preserve">4. </w:t>
      </w:r>
      <w:r w:rsidR="00E07E42">
        <w:rPr>
          <w:sz w:val="28"/>
          <w:szCs w:val="28"/>
        </w:rPr>
        <w:t>З</w:t>
      </w:r>
      <w:r w:rsidR="00E07E42" w:rsidRPr="00E07E42">
        <w:rPr>
          <w:sz w:val="28"/>
          <w:szCs w:val="28"/>
        </w:rPr>
        <w:t>аздалегідь</w:t>
      </w:r>
      <w:r w:rsidR="00E07E42">
        <w:rPr>
          <w:sz w:val="28"/>
          <w:szCs w:val="28"/>
        </w:rPr>
        <w:t xml:space="preserve"> </w:t>
      </w:r>
      <w:r w:rsidR="00E07E42" w:rsidRPr="00E07E42">
        <w:rPr>
          <w:sz w:val="28"/>
          <w:szCs w:val="28"/>
        </w:rPr>
        <w:t xml:space="preserve"> розмістити всі покажчики напрямку руху</w:t>
      </w:r>
      <w:r w:rsidR="00E07E42">
        <w:rPr>
          <w:sz w:val="28"/>
          <w:szCs w:val="28"/>
        </w:rPr>
        <w:t xml:space="preserve"> до укриття </w:t>
      </w:r>
      <w:r w:rsidR="00E07E42" w:rsidRPr="00E07E42">
        <w:rPr>
          <w:sz w:val="28"/>
          <w:szCs w:val="28"/>
        </w:rPr>
        <w:t xml:space="preserve"> для швидкого та безпечного проведення евакуаційних заходів учасників освітнього процесу.</w:t>
      </w:r>
      <w:r w:rsidR="00E07E42">
        <w:rPr>
          <w:sz w:val="28"/>
          <w:szCs w:val="28"/>
        </w:rPr>
        <w:tab/>
      </w:r>
      <w:r w:rsidR="00E07E42">
        <w:rPr>
          <w:sz w:val="28"/>
          <w:szCs w:val="28"/>
        </w:rPr>
        <w:tab/>
      </w:r>
      <w:r w:rsidR="00E07E42">
        <w:rPr>
          <w:sz w:val="28"/>
          <w:szCs w:val="28"/>
        </w:rPr>
        <w:tab/>
      </w:r>
      <w:r w:rsidR="00E07E42">
        <w:rPr>
          <w:sz w:val="28"/>
          <w:szCs w:val="28"/>
        </w:rPr>
        <w:tab/>
      </w:r>
      <w:r w:rsidR="00E07E42">
        <w:rPr>
          <w:sz w:val="28"/>
          <w:szCs w:val="28"/>
        </w:rPr>
        <w:tab/>
      </w:r>
      <w:r w:rsidR="00E07E42">
        <w:rPr>
          <w:sz w:val="28"/>
          <w:szCs w:val="28"/>
        </w:rPr>
        <w:tab/>
      </w:r>
      <w:r w:rsidR="00E07E42">
        <w:rPr>
          <w:sz w:val="28"/>
          <w:szCs w:val="28"/>
        </w:rPr>
        <w:tab/>
      </w:r>
      <w:r w:rsidR="00E07E42">
        <w:rPr>
          <w:sz w:val="28"/>
          <w:szCs w:val="28"/>
        </w:rPr>
        <w:tab/>
      </w:r>
      <w:r w:rsidR="00E07E42">
        <w:rPr>
          <w:sz w:val="28"/>
          <w:szCs w:val="28"/>
        </w:rPr>
        <w:tab/>
      </w:r>
      <w:r w:rsidR="00E07E42">
        <w:rPr>
          <w:sz w:val="28"/>
          <w:szCs w:val="28"/>
        </w:rPr>
        <w:tab/>
      </w:r>
      <w:r w:rsidR="00E07E42">
        <w:rPr>
          <w:sz w:val="28"/>
          <w:szCs w:val="28"/>
        </w:rPr>
        <w:tab/>
      </w:r>
      <w:r w:rsidR="00DF71B5">
        <w:rPr>
          <w:sz w:val="28"/>
          <w:szCs w:val="28"/>
        </w:rPr>
        <w:tab/>
      </w:r>
      <w:r w:rsidR="00DF71B5">
        <w:rPr>
          <w:sz w:val="28"/>
          <w:szCs w:val="28"/>
        </w:rPr>
        <w:tab/>
      </w:r>
      <w:r w:rsidR="00E07E42" w:rsidRPr="00E07E42">
        <w:rPr>
          <w:sz w:val="28"/>
          <w:szCs w:val="28"/>
        </w:rPr>
        <w:t xml:space="preserve">5. Під час евакуації та </w:t>
      </w:r>
      <w:r w:rsidR="00E07E42">
        <w:rPr>
          <w:sz w:val="28"/>
          <w:szCs w:val="28"/>
        </w:rPr>
        <w:t xml:space="preserve">розміщення </w:t>
      </w:r>
      <w:r w:rsidR="00E07E42" w:rsidRPr="00E07E42">
        <w:rPr>
          <w:sz w:val="28"/>
          <w:szCs w:val="28"/>
        </w:rPr>
        <w:t xml:space="preserve"> в захисній споруді учасників освітнього</w:t>
      </w:r>
      <w:r w:rsidR="00E07E42">
        <w:rPr>
          <w:sz w:val="28"/>
          <w:szCs w:val="28"/>
        </w:rPr>
        <w:t xml:space="preserve"> </w:t>
      </w:r>
      <w:r w:rsidR="00E07E42" w:rsidRPr="00E07E42">
        <w:rPr>
          <w:sz w:val="28"/>
          <w:szCs w:val="28"/>
        </w:rPr>
        <w:t>процесу має супроводжувати відповідальна особа з числа працівників закладу</w:t>
      </w:r>
      <w:r w:rsidR="00E07E42">
        <w:rPr>
          <w:sz w:val="28"/>
          <w:szCs w:val="28"/>
        </w:rPr>
        <w:t xml:space="preserve"> освіти</w:t>
      </w:r>
      <w:r w:rsidR="00E07E42" w:rsidRPr="00E07E42">
        <w:rPr>
          <w:sz w:val="28"/>
          <w:szCs w:val="28"/>
        </w:rPr>
        <w:t>.</w:t>
      </w:r>
    </w:p>
    <w:p w:rsidR="00E07E42" w:rsidRDefault="00E07E42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E07E42">
        <w:rPr>
          <w:sz w:val="28"/>
          <w:szCs w:val="28"/>
        </w:rPr>
        <w:t xml:space="preserve">6. </w:t>
      </w:r>
      <w:r w:rsidR="0083273D">
        <w:rPr>
          <w:sz w:val="28"/>
          <w:szCs w:val="28"/>
        </w:rPr>
        <w:t xml:space="preserve">У закладі освіти призначаються </w:t>
      </w:r>
      <w:r w:rsidRPr="00E07E42">
        <w:rPr>
          <w:sz w:val="28"/>
          <w:szCs w:val="28"/>
        </w:rPr>
        <w:t xml:space="preserve"> відповідальні особи, які після евакуації перевірять заклад на наявність присутніх </w:t>
      </w:r>
      <w:r w:rsidR="003C72EA">
        <w:rPr>
          <w:sz w:val="28"/>
          <w:szCs w:val="28"/>
        </w:rPr>
        <w:t>здобувачів освіти</w:t>
      </w:r>
      <w:r w:rsidRPr="00E07E42">
        <w:rPr>
          <w:sz w:val="28"/>
          <w:szCs w:val="28"/>
        </w:rPr>
        <w:t xml:space="preserve"> за межами захисної споруди.</w:t>
      </w:r>
    </w:p>
    <w:p w:rsidR="0083273D" w:rsidRDefault="0083273D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83273D" w:rsidRDefault="0083273D" w:rsidP="000B1364">
      <w:pPr>
        <w:pStyle w:val="2"/>
        <w:shd w:val="clear" w:color="auto" w:fill="auto"/>
        <w:spacing w:after="0" w:line="276" w:lineRule="auto"/>
        <w:ind w:right="20" w:firstLine="567"/>
        <w:jc w:val="center"/>
        <w:rPr>
          <w:b/>
          <w:bCs/>
          <w:color w:val="000000"/>
          <w:sz w:val="28"/>
          <w:szCs w:val="28"/>
          <w:lang w:eastAsia="uk-UA" w:bidi="uk-UA"/>
        </w:rPr>
      </w:pPr>
      <w:r w:rsidRPr="0083273D">
        <w:rPr>
          <w:b/>
          <w:bCs/>
          <w:sz w:val="28"/>
          <w:szCs w:val="28"/>
        </w:rPr>
        <w:t xml:space="preserve">Порядок дій при отриманні сигналу </w:t>
      </w:r>
      <w:r w:rsidRPr="0083273D">
        <w:rPr>
          <w:b/>
          <w:bCs/>
          <w:color w:val="000000"/>
          <w:sz w:val="28"/>
          <w:szCs w:val="28"/>
          <w:lang w:eastAsia="uk-UA" w:bidi="uk-UA"/>
        </w:rPr>
        <w:t>«Увага всім», «Повітряна тривога».</w:t>
      </w:r>
    </w:p>
    <w:p w:rsidR="001C0066" w:rsidRDefault="0083273D" w:rsidP="000B1364">
      <w:pPr>
        <w:pStyle w:val="2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color w:val="000000"/>
          <w:sz w:val="28"/>
          <w:szCs w:val="28"/>
          <w:lang w:eastAsia="uk-UA" w:bidi="uk-UA"/>
        </w:rPr>
      </w:pPr>
      <w:r w:rsidRPr="0083273D">
        <w:rPr>
          <w:color w:val="000000"/>
          <w:sz w:val="28"/>
          <w:szCs w:val="28"/>
          <w:lang w:eastAsia="uk-UA" w:bidi="uk-UA"/>
        </w:rPr>
        <w:t xml:space="preserve">1. </w:t>
      </w:r>
      <w:r w:rsidR="00950624">
        <w:rPr>
          <w:color w:val="000000"/>
          <w:sz w:val="28"/>
          <w:szCs w:val="28"/>
          <w:lang w:eastAsia="uk-UA" w:bidi="uk-UA"/>
        </w:rPr>
        <w:t xml:space="preserve">При отриманні сигналу від керівника закладу, секретаря, застосунку у телефоні «Увага всім», «Повітряна тривога» відповідальна особа, черговий вчитель, охоронець вмикає наявну систему оповіщення закладу освіти. </w:t>
      </w:r>
      <w:r w:rsidR="00950624">
        <w:rPr>
          <w:color w:val="000000"/>
          <w:sz w:val="28"/>
          <w:szCs w:val="28"/>
          <w:lang w:eastAsia="uk-UA" w:bidi="uk-UA"/>
        </w:rPr>
        <w:tab/>
      </w:r>
      <w:r w:rsidR="00DF71B5">
        <w:rPr>
          <w:color w:val="000000"/>
          <w:sz w:val="28"/>
          <w:szCs w:val="28"/>
          <w:lang w:eastAsia="uk-UA" w:bidi="uk-UA"/>
        </w:rPr>
        <w:tab/>
      </w:r>
      <w:r w:rsidR="00950624">
        <w:rPr>
          <w:color w:val="000000"/>
          <w:sz w:val="28"/>
          <w:szCs w:val="28"/>
          <w:lang w:eastAsia="uk-UA" w:bidi="uk-UA"/>
        </w:rPr>
        <w:t xml:space="preserve">2. </w:t>
      </w:r>
      <w:r w:rsidR="00950624" w:rsidRPr="00950624">
        <w:rPr>
          <w:color w:val="000000"/>
          <w:sz w:val="28"/>
          <w:szCs w:val="28"/>
          <w:lang w:eastAsia="uk-UA" w:bidi="uk-UA"/>
        </w:rPr>
        <w:t xml:space="preserve">Вчитель </w:t>
      </w:r>
      <w:r w:rsidR="00950624">
        <w:rPr>
          <w:color w:val="000000"/>
          <w:sz w:val="28"/>
          <w:szCs w:val="28"/>
          <w:lang w:eastAsia="uk-UA" w:bidi="uk-UA"/>
        </w:rPr>
        <w:t>негайно</w:t>
      </w:r>
      <w:r w:rsidR="00950624" w:rsidRPr="00950624">
        <w:rPr>
          <w:color w:val="000000"/>
          <w:sz w:val="28"/>
          <w:szCs w:val="28"/>
          <w:lang w:eastAsia="uk-UA" w:bidi="uk-UA"/>
        </w:rPr>
        <w:t xml:space="preserve"> </w:t>
      </w:r>
      <w:r w:rsidR="001C0066">
        <w:rPr>
          <w:color w:val="000000"/>
          <w:sz w:val="28"/>
          <w:szCs w:val="28"/>
          <w:lang w:eastAsia="uk-UA" w:bidi="uk-UA"/>
        </w:rPr>
        <w:t xml:space="preserve">повідомляє </w:t>
      </w:r>
      <w:r w:rsidR="00950624" w:rsidRPr="00950624">
        <w:rPr>
          <w:color w:val="000000"/>
          <w:sz w:val="28"/>
          <w:szCs w:val="28"/>
          <w:lang w:eastAsia="uk-UA" w:bidi="uk-UA"/>
        </w:rPr>
        <w:t xml:space="preserve"> </w:t>
      </w:r>
      <w:r w:rsidR="003C72EA">
        <w:rPr>
          <w:sz w:val="28"/>
          <w:szCs w:val="28"/>
        </w:rPr>
        <w:t>здобувачів освіти</w:t>
      </w:r>
      <w:r w:rsidR="00950624" w:rsidRPr="00950624">
        <w:rPr>
          <w:color w:val="000000"/>
          <w:sz w:val="28"/>
          <w:szCs w:val="28"/>
          <w:lang w:eastAsia="uk-UA" w:bidi="uk-UA"/>
        </w:rPr>
        <w:t xml:space="preserve"> (словесно) про загрозу або виникнення надзвичайної ситуації</w:t>
      </w:r>
      <w:r w:rsidR="001C0066">
        <w:rPr>
          <w:color w:val="000000"/>
          <w:sz w:val="28"/>
          <w:szCs w:val="28"/>
          <w:lang w:eastAsia="uk-UA" w:bidi="uk-UA"/>
        </w:rPr>
        <w:t xml:space="preserve">, необхідність евакуації </w:t>
      </w:r>
      <w:r w:rsidR="00950624" w:rsidRPr="00950624">
        <w:rPr>
          <w:color w:val="000000"/>
          <w:sz w:val="28"/>
          <w:szCs w:val="28"/>
          <w:lang w:eastAsia="uk-UA" w:bidi="uk-UA"/>
        </w:rPr>
        <w:t xml:space="preserve"> та припин</w:t>
      </w:r>
      <w:r w:rsidR="001C0066">
        <w:rPr>
          <w:color w:val="000000"/>
          <w:sz w:val="28"/>
          <w:szCs w:val="28"/>
          <w:lang w:eastAsia="uk-UA" w:bidi="uk-UA"/>
        </w:rPr>
        <w:t>яє</w:t>
      </w:r>
      <w:r w:rsidR="00950624" w:rsidRPr="00950624">
        <w:rPr>
          <w:color w:val="000000"/>
          <w:sz w:val="28"/>
          <w:szCs w:val="28"/>
          <w:lang w:eastAsia="uk-UA" w:bidi="uk-UA"/>
        </w:rPr>
        <w:t xml:space="preserve"> навчальне заняття.</w:t>
      </w:r>
      <w:r w:rsidR="001C0066">
        <w:rPr>
          <w:color w:val="000000"/>
          <w:sz w:val="28"/>
          <w:szCs w:val="28"/>
          <w:lang w:eastAsia="uk-UA" w:bidi="uk-UA"/>
        </w:rPr>
        <w:tab/>
      </w:r>
      <w:r w:rsidR="001C0066">
        <w:rPr>
          <w:color w:val="000000"/>
          <w:sz w:val="28"/>
          <w:szCs w:val="28"/>
          <w:lang w:eastAsia="uk-UA" w:bidi="uk-UA"/>
        </w:rPr>
        <w:tab/>
      </w:r>
      <w:r w:rsidR="001C0066">
        <w:rPr>
          <w:color w:val="000000"/>
          <w:sz w:val="28"/>
          <w:szCs w:val="28"/>
          <w:lang w:eastAsia="uk-UA" w:bidi="uk-UA"/>
        </w:rPr>
        <w:tab/>
      </w:r>
      <w:r w:rsidR="001C0066">
        <w:rPr>
          <w:color w:val="000000"/>
          <w:sz w:val="28"/>
          <w:szCs w:val="28"/>
          <w:lang w:eastAsia="uk-UA" w:bidi="uk-UA"/>
        </w:rPr>
        <w:tab/>
      </w:r>
      <w:r w:rsidR="001C0066">
        <w:rPr>
          <w:color w:val="000000"/>
          <w:sz w:val="28"/>
          <w:szCs w:val="28"/>
          <w:lang w:eastAsia="uk-UA" w:bidi="uk-UA"/>
        </w:rPr>
        <w:tab/>
      </w:r>
      <w:r w:rsidR="001C0066">
        <w:rPr>
          <w:color w:val="000000"/>
          <w:sz w:val="28"/>
          <w:szCs w:val="28"/>
          <w:lang w:eastAsia="uk-UA" w:bidi="uk-UA"/>
        </w:rPr>
        <w:tab/>
      </w:r>
      <w:r w:rsidR="001C0066">
        <w:rPr>
          <w:color w:val="000000"/>
          <w:sz w:val="28"/>
          <w:szCs w:val="28"/>
          <w:lang w:eastAsia="uk-UA" w:bidi="uk-UA"/>
        </w:rPr>
        <w:tab/>
      </w:r>
      <w:r w:rsidR="001C0066">
        <w:rPr>
          <w:color w:val="000000"/>
          <w:sz w:val="28"/>
          <w:szCs w:val="28"/>
          <w:lang w:eastAsia="uk-UA" w:bidi="uk-UA"/>
        </w:rPr>
        <w:tab/>
      </w:r>
      <w:r w:rsidR="001C0066">
        <w:rPr>
          <w:color w:val="000000"/>
          <w:sz w:val="28"/>
          <w:szCs w:val="28"/>
          <w:lang w:eastAsia="uk-UA" w:bidi="uk-UA"/>
        </w:rPr>
        <w:tab/>
      </w:r>
      <w:r w:rsidR="001C0066">
        <w:rPr>
          <w:color w:val="000000"/>
          <w:sz w:val="28"/>
          <w:szCs w:val="28"/>
          <w:lang w:eastAsia="uk-UA" w:bidi="uk-UA"/>
        </w:rPr>
        <w:tab/>
      </w:r>
      <w:r w:rsidR="00DF71B5">
        <w:rPr>
          <w:color w:val="000000"/>
          <w:sz w:val="28"/>
          <w:szCs w:val="28"/>
          <w:lang w:eastAsia="uk-UA" w:bidi="uk-UA"/>
        </w:rPr>
        <w:tab/>
      </w:r>
      <w:r w:rsidR="00DF71B5">
        <w:rPr>
          <w:color w:val="000000"/>
          <w:sz w:val="28"/>
          <w:szCs w:val="28"/>
          <w:lang w:eastAsia="uk-UA" w:bidi="uk-UA"/>
        </w:rPr>
        <w:tab/>
      </w:r>
      <w:r w:rsidR="00DF71B5">
        <w:rPr>
          <w:color w:val="000000"/>
          <w:sz w:val="28"/>
          <w:szCs w:val="28"/>
          <w:lang w:eastAsia="uk-UA" w:bidi="uk-UA"/>
        </w:rPr>
        <w:tab/>
      </w:r>
      <w:r w:rsidR="00DF71B5">
        <w:rPr>
          <w:color w:val="000000"/>
          <w:sz w:val="28"/>
          <w:szCs w:val="28"/>
          <w:lang w:eastAsia="uk-UA" w:bidi="uk-UA"/>
        </w:rPr>
        <w:tab/>
      </w:r>
      <w:r w:rsidR="001C0066" w:rsidRPr="001C0066">
        <w:rPr>
          <w:color w:val="000000"/>
          <w:sz w:val="28"/>
          <w:szCs w:val="28"/>
          <w:lang w:eastAsia="uk-UA" w:bidi="uk-UA"/>
        </w:rPr>
        <w:t>3. Відповідальна особа разом із вчителями координ</w:t>
      </w:r>
      <w:r w:rsidR="001C0066">
        <w:rPr>
          <w:color w:val="000000"/>
          <w:sz w:val="28"/>
          <w:szCs w:val="28"/>
          <w:lang w:eastAsia="uk-UA" w:bidi="uk-UA"/>
        </w:rPr>
        <w:t>ують</w:t>
      </w:r>
      <w:r w:rsidR="001C0066" w:rsidRPr="001C0066">
        <w:rPr>
          <w:color w:val="000000"/>
          <w:sz w:val="28"/>
          <w:szCs w:val="28"/>
          <w:lang w:eastAsia="uk-UA" w:bidi="uk-UA"/>
        </w:rPr>
        <w:t xml:space="preserve"> хід евакуації </w:t>
      </w:r>
      <w:r w:rsidR="003C72EA">
        <w:rPr>
          <w:sz w:val="28"/>
          <w:szCs w:val="28"/>
        </w:rPr>
        <w:t>здобувачів освіти</w:t>
      </w:r>
      <w:r w:rsidR="001C0066" w:rsidRPr="001C0066">
        <w:rPr>
          <w:color w:val="000000"/>
          <w:sz w:val="28"/>
          <w:szCs w:val="28"/>
          <w:lang w:eastAsia="uk-UA" w:bidi="uk-UA"/>
        </w:rPr>
        <w:t xml:space="preserve"> від класу до захисної споруди (укриття).</w:t>
      </w:r>
      <w:r w:rsidR="001C0066">
        <w:rPr>
          <w:color w:val="000000"/>
          <w:sz w:val="28"/>
          <w:szCs w:val="28"/>
          <w:lang w:eastAsia="uk-UA" w:bidi="uk-UA"/>
        </w:rPr>
        <w:t xml:space="preserve"> Евакуація проводиться відповідно до затвердженої схеми за встановленими шляхами</w:t>
      </w:r>
      <w:r w:rsidR="001C0066" w:rsidRPr="001C0066">
        <w:rPr>
          <w:color w:val="000000"/>
          <w:sz w:val="28"/>
          <w:szCs w:val="28"/>
          <w:lang w:eastAsia="uk-UA" w:bidi="uk-UA"/>
        </w:rPr>
        <w:t xml:space="preserve"> </w:t>
      </w:r>
      <w:r w:rsidR="001C0066">
        <w:rPr>
          <w:color w:val="000000"/>
          <w:sz w:val="28"/>
          <w:szCs w:val="28"/>
          <w:lang w:eastAsia="uk-UA" w:bidi="uk-UA"/>
        </w:rPr>
        <w:t xml:space="preserve">евакуації. </w:t>
      </w:r>
      <w:r w:rsidR="003C72EA">
        <w:rPr>
          <w:color w:val="000000"/>
          <w:sz w:val="28"/>
          <w:szCs w:val="28"/>
          <w:lang w:eastAsia="uk-UA" w:bidi="uk-UA"/>
        </w:rPr>
        <w:tab/>
      </w:r>
      <w:r w:rsidR="003C72EA">
        <w:rPr>
          <w:color w:val="000000"/>
          <w:sz w:val="28"/>
          <w:szCs w:val="28"/>
          <w:lang w:eastAsia="uk-UA" w:bidi="uk-UA"/>
        </w:rPr>
        <w:tab/>
      </w:r>
      <w:r w:rsidR="003C72EA">
        <w:rPr>
          <w:color w:val="000000"/>
          <w:sz w:val="28"/>
          <w:szCs w:val="28"/>
          <w:lang w:eastAsia="uk-UA" w:bidi="uk-UA"/>
        </w:rPr>
        <w:tab/>
      </w:r>
      <w:r w:rsidR="003C72EA">
        <w:rPr>
          <w:color w:val="000000"/>
          <w:sz w:val="28"/>
          <w:szCs w:val="28"/>
          <w:lang w:eastAsia="uk-UA" w:bidi="uk-UA"/>
        </w:rPr>
        <w:tab/>
      </w:r>
      <w:r w:rsidR="003C72EA">
        <w:rPr>
          <w:color w:val="000000"/>
          <w:sz w:val="28"/>
          <w:szCs w:val="28"/>
          <w:lang w:eastAsia="uk-UA" w:bidi="uk-UA"/>
        </w:rPr>
        <w:tab/>
      </w:r>
      <w:r w:rsidR="003C72EA">
        <w:rPr>
          <w:color w:val="000000"/>
          <w:sz w:val="28"/>
          <w:szCs w:val="28"/>
          <w:lang w:eastAsia="uk-UA" w:bidi="uk-UA"/>
        </w:rPr>
        <w:tab/>
      </w:r>
      <w:r w:rsidR="003C72EA">
        <w:rPr>
          <w:color w:val="000000"/>
          <w:sz w:val="28"/>
          <w:szCs w:val="28"/>
          <w:lang w:eastAsia="uk-UA" w:bidi="uk-UA"/>
        </w:rPr>
        <w:tab/>
      </w:r>
      <w:r w:rsidR="003C72EA">
        <w:rPr>
          <w:color w:val="000000"/>
          <w:sz w:val="28"/>
          <w:szCs w:val="28"/>
          <w:lang w:eastAsia="uk-UA" w:bidi="uk-UA"/>
        </w:rPr>
        <w:tab/>
      </w:r>
      <w:r w:rsidR="003C72EA">
        <w:rPr>
          <w:color w:val="000000"/>
          <w:sz w:val="28"/>
          <w:szCs w:val="28"/>
          <w:lang w:eastAsia="uk-UA" w:bidi="uk-UA"/>
        </w:rPr>
        <w:tab/>
      </w:r>
      <w:r w:rsidR="003C72EA">
        <w:rPr>
          <w:color w:val="000000"/>
          <w:sz w:val="28"/>
          <w:szCs w:val="28"/>
          <w:lang w:eastAsia="uk-UA" w:bidi="uk-UA"/>
        </w:rPr>
        <w:tab/>
      </w:r>
      <w:r w:rsidR="003C72EA">
        <w:rPr>
          <w:color w:val="000000"/>
          <w:sz w:val="28"/>
          <w:szCs w:val="28"/>
          <w:lang w:eastAsia="uk-UA" w:bidi="uk-UA"/>
        </w:rPr>
        <w:tab/>
      </w:r>
      <w:r w:rsidR="001C0066">
        <w:rPr>
          <w:color w:val="000000"/>
          <w:sz w:val="28"/>
          <w:szCs w:val="28"/>
          <w:lang w:eastAsia="uk-UA" w:bidi="uk-UA"/>
        </w:rPr>
        <w:tab/>
      </w:r>
      <w:r w:rsidR="00DF71B5">
        <w:rPr>
          <w:color w:val="000000"/>
          <w:sz w:val="28"/>
          <w:szCs w:val="28"/>
          <w:lang w:eastAsia="uk-UA" w:bidi="uk-UA"/>
        </w:rPr>
        <w:tab/>
      </w:r>
      <w:r w:rsidR="00DF71B5">
        <w:rPr>
          <w:color w:val="000000"/>
          <w:sz w:val="28"/>
          <w:szCs w:val="28"/>
          <w:lang w:eastAsia="uk-UA" w:bidi="uk-UA"/>
        </w:rPr>
        <w:tab/>
      </w:r>
      <w:r w:rsidR="00DF71B5">
        <w:rPr>
          <w:color w:val="000000"/>
          <w:sz w:val="28"/>
          <w:szCs w:val="28"/>
          <w:lang w:eastAsia="uk-UA" w:bidi="uk-UA"/>
        </w:rPr>
        <w:tab/>
      </w:r>
      <w:r w:rsidR="001C0066" w:rsidRPr="001C0066">
        <w:rPr>
          <w:color w:val="000000"/>
          <w:sz w:val="28"/>
          <w:szCs w:val="28"/>
          <w:lang w:eastAsia="uk-UA" w:bidi="uk-UA"/>
        </w:rPr>
        <w:t xml:space="preserve">4. </w:t>
      </w:r>
      <w:r w:rsidR="00F643D4">
        <w:rPr>
          <w:color w:val="000000"/>
          <w:sz w:val="28"/>
          <w:szCs w:val="28"/>
          <w:lang w:eastAsia="uk-UA" w:bidi="uk-UA"/>
        </w:rPr>
        <w:t>Педагогічні працівники</w:t>
      </w:r>
      <w:r w:rsidR="001C0066" w:rsidRPr="001C0066">
        <w:rPr>
          <w:color w:val="000000"/>
          <w:sz w:val="28"/>
          <w:szCs w:val="28"/>
          <w:lang w:eastAsia="uk-UA" w:bidi="uk-UA"/>
        </w:rPr>
        <w:t xml:space="preserve"> організов</w:t>
      </w:r>
      <w:r w:rsidR="00F643D4">
        <w:rPr>
          <w:color w:val="000000"/>
          <w:sz w:val="28"/>
          <w:szCs w:val="28"/>
          <w:lang w:eastAsia="uk-UA" w:bidi="uk-UA"/>
        </w:rPr>
        <w:t xml:space="preserve">ують </w:t>
      </w:r>
      <w:r w:rsidR="003C72EA">
        <w:rPr>
          <w:sz w:val="28"/>
          <w:szCs w:val="28"/>
        </w:rPr>
        <w:t>здобувачів освіти</w:t>
      </w:r>
      <w:r w:rsidR="003C72EA" w:rsidRPr="00E07E42">
        <w:rPr>
          <w:sz w:val="28"/>
          <w:szCs w:val="28"/>
        </w:rPr>
        <w:t xml:space="preserve"> </w:t>
      </w:r>
      <w:r w:rsidR="001C0066" w:rsidRPr="001C0066">
        <w:rPr>
          <w:color w:val="000000"/>
          <w:sz w:val="28"/>
          <w:szCs w:val="28"/>
          <w:lang w:eastAsia="uk-UA" w:bidi="uk-UA"/>
        </w:rPr>
        <w:t xml:space="preserve">для негайного пересування двома колонами в приміщенні класу та швидкого залишення кабінету. За можливості </w:t>
      </w:r>
      <w:r w:rsidR="003C72EA">
        <w:rPr>
          <w:sz w:val="28"/>
          <w:szCs w:val="28"/>
        </w:rPr>
        <w:t>здобувачів освіти</w:t>
      </w:r>
      <w:r w:rsidR="001C0066" w:rsidRPr="001C0066">
        <w:rPr>
          <w:color w:val="000000"/>
          <w:sz w:val="28"/>
          <w:szCs w:val="28"/>
          <w:lang w:eastAsia="uk-UA" w:bidi="uk-UA"/>
        </w:rPr>
        <w:t xml:space="preserve"> самоорганізовуються для залишення</w:t>
      </w:r>
      <w:r w:rsidR="00F643D4">
        <w:rPr>
          <w:color w:val="000000"/>
          <w:sz w:val="28"/>
          <w:szCs w:val="28"/>
          <w:lang w:eastAsia="uk-UA" w:bidi="uk-UA"/>
        </w:rPr>
        <w:t xml:space="preserve"> </w:t>
      </w:r>
      <w:r w:rsidR="001C0066" w:rsidRPr="001C0066">
        <w:rPr>
          <w:color w:val="000000"/>
          <w:sz w:val="28"/>
          <w:szCs w:val="28"/>
          <w:lang w:eastAsia="uk-UA" w:bidi="uk-UA"/>
        </w:rPr>
        <w:t>кабінету та руху до захисної споруди. При обмеженому просторі для пересування учні залишають приміщення групами.</w:t>
      </w:r>
    </w:p>
    <w:p w:rsidR="0097145F" w:rsidRPr="003359E4" w:rsidRDefault="00F643D4" w:rsidP="000B1364">
      <w:pPr>
        <w:pStyle w:val="2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color w:val="000000"/>
          <w:sz w:val="28"/>
          <w:szCs w:val="28"/>
          <w:lang w:eastAsia="uk-UA" w:bidi="uk-UA"/>
        </w:rPr>
      </w:pPr>
      <w:r w:rsidRPr="00F643D4">
        <w:rPr>
          <w:color w:val="000000"/>
          <w:sz w:val="28"/>
          <w:szCs w:val="28"/>
          <w:lang w:eastAsia="uk-UA" w:bidi="uk-UA"/>
        </w:rPr>
        <w:t>5. Відповідальні особи за евакуацію</w:t>
      </w:r>
      <w:r>
        <w:rPr>
          <w:color w:val="000000"/>
          <w:sz w:val="28"/>
          <w:szCs w:val="28"/>
          <w:lang w:eastAsia="uk-UA" w:bidi="uk-UA"/>
        </w:rPr>
        <w:t xml:space="preserve">, чергові вчителі </w:t>
      </w:r>
      <w:r w:rsidRPr="00F643D4">
        <w:rPr>
          <w:color w:val="000000"/>
          <w:sz w:val="28"/>
          <w:szCs w:val="28"/>
          <w:lang w:eastAsia="uk-UA" w:bidi="uk-UA"/>
        </w:rPr>
        <w:t xml:space="preserve"> знаход</w:t>
      </w:r>
      <w:r>
        <w:rPr>
          <w:color w:val="000000"/>
          <w:sz w:val="28"/>
          <w:szCs w:val="28"/>
          <w:lang w:eastAsia="uk-UA" w:bidi="uk-UA"/>
        </w:rPr>
        <w:t>яться</w:t>
      </w:r>
      <w:r w:rsidRPr="00F643D4">
        <w:rPr>
          <w:color w:val="000000"/>
          <w:sz w:val="28"/>
          <w:szCs w:val="28"/>
          <w:lang w:eastAsia="uk-UA" w:bidi="uk-UA"/>
        </w:rPr>
        <w:t xml:space="preserve"> у заздалегідь визначених місцях та допом</w:t>
      </w:r>
      <w:r>
        <w:rPr>
          <w:color w:val="000000"/>
          <w:sz w:val="28"/>
          <w:szCs w:val="28"/>
          <w:lang w:eastAsia="uk-UA" w:bidi="uk-UA"/>
        </w:rPr>
        <w:t>агають</w:t>
      </w:r>
      <w:r w:rsidRPr="00F643D4">
        <w:rPr>
          <w:color w:val="000000"/>
          <w:sz w:val="28"/>
          <w:szCs w:val="28"/>
          <w:lang w:eastAsia="uk-UA" w:bidi="uk-UA"/>
        </w:rPr>
        <w:t xml:space="preserve"> в організації та </w:t>
      </w:r>
      <w:r>
        <w:rPr>
          <w:color w:val="000000"/>
          <w:sz w:val="28"/>
          <w:szCs w:val="28"/>
          <w:lang w:eastAsia="uk-UA" w:bidi="uk-UA"/>
        </w:rPr>
        <w:t>координації</w:t>
      </w:r>
      <w:r w:rsidRPr="00F643D4">
        <w:rPr>
          <w:color w:val="000000"/>
          <w:sz w:val="28"/>
          <w:szCs w:val="28"/>
          <w:lang w:eastAsia="uk-UA" w:bidi="uk-UA"/>
        </w:rPr>
        <w:t xml:space="preserve"> швидкого руху до захисної споруди. До вчителів, які супроводжують молодші класи, </w:t>
      </w:r>
      <w:r>
        <w:rPr>
          <w:color w:val="000000"/>
          <w:sz w:val="28"/>
          <w:szCs w:val="28"/>
          <w:lang w:eastAsia="uk-UA" w:bidi="uk-UA"/>
        </w:rPr>
        <w:t xml:space="preserve"> рекомендується </w:t>
      </w:r>
      <w:r w:rsidRPr="00F643D4">
        <w:rPr>
          <w:color w:val="000000"/>
          <w:sz w:val="28"/>
          <w:szCs w:val="28"/>
          <w:lang w:eastAsia="uk-UA" w:bidi="uk-UA"/>
        </w:rPr>
        <w:t>приставити помічників.</w:t>
      </w:r>
      <w:r w:rsidR="0097145F">
        <w:rPr>
          <w:color w:val="000000"/>
          <w:sz w:val="28"/>
          <w:szCs w:val="28"/>
          <w:lang w:eastAsia="uk-UA" w:bidi="uk-UA"/>
        </w:rPr>
        <w:tab/>
      </w:r>
      <w:r w:rsidR="0097145F">
        <w:rPr>
          <w:color w:val="000000"/>
          <w:sz w:val="28"/>
          <w:szCs w:val="28"/>
          <w:lang w:eastAsia="uk-UA" w:bidi="uk-UA"/>
        </w:rPr>
        <w:tab/>
      </w:r>
      <w:r w:rsidR="0097145F">
        <w:rPr>
          <w:color w:val="000000"/>
          <w:sz w:val="28"/>
          <w:szCs w:val="28"/>
          <w:lang w:eastAsia="uk-UA" w:bidi="uk-UA"/>
        </w:rPr>
        <w:tab/>
      </w:r>
      <w:r w:rsidR="0097145F">
        <w:rPr>
          <w:color w:val="000000"/>
          <w:sz w:val="28"/>
          <w:szCs w:val="28"/>
          <w:lang w:eastAsia="uk-UA" w:bidi="uk-UA"/>
        </w:rPr>
        <w:tab/>
      </w:r>
      <w:r w:rsidR="0097145F">
        <w:rPr>
          <w:color w:val="000000"/>
          <w:sz w:val="28"/>
          <w:szCs w:val="28"/>
          <w:lang w:eastAsia="uk-UA" w:bidi="uk-UA"/>
        </w:rPr>
        <w:tab/>
      </w:r>
      <w:r w:rsidR="00DF71B5">
        <w:rPr>
          <w:color w:val="000000"/>
          <w:sz w:val="28"/>
          <w:szCs w:val="28"/>
          <w:lang w:eastAsia="uk-UA" w:bidi="uk-UA"/>
        </w:rPr>
        <w:tab/>
      </w:r>
      <w:r w:rsidR="00DF71B5">
        <w:rPr>
          <w:color w:val="000000"/>
          <w:sz w:val="28"/>
          <w:szCs w:val="28"/>
          <w:lang w:eastAsia="uk-UA" w:bidi="uk-UA"/>
        </w:rPr>
        <w:tab/>
      </w:r>
      <w:r w:rsidRPr="0097145F">
        <w:rPr>
          <w:color w:val="000000"/>
          <w:sz w:val="28"/>
          <w:szCs w:val="28"/>
          <w:lang w:eastAsia="uk-UA" w:bidi="uk-UA"/>
        </w:rPr>
        <w:t>6.</w:t>
      </w:r>
      <w:r w:rsidR="0097145F" w:rsidRPr="0097145F">
        <w:rPr>
          <w:color w:val="000000"/>
          <w:sz w:val="28"/>
          <w:szCs w:val="28"/>
          <w:lang w:eastAsia="uk-UA" w:bidi="uk-UA"/>
        </w:rPr>
        <w:t xml:space="preserve"> Медичний працівник повинен знаходитись у відведеному для нього місці для швидкого надання </w:t>
      </w:r>
      <w:r w:rsidR="0097145F">
        <w:rPr>
          <w:color w:val="000000"/>
          <w:sz w:val="28"/>
          <w:szCs w:val="28"/>
          <w:lang w:eastAsia="uk-UA" w:bidi="uk-UA"/>
        </w:rPr>
        <w:t>при необхідності першої д</w:t>
      </w:r>
      <w:r w:rsidR="000B1364">
        <w:rPr>
          <w:color w:val="000000"/>
          <w:sz w:val="28"/>
          <w:szCs w:val="28"/>
          <w:lang w:eastAsia="uk-UA" w:bidi="uk-UA"/>
        </w:rPr>
        <w:t xml:space="preserve">олікарської </w:t>
      </w:r>
      <w:r w:rsidR="0097145F">
        <w:rPr>
          <w:color w:val="000000"/>
          <w:sz w:val="28"/>
          <w:szCs w:val="28"/>
          <w:lang w:eastAsia="uk-UA" w:bidi="uk-UA"/>
        </w:rPr>
        <w:t xml:space="preserve"> </w:t>
      </w:r>
      <w:r w:rsidR="0097145F" w:rsidRPr="0097145F">
        <w:rPr>
          <w:color w:val="000000"/>
          <w:sz w:val="28"/>
          <w:szCs w:val="28"/>
          <w:lang w:eastAsia="uk-UA" w:bidi="uk-UA"/>
        </w:rPr>
        <w:t xml:space="preserve"> допомоги.</w:t>
      </w:r>
      <w:r w:rsidR="0097145F">
        <w:rPr>
          <w:color w:val="000000"/>
          <w:sz w:val="28"/>
          <w:szCs w:val="28"/>
          <w:lang w:eastAsia="uk-UA" w:bidi="uk-UA"/>
        </w:rPr>
        <w:tab/>
        <w:t xml:space="preserve">7. </w:t>
      </w:r>
      <w:r w:rsidR="0097145F" w:rsidRPr="0097145F">
        <w:rPr>
          <w:color w:val="000000"/>
          <w:sz w:val="28"/>
          <w:szCs w:val="28"/>
          <w:lang w:eastAsia="uk-UA" w:bidi="uk-UA"/>
        </w:rPr>
        <w:t xml:space="preserve">Відповідальні особи за евакуацію повинні знаходитися біля виходу із захисної споруди для здійснення контролю за порядком укриття учасників </w:t>
      </w:r>
      <w:r w:rsidR="0097145F" w:rsidRPr="0097145F">
        <w:rPr>
          <w:color w:val="000000"/>
          <w:sz w:val="28"/>
          <w:szCs w:val="28"/>
          <w:lang w:eastAsia="uk-UA" w:bidi="uk-UA"/>
        </w:rPr>
        <w:lastRenderedPageBreak/>
        <w:t>освітнього процесу та швидкого реагування у разі, якщо виявиться, що хтось</w:t>
      </w:r>
      <w:r w:rsidR="003359E4">
        <w:rPr>
          <w:color w:val="000000"/>
          <w:sz w:val="28"/>
          <w:szCs w:val="28"/>
          <w:lang w:eastAsia="uk-UA" w:bidi="uk-UA"/>
        </w:rPr>
        <w:t xml:space="preserve"> </w:t>
      </w:r>
      <w:r w:rsidR="0097145F" w:rsidRPr="0097145F">
        <w:rPr>
          <w:color w:val="000000"/>
          <w:sz w:val="28"/>
          <w:szCs w:val="28"/>
          <w:lang w:eastAsia="uk-UA" w:bidi="uk-UA"/>
        </w:rPr>
        <w:t>відсутній.</w:t>
      </w:r>
      <w:r w:rsidR="003359E4">
        <w:rPr>
          <w:color w:val="000000"/>
          <w:sz w:val="28"/>
          <w:szCs w:val="28"/>
          <w:lang w:eastAsia="uk-UA" w:bidi="uk-UA"/>
        </w:rPr>
        <w:t xml:space="preserve"> </w:t>
      </w:r>
      <w:r w:rsidR="003359E4">
        <w:rPr>
          <w:color w:val="000000"/>
          <w:sz w:val="28"/>
          <w:szCs w:val="28"/>
          <w:lang w:eastAsia="uk-UA" w:bidi="uk-UA"/>
        </w:rPr>
        <w:tab/>
      </w:r>
      <w:r w:rsidR="003359E4">
        <w:rPr>
          <w:color w:val="000000"/>
          <w:sz w:val="28"/>
          <w:szCs w:val="28"/>
          <w:lang w:eastAsia="uk-UA" w:bidi="uk-UA"/>
        </w:rPr>
        <w:tab/>
      </w:r>
      <w:r w:rsidR="003359E4">
        <w:rPr>
          <w:color w:val="000000"/>
          <w:sz w:val="28"/>
          <w:szCs w:val="28"/>
          <w:lang w:eastAsia="uk-UA" w:bidi="uk-UA"/>
        </w:rPr>
        <w:tab/>
      </w:r>
      <w:r w:rsidR="003359E4">
        <w:rPr>
          <w:color w:val="000000"/>
          <w:sz w:val="28"/>
          <w:szCs w:val="28"/>
          <w:lang w:eastAsia="uk-UA" w:bidi="uk-UA"/>
        </w:rPr>
        <w:tab/>
      </w:r>
      <w:r w:rsidR="003359E4">
        <w:rPr>
          <w:color w:val="000000"/>
          <w:sz w:val="28"/>
          <w:szCs w:val="28"/>
          <w:lang w:eastAsia="uk-UA" w:bidi="uk-UA"/>
        </w:rPr>
        <w:tab/>
      </w:r>
      <w:r w:rsidR="003359E4">
        <w:rPr>
          <w:color w:val="000000"/>
          <w:sz w:val="28"/>
          <w:szCs w:val="28"/>
          <w:lang w:eastAsia="uk-UA" w:bidi="uk-UA"/>
        </w:rPr>
        <w:tab/>
      </w:r>
      <w:r w:rsidR="003359E4">
        <w:rPr>
          <w:color w:val="000000"/>
          <w:sz w:val="28"/>
          <w:szCs w:val="28"/>
          <w:lang w:eastAsia="uk-UA" w:bidi="uk-UA"/>
        </w:rPr>
        <w:tab/>
      </w:r>
      <w:r w:rsidR="003359E4">
        <w:rPr>
          <w:color w:val="000000"/>
          <w:sz w:val="28"/>
          <w:szCs w:val="28"/>
          <w:lang w:eastAsia="uk-UA" w:bidi="uk-UA"/>
        </w:rPr>
        <w:tab/>
      </w:r>
      <w:r w:rsidR="003359E4">
        <w:rPr>
          <w:color w:val="000000"/>
          <w:sz w:val="28"/>
          <w:szCs w:val="28"/>
          <w:lang w:eastAsia="uk-UA" w:bidi="uk-UA"/>
        </w:rPr>
        <w:tab/>
      </w:r>
      <w:r w:rsidR="003359E4">
        <w:rPr>
          <w:color w:val="000000"/>
          <w:sz w:val="28"/>
          <w:szCs w:val="28"/>
          <w:lang w:eastAsia="uk-UA" w:bidi="uk-UA"/>
        </w:rPr>
        <w:tab/>
      </w:r>
      <w:r w:rsidR="003359E4">
        <w:rPr>
          <w:color w:val="000000"/>
          <w:sz w:val="28"/>
          <w:szCs w:val="28"/>
          <w:lang w:eastAsia="uk-UA" w:bidi="uk-UA"/>
        </w:rPr>
        <w:tab/>
      </w:r>
      <w:r w:rsidR="003359E4">
        <w:rPr>
          <w:color w:val="000000"/>
          <w:sz w:val="28"/>
          <w:szCs w:val="28"/>
          <w:lang w:eastAsia="uk-UA" w:bidi="uk-UA"/>
        </w:rPr>
        <w:tab/>
      </w:r>
      <w:r w:rsidR="00DF71B5">
        <w:rPr>
          <w:color w:val="000000"/>
          <w:sz w:val="28"/>
          <w:szCs w:val="28"/>
          <w:lang w:eastAsia="uk-UA" w:bidi="uk-UA"/>
        </w:rPr>
        <w:tab/>
      </w:r>
      <w:r w:rsidR="00DF71B5">
        <w:rPr>
          <w:color w:val="000000"/>
          <w:sz w:val="28"/>
          <w:szCs w:val="28"/>
          <w:lang w:eastAsia="uk-UA" w:bidi="uk-UA"/>
        </w:rPr>
        <w:tab/>
      </w:r>
      <w:r w:rsidR="00DF71B5">
        <w:rPr>
          <w:color w:val="000000"/>
          <w:sz w:val="28"/>
          <w:szCs w:val="28"/>
          <w:lang w:eastAsia="uk-UA" w:bidi="uk-UA"/>
        </w:rPr>
        <w:tab/>
      </w:r>
      <w:r w:rsidR="003359E4">
        <w:rPr>
          <w:color w:val="000000"/>
          <w:sz w:val="28"/>
          <w:szCs w:val="28"/>
          <w:lang w:eastAsia="uk-UA" w:bidi="uk-UA"/>
        </w:rPr>
        <w:t xml:space="preserve">8. </w:t>
      </w:r>
      <w:r w:rsidR="003C72EA">
        <w:rPr>
          <w:sz w:val="28"/>
          <w:szCs w:val="28"/>
        </w:rPr>
        <w:t>Здобувачі освіти</w:t>
      </w:r>
      <w:r w:rsidR="003C72EA" w:rsidRPr="00E07E42">
        <w:rPr>
          <w:sz w:val="28"/>
          <w:szCs w:val="28"/>
        </w:rPr>
        <w:t xml:space="preserve"> </w:t>
      </w:r>
      <w:r w:rsidR="0097145F" w:rsidRPr="003359E4">
        <w:rPr>
          <w:color w:val="000000"/>
          <w:sz w:val="28"/>
          <w:szCs w:val="28"/>
          <w:lang w:eastAsia="uk-UA" w:bidi="uk-UA"/>
        </w:rPr>
        <w:t>або цілі класи,</w:t>
      </w:r>
      <w:r w:rsidR="003359E4">
        <w:rPr>
          <w:color w:val="000000"/>
          <w:sz w:val="28"/>
          <w:szCs w:val="28"/>
          <w:lang w:eastAsia="uk-UA" w:bidi="uk-UA"/>
        </w:rPr>
        <w:t xml:space="preserve"> групи</w:t>
      </w:r>
      <w:r w:rsidR="0097145F" w:rsidRPr="003359E4">
        <w:rPr>
          <w:color w:val="000000"/>
          <w:sz w:val="28"/>
          <w:szCs w:val="28"/>
          <w:lang w:eastAsia="uk-UA" w:bidi="uk-UA"/>
        </w:rPr>
        <w:t xml:space="preserve"> які знаходяться на подвір'ї закладу, під час сигналу тривоги повинні рухатися під наглядом вчителя або самостійно до захисної споруди.</w:t>
      </w:r>
    </w:p>
    <w:p w:rsidR="003359E4" w:rsidRDefault="003359E4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97145F" w:rsidRPr="003359E4">
        <w:rPr>
          <w:sz w:val="28"/>
          <w:szCs w:val="28"/>
        </w:rPr>
        <w:t>У середині захисної споруди відповідальні особи забезпеч</w:t>
      </w:r>
      <w:r>
        <w:rPr>
          <w:sz w:val="28"/>
          <w:szCs w:val="28"/>
        </w:rPr>
        <w:t xml:space="preserve">ують порядок, </w:t>
      </w:r>
      <w:r w:rsidR="0097145F" w:rsidRPr="003359E4">
        <w:rPr>
          <w:sz w:val="28"/>
          <w:szCs w:val="28"/>
        </w:rPr>
        <w:t xml:space="preserve"> щоб </w:t>
      </w:r>
      <w:r w:rsidR="003C72EA">
        <w:rPr>
          <w:sz w:val="28"/>
          <w:szCs w:val="28"/>
        </w:rPr>
        <w:t>здобувачі освіти</w:t>
      </w:r>
      <w:r w:rsidR="003C72EA" w:rsidRPr="00E07E42">
        <w:rPr>
          <w:sz w:val="28"/>
          <w:szCs w:val="28"/>
        </w:rPr>
        <w:t xml:space="preserve"> </w:t>
      </w:r>
      <w:r w:rsidR="0097145F" w:rsidRPr="003359E4">
        <w:rPr>
          <w:sz w:val="28"/>
          <w:szCs w:val="28"/>
        </w:rPr>
        <w:t xml:space="preserve">швидко та обережно зайняли свої місця. Після того як усі </w:t>
      </w:r>
      <w:r w:rsidR="003C72EA">
        <w:rPr>
          <w:sz w:val="28"/>
          <w:szCs w:val="28"/>
        </w:rPr>
        <w:t>здобувачі освіти</w:t>
      </w:r>
      <w:r w:rsidR="003C72EA" w:rsidRPr="00E07E42">
        <w:rPr>
          <w:sz w:val="28"/>
          <w:szCs w:val="28"/>
        </w:rPr>
        <w:t xml:space="preserve"> </w:t>
      </w:r>
      <w:r w:rsidR="0097145F" w:rsidRPr="003359E4">
        <w:rPr>
          <w:sz w:val="28"/>
          <w:szCs w:val="28"/>
        </w:rPr>
        <w:t>займуть свої місця відповідальний за клас повинен перевірити наявність усіх у</w:t>
      </w:r>
      <w:r w:rsidR="003C72EA">
        <w:rPr>
          <w:sz w:val="28"/>
          <w:szCs w:val="28"/>
        </w:rPr>
        <w:t>часників освітнього процесу</w:t>
      </w:r>
      <w:r w:rsidR="0097145F" w:rsidRPr="003359E4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59E4">
        <w:rPr>
          <w:sz w:val="28"/>
          <w:szCs w:val="28"/>
        </w:rPr>
        <w:t>10. Під час перебування в захисній споруді вчителі та відповідальні особи повинні провести заходи, щоб заспокоїти дітей та всіх, хто знаходиться в ній.</w:t>
      </w:r>
    </w:p>
    <w:p w:rsidR="003C72EA" w:rsidRDefault="003C72EA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sz w:val="28"/>
          <w:szCs w:val="28"/>
        </w:rPr>
      </w:pPr>
    </w:p>
    <w:p w:rsidR="003C72EA" w:rsidRPr="003C72EA" w:rsidRDefault="003C72EA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3C72EA">
        <w:rPr>
          <w:b/>
          <w:bCs/>
          <w:sz w:val="28"/>
          <w:szCs w:val="28"/>
        </w:rPr>
        <w:t xml:space="preserve">Алгоритм дій водія </w:t>
      </w:r>
      <w:r>
        <w:rPr>
          <w:b/>
          <w:bCs/>
          <w:sz w:val="28"/>
          <w:szCs w:val="28"/>
        </w:rPr>
        <w:t>шкільного автобуса</w:t>
      </w:r>
    </w:p>
    <w:p w:rsidR="003C72EA" w:rsidRPr="003C72EA" w:rsidRDefault="003C72EA" w:rsidP="000B1364">
      <w:pPr>
        <w:pStyle w:val="a5"/>
        <w:shd w:val="clear" w:color="auto" w:fill="auto"/>
        <w:tabs>
          <w:tab w:val="left" w:pos="567"/>
          <w:tab w:val="left" w:pos="116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72EA">
        <w:rPr>
          <w:sz w:val="28"/>
          <w:szCs w:val="28"/>
        </w:rPr>
        <w:t>Зупинити транспортний засіб у безпечному місці (на узбіччі дороги).</w:t>
      </w:r>
    </w:p>
    <w:p w:rsidR="003C72EA" w:rsidRPr="003C72EA" w:rsidRDefault="003C72EA" w:rsidP="000B1364">
      <w:pPr>
        <w:pStyle w:val="a5"/>
        <w:shd w:val="clear" w:color="auto" w:fill="auto"/>
        <w:tabs>
          <w:tab w:val="left" w:pos="567"/>
          <w:tab w:val="left" w:pos="117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72EA">
        <w:rPr>
          <w:sz w:val="28"/>
          <w:szCs w:val="28"/>
        </w:rPr>
        <w:t xml:space="preserve">Поінформувати </w:t>
      </w:r>
      <w:r>
        <w:rPr>
          <w:sz w:val="28"/>
          <w:szCs w:val="28"/>
        </w:rPr>
        <w:t>учасників освітнього процесу</w:t>
      </w:r>
      <w:r w:rsidRPr="003C72EA">
        <w:rPr>
          <w:sz w:val="28"/>
          <w:szCs w:val="28"/>
        </w:rPr>
        <w:t xml:space="preserve"> про отриманий сигнал.</w:t>
      </w:r>
    </w:p>
    <w:p w:rsidR="003C72EA" w:rsidRPr="003C72EA" w:rsidRDefault="003C72EA" w:rsidP="000B1364">
      <w:pPr>
        <w:pStyle w:val="a5"/>
        <w:shd w:val="clear" w:color="auto" w:fill="auto"/>
        <w:tabs>
          <w:tab w:val="left" w:pos="567"/>
          <w:tab w:val="left" w:pos="116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72EA">
        <w:rPr>
          <w:sz w:val="28"/>
          <w:szCs w:val="28"/>
        </w:rPr>
        <w:t xml:space="preserve">Вивести </w:t>
      </w:r>
      <w:r w:rsidR="009E38BD">
        <w:rPr>
          <w:sz w:val="28"/>
          <w:szCs w:val="28"/>
        </w:rPr>
        <w:t>учасників освітнього процесу</w:t>
      </w:r>
      <w:r w:rsidRPr="003C72EA">
        <w:rPr>
          <w:sz w:val="28"/>
          <w:szCs w:val="28"/>
        </w:rPr>
        <w:t xml:space="preserve"> з тра</w:t>
      </w:r>
      <w:r w:rsidR="009E38BD">
        <w:rPr>
          <w:sz w:val="28"/>
          <w:szCs w:val="28"/>
        </w:rPr>
        <w:t>н</w:t>
      </w:r>
      <w:r w:rsidRPr="003C72EA">
        <w:rPr>
          <w:sz w:val="28"/>
          <w:szCs w:val="28"/>
        </w:rPr>
        <w:t>спортного засобу, у разі наявності маломобільних груп населення організувати за допомогою пасажирів  їх евакуацію.</w:t>
      </w:r>
    </w:p>
    <w:p w:rsidR="003C72EA" w:rsidRPr="003C72EA" w:rsidRDefault="009E38BD" w:rsidP="000B1364">
      <w:pPr>
        <w:pStyle w:val="a5"/>
        <w:shd w:val="clear" w:color="auto" w:fill="auto"/>
        <w:tabs>
          <w:tab w:val="left" w:pos="567"/>
          <w:tab w:val="left" w:pos="116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72EA" w:rsidRPr="003C72EA">
        <w:rPr>
          <w:sz w:val="28"/>
          <w:szCs w:val="28"/>
        </w:rPr>
        <w:t>Швидко, без паніки зайняти місце у найближчій захисній споруді (сховищі, підвальному приміщенні, паркінгу тощо).</w:t>
      </w:r>
    </w:p>
    <w:p w:rsidR="00142AE5" w:rsidRDefault="009E38BD" w:rsidP="000B1364">
      <w:pPr>
        <w:pStyle w:val="a5"/>
        <w:shd w:val="clear" w:color="auto" w:fill="auto"/>
        <w:tabs>
          <w:tab w:val="left" w:pos="567"/>
          <w:tab w:val="left" w:pos="117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C72EA" w:rsidRPr="003C72EA">
        <w:rPr>
          <w:sz w:val="28"/>
          <w:szCs w:val="28"/>
        </w:rPr>
        <w:t>Якщо захисної споруди поблизу немає, сховатися за бетонними плитами,</w:t>
      </w:r>
      <w:r>
        <w:rPr>
          <w:sz w:val="28"/>
          <w:szCs w:val="28"/>
        </w:rPr>
        <w:t xml:space="preserve"> </w:t>
      </w:r>
      <w:r w:rsidR="003C72EA" w:rsidRPr="003C72EA">
        <w:rPr>
          <w:sz w:val="28"/>
          <w:szCs w:val="28"/>
        </w:rPr>
        <w:t>бордюром, лягти у заглибленнях землі, згрупуватися та закрити голову руками.</w:t>
      </w:r>
      <w:r w:rsidR="00142AE5">
        <w:rPr>
          <w:sz w:val="28"/>
          <w:szCs w:val="28"/>
        </w:rPr>
        <w:t xml:space="preserve"> </w:t>
      </w:r>
    </w:p>
    <w:p w:rsidR="003C72EA" w:rsidRPr="003C72EA" w:rsidRDefault="00142AE5" w:rsidP="000B1364">
      <w:pPr>
        <w:pStyle w:val="a5"/>
        <w:shd w:val="clear" w:color="auto" w:fill="auto"/>
        <w:tabs>
          <w:tab w:val="left" w:pos="567"/>
          <w:tab w:val="left" w:pos="117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Місця зупинки шкільного автобуса у випадку отримання сигналу «Увага всім», «Повітряна тривога» визначаються для кожного маршруту окремо комісією з оцінки захисних споруд закладу освіти і повинні бути вказані на схемі маршруту.</w:t>
      </w:r>
    </w:p>
    <w:p w:rsidR="009E38BD" w:rsidRDefault="00142AE5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38BD">
        <w:rPr>
          <w:sz w:val="28"/>
          <w:szCs w:val="28"/>
        </w:rPr>
        <w:t>. Попередити керівника закладу своє місцезнаходження, кількість учасників освітнього процесу, виконані дії щодо забезпечення їхньої безпеки,  ситуацію в місці зупинки тощо.</w:t>
      </w:r>
    </w:p>
    <w:p w:rsidR="003C72EA" w:rsidRDefault="00142AE5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38BD">
        <w:rPr>
          <w:sz w:val="28"/>
          <w:szCs w:val="28"/>
        </w:rPr>
        <w:t xml:space="preserve">. Забезпечити шкільний автобус відповідною </w:t>
      </w:r>
      <w:r>
        <w:rPr>
          <w:sz w:val="28"/>
          <w:szCs w:val="28"/>
        </w:rPr>
        <w:t xml:space="preserve">медичною </w:t>
      </w:r>
      <w:r w:rsidR="009E38BD">
        <w:rPr>
          <w:sz w:val="28"/>
          <w:szCs w:val="28"/>
        </w:rPr>
        <w:t>аптечкою, бутильованою водою, шанцевим інструментом, термоковдрами</w:t>
      </w:r>
      <w:r>
        <w:rPr>
          <w:sz w:val="28"/>
          <w:szCs w:val="28"/>
        </w:rPr>
        <w:t xml:space="preserve"> (в комплекті автомобільної медичної аптечки).</w:t>
      </w:r>
      <w:r w:rsidR="009E38BD">
        <w:rPr>
          <w:sz w:val="28"/>
          <w:szCs w:val="28"/>
        </w:rPr>
        <w:t xml:space="preserve"> </w:t>
      </w:r>
    </w:p>
    <w:p w:rsidR="00142AE5" w:rsidRDefault="00142AE5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3568AB" w:rsidRDefault="00142AE5" w:rsidP="00225C2B">
      <w:pPr>
        <w:pStyle w:val="a5"/>
        <w:shd w:val="clear" w:color="auto" w:fill="auto"/>
        <w:tabs>
          <w:tab w:val="left" w:pos="567"/>
        </w:tabs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142AE5">
        <w:rPr>
          <w:b/>
          <w:bCs/>
          <w:sz w:val="28"/>
          <w:szCs w:val="28"/>
        </w:rPr>
        <w:t>Алгоритм дій  відвідувачів у торговельно</w:t>
      </w:r>
      <w:r w:rsidR="003568AB">
        <w:rPr>
          <w:b/>
          <w:bCs/>
          <w:sz w:val="28"/>
          <w:szCs w:val="28"/>
        </w:rPr>
        <w:t>-</w:t>
      </w:r>
      <w:r w:rsidRPr="00142AE5">
        <w:rPr>
          <w:b/>
          <w:bCs/>
          <w:sz w:val="28"/>
          <w:szCs w:val="28"/>
        </w:rPr>
        <w:t>розважальних центрах</w:t>
      </w:r>
      <w:r w:rsidR="003568AB">
        <w:rPr>
          <w:b/>
          <w:bCs/>
          <w:sz w:val="28"/>
          <w:szCs w:val="28"/>
        </w:rPr>
        <w:t>,</w:t>
      </w:r>
      <w:r w:rsidRPr="00142AE5">
        <w:rPr>
          <w:b/>
          <w:bCs/>
          <w:sz w:val="28"/>
          <w:szCs w:val="28"/>
        </w:rPr>
        <w:t xml:space="preserve"> торговельних комплексах</w:t>
      </w:r>
      <w:r w:rsidR="003568AB">
        <w:rPr>
          <w:b/>
          <w:bCs/>
          <w:sz w:val="28"/>
          <w:szCs w:val="28"/>
        </w:rPr>
        <w:t xml:space="preserve"> та інших громадських установах</w:t>
      </w:r>
    </w:p>
    <w:p w:rsidR="003568AB" w:rsidRPr="003568AB" w:rsidRDefault="003568AB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3568AB">
        <w:rPr>
          <w:sz w:val="28"/>
          <w:szCs w:val="28"/>
        </w:rPr>
        <w:t>1. Ознайомитися з інформацією щодо дій у разі загрози або виникнення надзвичайних ситуацій під час перебування у закладі</w:t>
      </w:r>
      <w:r>
        <w:rPr>
          <w:sz w:val="28"/>
          <w:szCs w:val="28"/>
        </w:rPr>
        <w:t>, установі.</w:t>
      </w:r>
    </w:p>
    <w:p w:rsidR="003568AB" w:rsidRPr="003568AB" w:rsidRDefault="003568AB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68AB">
        <w:rPr>
          <w:sz w:val="28"/>
          <w:szCs w:val="28"/>
        </w:rPr>
        <w:t xml:space="preserve">Дотримуватися правил поведінки у місцях масового перебування </w:t>
      </w:r>
      <w:r w:rsidRPr="003568AB">
        <w:rPr>
          <w:sz w:val="28"/>
          <w:szCs w:val="28"/>
        </w:rPr>
        <w:lastRenderedPageBreak/>
        <w:t>людей.</w:t>
      </w:r>
    </w:p>
    <w:p w:rsidR="003568AB" w:rsidRPr="003568AB" w:rsidRDefault="003568AB" w:rsidP="000B1364">
      <w:pPr>
        <w:pStyle w:val="a5"/>
        <w:shd w:val="clear" w:color="auto" w:fill="auto"/>
        <w:tabs>
          <w:tab w:val="left" w:pos="567"/>
          <w:tab w:val="left" w:pos="121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68AB">
        <w:rPr>
          <w:sz w:val="28"/>
          <w:szCs w:val="28"/>
        </w:rPr>
        <w:t>Не залишати неповнолітніх дітей без нагляду.</w:t>
      </w:r>
    </w:p>
    <w:p w:rsidR="003568AB" w:rsidRPr="003568AB" w:rsidRDefault="003568AB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68AB">
        <w:rPr>
          <w:sz w:val="28"/>
          <w:szCs w:val="28"/>
        </w:rPr>
        <w:t>Уважно стежити за сигналами системи оповіщення та оголошеннями адміністрації закладу</w:t>
      </w:r>
      <w:r>
        <w:rPr>
          <w:sz w:val="28"/>
          <w:szCs w:val="28"/>
        </w:rPr>
        <w:t>, установи.</w:t>
      </w:r>
    </w:p>
    <w:p w:rsidR="003568AB" w:rsidRPr="003568AB" w:rsidRDefault="003568AB" w:rsidP="000B1364">
      <w:pPr>
        <w:pStyle w:val="a5"/>
        <w:shd w:val="clear" w:color="auto" w:fill="auto"/>
        <w:tabs>
          <w:tab w:val="left" w:pos="567"/>
          <w:tab w:val="left" w:pos="1222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568AB">
        <w:rPr>
          <w:sz w:val="28"/>
          <w:szCs w:val="28"/>
        </w:rPr>
        <w:t>Неухильно виконувати вказівки адміністрації закладу</w:t>
      </w:r>
      <w:r>
        <w:rPr>
          <w:sz w:val="28"/>
          <w:szCs w:val="28"/>
        </w:rPr>
        <w:t>, установи.</w:t>
      </w:r>
    </w:p>
    <w:p w:rsidR="003568AB" w:rsidRPr="003568AB" w:rsidRDefault="003568AB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568AB">
        <w:rPr>
          <w:sz w:val="28"/>
          <w:szCs w:val="28"/>
        </w:rPr>
        <w:t>У разі оголошення евакуації негайно залишити приміщення, зберігаючи спокій.</w:t>
      </w:r>
    </w:p>
    <w:p w:rsidR="003568AB" w:rsidRPr="003568AB" w:rsidRDefault="003568AB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568AB">
        <w:rPr>
          <w:sz w:val="28"/>
          <w:szCs w:val="28"/>
        </w:rPr>
        <w:t>Під час евакуації не користуватися ліфтами, спускатися сходами, прямувати визначеними маршрутами евакуації до визначених укриттів.</w:t>
      </w:r>
    </w:p>
    <w:p w:rsidR="003568AB" w:rsidRPr="003568AB" w:rsidRDefault="003568AB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568AB">
        <w:rPr>
          <w:sz w:val="28"/>
          <w:szCs w:val="28"/>
        </w:rPr>
        <w:t>Швидко, без паніки зайняти місце у найближчій захисній споруді (сховищі, підвальному приміщенні, паркінгу тощо).</w:t>
      </w:r>
    </w:p>
    <w:p w:rsidR="003568AB" w:rsidRPr="003568AB" w:rsidRDefault="003568AB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568AB">
        <w:rPr>
          <w:sz w:val="28"/>
          <w:szCs w:val="28"/>
        </w:rPr>
        <w:t xml:space="preserve">Якщо захисної споруди поблизу немає, сховатися за бетонними плитами, бордюром, лягти у заглибленнях землі, згрупуватися та закрити голову руками.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71B5">
        <w:rPr>
          <w:sz w:val="28"/>
          <w:szCs w:val="28"/>
        </w:rPr>
        <w:tab/>
      </w:r>
      <w:r w:rsidR="00DF71B5">
        <w:rPr>
          <w:sz w:val="28"/>
          <w:szCs w:val="28"/>
        </w:rPr>
        <w:tab/>
      </w:r>
      <w:r w:rsidRPr="003568AB">
        <w:rPr>
          <w:sz w:val="28"/>
          <w:szCs w:val="28"/>
        </w:rPr>
        <w:t>10. При виникненні паніки зберігайте спокій та здатність швидко і правильно оцінювати ситуацію.</w:t>
      </w:r>
    </w:p>
    <w:p w:rsidR="003568AB" w:rsidRPr="003568AB" w:rsidRDefault="003568AB" w:rsidP="000B1364">
      <w:pPr>
        <w:pStyle w:val="a5"/>
        <w:shd w:val="clear" w:color="auto" w:fill="auto"/>
        <w:tabs>
          <w:tab w:val="left" w:pos="567"/>
          <w:tab w:val="left" w:pos="130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568AB">
        <w:rPr>
          <w:sz w:val="28"/>
          <w:szCs w:val="28"/>
        </w:rPr>
        <w:t>За необхідності надати допомогу тим, хто її потребує.</w:t>
      </w:r>
    </w:p>
    <w:p w:rsidR="003568AB" w:rsidRPr="003568AB" w:rsidRDefault="003568AB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3359E4" w:rsidRPr="003359E4" w:rsidRDefault="003359E4" w:rsidP="000B1364">
      <w:pPr>
        <w:pStyle w:val="a5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sz w:val="28"/>
          <w:szCs w:val="28"/>
        </w:rPr>
      </w:pPr>
    </w:p>
    <w:p w:rsidR="0067664E" w:rsidRPr="003359E4" w:rsidRDefault="00C87FA1" w:rsidP="007D1245">
      <w:pPr>
        <w:spacing w:line="276" w:lineRule="auto"/>
        <w:jc w:val="center"/>
        <w:rPr>
          <w:b/>
        </w:rPr>
      </w:pPr>
      <w:r w:rsidRPr="0078066E">
        <w:rPr>
          <w:b/>
          <w:color w:val="000000"/>
          <w:shd w:val="clear" w:color="auto" w:fill="FFFFFF"/>
        </w:rPr>
        <w:t>Бережіть себе! Разом переможемо!</w:t>
      </w:r>
    </w:p>
    <w:sectPr w:rsidR="0067664E" w:rsidRPr="003359E4" w:rsidSect="001D5C32">
      <w:pgSz w:w="11906" w:h="16838" w:code="9"/>
      <w:pgMar w:top="993" w:right="849" w:bottom="1134" w:left="1701" w:header="39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475F"/>
    <w:multiLevelType w:val="multilevel"/>
    <w:tmpl w:val="85ACA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36483"/>
    <w:multiLevelType w:val="multilevel"/>
    <w:tmpl w:val="89202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45EC2"/>
    <w:multiLevelType w:val="multilevel"/>
    <w:tmpl w:val="A0E61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CB4B0B"/>
    <w:multiLevelType w:val="multilevel"/>
    <w:tmpl w:val="A0E61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A5B91"/>
    <w:multiLevelType w:val="multilevel"/>
    <w:tmpl w:val="259E94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F20215"/>
    <w:multiLevelType w:val="multilevel"/>
    <w:tmpl w:val="097C5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E579BB"/>
    <w:multiLevelType w:val="multilevel"/>
    <w:tmpl w:val="A0E61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2C08D5"/>
    <w:multiLevelType w:val="multilevel"/>
    <w:tmpl w:val="190E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F36FFB"/>
    <w:multiLevelType w:val="multilevel"/>
    <w:tmpl w:val="A0E61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8D55D3"/>
    <w:multiLevelType w:val="multilevel"/>
    <w:tmpl w:val="B22E2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6B57AF"/>
    <w:multiLevelType w:val="multilevel"/>
    <w:tmpl w:val="A0E61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1F"/>
    <w:rsid w:val="000B1364"/>
    <w:rsid w:val="00142AE5"/>
    <w:rsid w:val="001C0066"/>
    <w:rsid w:val="001F7DC9"/>
    <w:rsid w:val="00225C2B"/>
    <w:rsid w:val="0027490F"/>
    <w:rsid w:val="003359E4"/>
    <w:rsid w:val="003568AB"/>
    <w:rsid w:val="003C72EA"/>
    <w:rsid w:val="006431E3"/>
    <w:rsid w:val="0067664E"/>
    <w:rsid w:val="007D1245"/>
    <w:rsid w:val="0083273D"/>
    <w:rsid w:val="00950624"/>
    <w:rsid w:val="0097145F"/>
    <w:rsid w:val="009E38BD"/>
    <w:rsid w:val="00AC3239"/>
    <w:rsid w:val="00C622DC"/>
    <w:rsid w:val="00C87FA1"/>
    <w:rsid w:val="00DF71B5"/>
    <w:rsid w:val="00E07E42"/>
    <w:rsid w:val="00EA3DEF"/>
    <w:rsid w:val="00EC2A1F"/>
    <w:rsid w:val="00EC407A"/>
    <w:rsid w:val="00F643D4"/>
    <w:rsid w:val="00F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F9F2"/>
  <w15:chartTrackingRefBased/>
  <w15:docId w15:val="{0F0E1B12-8CAB-4DB4-9795-4E9A49A3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A1F"/>
    <w:pPr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A1F"/>
    <w:rPr>
      <w:color w:val="0000FF"/>
      <w:u w:val="single"/>
    </w:rPr>
  </w:style>
  <w:style w:type="character" w:customStyle="1" w:styleId="a4">
    <w:name w:val="Основной текст_"/>
    <w:link w:val="2"/>
    <w:rsid w:val="00EC2A1F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EC2A1F"/>
    <w:pPr>
      <w:widowControl w:val="0"/>
      <w:shd w:val="clear" w:color="auto" w:fill="FFFFFF"/>
      <w:spacing w:after="240" w:line="322" w:lineRule="exact"/>
    </w:pPr>
    <w:rPr>
      <w:sz w:val="26"/>
      <w:szCs w:val="26"/>
      <w:lang w:eastAsia="en-US"/>
    </w:rPr>
  </w:style>
  <w:style w:type="paragraph" w:customStyle="1" w:styleId="a5">
    <w:name w:val="Основной текст"/>
    <w:basedOn w:val="a"/>
    <w:rsid w:val="00F70862"/>
    <w:pPr>
      <w:widowControl w:val="0"/>
      <w:shd w:val="clear" w:color="auto" w:fill="FFFFFF"/>
      <w:ind w:firstLine="400"/>
    </w:pPr>
    <w:rPr>
      <w:color w:val="000000"/>
      <w:sz w:val="26"/>
      <w:szCs w:val="26"/>
      <w:lang w:eastAsia="uk-UA" w:bidi="uk-UA"/>
    </w:rPr>
  </w:style>
  <w:style w:type="character" w:styleId="a6">
    <w:name w:val="Unresolved Mention"/>
    <w:basedOn w:val="a0"/>
    <w:uiPriority w:val="99"/>
    <w:semiHidden/>
    <w:unhideWhenUsed/>
    <w:rsid w:val="00F70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6517</Words>
  <Characters>3716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8</cp:revision>
  <dcterms:created xsi:type="dcterms:W3CDTF">2022-08-18T09:27:00Z</dcterms:created>
  <dcterms:modified xsi:type="dcterms:W3CDTF">2022-08-30T07:43:00Z</dcterms:modified>
</cp:coreProperties>
</file>