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7" w:rsidRPr="00703E9E" w:rsidRDefault="00445F67" w:rsidP="00445F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7" w:rsidRPr="00703E9E" w:rsidRDefault="00445F67" w:rsidP="00445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703E9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03E9E">
        <w:rPr>
          <w:rFonts w:ascii="Times New Roman" w:hAnsi="Times New Roman"/>
          <w:b/>
          <w:sz w:val="36"/>
          <w:szCs w:val="36"/>
        </w:rPr>
        <w:t xml:space="preserve"> А Ї Н А</w:t>
      </w:r>
    </w:p>
    <w:p w:rsidR="00445F67" w:rsidRPr="00703E9E" w:rsidRDefault="00445F67" w:rsidP="00445F6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445F67" w:rsidRPr="00703E9E" w:rsidRDefault="00D57DC9" w:rsidP="00445F6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445F67" w:rsidRPr="00703E9E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="00445F67" w:rsidRPr="00703E9E"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445F67" w:rsidRPr="00703E9E">
        <w:rPr>
          <w:rFonts w:ascii="Times New Roman" w:hAnsi="Times New Roman"/>
          <w:b/>
          <w:sz w:val="36"/>
          <w:szCs w:val="36"/>
        </w:rPr>
        <w:t xml:space="preserve"> Я   О С В I</w:t>
      </w:r>
      <w:proofErr w:type="gramStart"/>
      <w:r w:rsidR="00445F67" w:rsidRPr="00703E9E">
        <w:rPr>
          <w:rFonts w:ascii="Times New Roman" w:hAnsi="Times New Roman"/>
          <w:b/>
          <w:sz w:val="36"/>
          <w:szCs w:val="36"/>
        </w:rPr>
        <w:t xml:space="preserve"> Т</w:t>
      </w:r>
      <w:proofErr w:type="gramEnd"/>
      <w:r w:rsidR="00445F67" w:rsidRPr="00703E9E">
        <w:rPr>
          <w:rFonts w:ascii="Times New Roman" w:hAnsi="Times New Roman"/>
          <w:b/>
          <w:sz w:val="36"/>
          <w:szCs w:val="36"/>
        </w:rPr>
        <w:t xml:space="preserve"> И</w:t>
      </w:r>
    </w:p>
    <w:p w:rsidR="00445F67" w:rsidRPr="00703E9E" w:rsidRDefault="00445F67" w:rsidP="00445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E9E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Pr="00703E9E">
        <w:rPr>
          <w:rFonts w:ascii="Times New Roman" w:hAnsi="Times New Roman"/>
          <w:sz w:val="24"/>
          <w:szCs w:val="24"/>
        </w:rPr>
        <w:t>Герої</w:t>
      </w:r>
      <w:proofErr w:type="gramStart"/>
      <w:r w:rsidRPr="00703E9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03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3E9E">
        <w:rPr>
          <w:rFonts w:ascii="Times New Roman" w:hAnsi="Times New Roman"/>
          <w:sz w:val="24"/>
          <w:szCs w:val="24"/>
        </w:rPr>
        <w:t>Майдану</w:t>
      </w:r>
      <w:proofErr w:type="gramEnd"/>
      <w:r w:rsidRPr="00703E9E">
        <w:rPr>
          <w:rFonts w:ascii="Times New Roman" w:hAnsi="Times New Roman"/>
          <w:sz w:val="24"/>
          <w:szCs w:val="24"/>
        </w:rPr>
        <w:t xml:space="preserve">, 176, м. Чернівці, 58029 тел./факс (0372) 53-30-87  </w:t>
      </w:r>
    </w:p>
    <w:p w:rsidR="00445F67" w:rsidRDefault="00445F67" w:rsidP="00445F67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703E9E">
        <w:rPr>
          <w:rFonts w:ascii="Times New Roman" w:hAnsi="Times New Roman"/>
          <w:sz w:val="24"/>
          <w:szCs w:val="24"/>
          <w:lang w:val="en-US"/>
        </w:rPr>
        <w:t>E</w:t>
      </w:r>
      <w:r w:rsidRPr="00703E9E">
        <w:rPr>
          <w:rFonts w:ascii="Times New Roman" w:hAnsi="Times New Roman"/>
          <w:sz w:val="24"/>
          <w:szCs w:val="24"/>
        </w:rPr>
        <w:t>-</w:t>
      </w:r>
      <w:r w:rsidRPr="00703E9E">
        <w:rPr>
          <w:rFonts w:ascii="Times New Roman" w:hAnsi="Times New Roman"/>
          <w:sz w:val="24"/>
          <w:szCs w:val="24"/>
          <w:lang w:val="en-US"/>
        </w:rPr>
        <w:t>mail</w:t>
      </w:r>
      <w:r w:rsidRPr="00703E9E">
        <w:rPr>
          <w:rFonts w:ascii="Times New Roman" w:hAnsi="Times New Roman"/>
          <w:sz w:val="24"/>
          <w:szCs w:val="24"/>
        </w:rPr>
        <w:t>:</w:t>
      </w:r>
      <w:r w:rsidRPr="00703E9E">
        <w:rPr>
          <w:rFonts w:ascii="Times New Roman" w:hAnsi="Times New Roman"/>
          <w:szCs w:val="24"/>
        </w:rPr>
        <w:t xml:space="preserve"> </w:t>
      </w:r>
      <w:hyperlink r:id="rId9" w:history="1">
        <w:r w:rsidRPr="00703E9E">
          <w:rPr>
            <w:rFonts w:ascii="Times New Roman" w:hAnsi="Times New Roman"/>
            <w:color w:val="0000FF"/>
            <w:sz w:val="24"/>
            <w:u w:val="single"/>
          </w:rPr>
          <w:t>osvita</w:t>
        </w:r>
        <w:r w:rsidRPr="00703E9E">
          <w:rPr>
            <w:rFonts w:ascii="Times New Roman" w:hAnsi="Times New Roman"/>
            <w:color w:val="0000FF"/>
            <w:sz w:val="24"/>
            <w:u w:val="single"/>
            <w:lang w:val="en-US"/>
          </w:rPr>
          <w:t>cv</w:t>
        </w:r>
        <w:r w:rsidRPr="00703E9E">
          <w:rPr>
            <w:rFonts w:ascii="Times New Roman" w:hAnsi="Times New Roman"/>
            <w:color w:val="0000FF"/>
            <w:sz w:val="24"/>
            <w:u w:val="single"/>
          </w:rPr>
          <w:t>@</w:t>
        </w:r>
        <w:r w:rsidRPr="00703E9E">
          <w:rPr>
            <w:rFonts w:ascii="Times New Roman" w:hAnsi="Times New Roman"/>
            <w:color w:val="0000FF"/>
            <w:sz w:val="24"/>
            <w:u w:val="single"/>
            <w:lang w:val="en-US"/>
          </w:rPr>
          <w:t>gmail</w:t>
        </w:r>
        <w:r w:rsidRPr="00703E9E">
          <w:rPr>
            <w:rFonts w:ascii="Times New Roman" w:hAnsi="Times New Roman"/>
            <w:color w:val="0000FF"/>
            <w:sz w:val="24"/>
            <w:u w:val="single"/>
          </w:rPr>
          <w:t>.com</w:t>
        </w:r>
      </w:hyperlink>
      <w:r w:rsidRPr="00703E9E">
        <w:rPr>
          <w:rFonts w:ascii="Times New Roman" w:hAnsi="Times New Roman"/>
          <w:sz w:val="24"/>
          <w:szCs w:val="24"/>
        </w:rPr>
        <w:t xml:space="preserve"> </w:t>
      </w:r>
      <w:r w:rsidRPr="00703E9E">
        <w:rPr>
          <w:rFonts w:ascii="Times New Roman" w:hAnsi="Times New Roman"/>
          <w:szCs w:val="24"/>
        </w:rPr>
        <w:t xml:space="preserve"> Код ЄДРПОУ №02147345</w:t>
      </w:r>
    </w:p>
    <w:p w:rsidR="00445F67" w:rsidRPr="00430835" w:rsidRDefault="00445F67" w:rsidP="00445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445F67" w:rsidRPr="003A1657" w:rsidTr="00334772">
        <w:trPr>
          <w:trHeight w:val="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67" w:rsidRPr="003A1657" w:rsidRDefault="00622EB4" w:rsidP="00334772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30</w:t>
            </w:r>
            <w:r w:rsidR="00445F67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.08.2022 р. № 01-31/1</w:t>
            </w:r>
            <w:r w:rsidR="00332E09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679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67" w:rsidRPr="0033535A" w:rsidRDefault="00445F67" w:rsidP="00334772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    Директорам закладів </w:t>
            </w:r>
            <w:r w:rsidR="00622EB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445F67" w:rsidRDefault="00445F67" w:rsidP="00445F67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622EB4" w:rsidRPr="00622EB4" w:rsidRDefault="00BA527A" w:rsidP="00EB16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2EB4" w:rsidRPr="00622EB4">
        <w:rPr>
          <w:rFonts w:ascii="Times New Roman" w:hAnsi="Times New Roman"/>
          <w:b/>
          <w:sz w:val="28"/>
          <w:szCs w:val="28"/>
        </w:rPr>
        <w:t xml:space="preserve">Про </w:t>
      </w:r>
      <w:r w:rsidR="00622EB4">
        <w:rPr>
          <w:rFonts w:ascii="Times New Roman" w:hAnsi="Times New Roman"/>
          <w:b/>
          <w:sz w:val="28"/>
          <w:szCs w:val="28"/>
          <w:lang w:val="uk-UA"/>
        </w:rPr>
        <w:t xml:space="preserve">особливості </w:t>
      </w:r>
      <w:r w:rsidR="00622EB4">
        <w:rPr>
          <w:rFonts w:ascii="Times New Roman" w:hAnsi="Times New Roman"/>
          <w:b/>
          <w:sz w:val="28"/>
          <w:szCs w:val="28"/>
        </w:rPr>
        <w:t>ор</w:t>
      </w:r>
      <w:r w:rsidR="00622EB4">
        <w:rPr>
          <w:rFonts w:ascii="Times New Roman" w:hAnsi="Times New Roman"/>
          <w:b/>
          <w:sz w:val="28"/>
          <w:szCs w:val="28"/>
          <w:lang w:val="uk-UA"/>
        </w:rPr>
        <w:t>ганізації</w:t>
      </w:r>
    </w:p>
    <w:p w:rsidR="00622EB4" w:rsidRPr="00622EB4" w:rsidRDefault="00622EB4" w:rsidP="00EB1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EB4">
        <w:rPr>
          <w:rFonts w:ascii="Times New Roman" w:hAnsi="Times New Roman"/>
          <w:b/>
          <w:sz w:val="28"/>
          <w:szCs w:val="28"/>
        </w:rPr>
        <w:t xml:space="preserve"> інклюзивного навчання </w:t>
      </w:r>
      <w:r w:rsidR="00BA527A" w:rsidRPr="00622EB4">
        <w:rPr>
          <w:rFonts w:ascii="Times New Roman" w:hAnsi="Times New Roman"/>
          <w:b/>
          <w:sz w:val="28"/>
          <w:szCs w:val="28"/>
        </w:rPr>
        <w:t xml:space="preserve">за новим Порядком  </w:t>
      </w:r>
    </w:p>
    <w:p w:rsidR="00622EB4" w:rsidRDefault="00622EB4" w:rsidP="00EB16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622EB4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622EB4">
        <w:rPr>
          <w:rFonts w:ascii="Times New Roman" w:hAnsi="Times New Roman"/>
          <w:b/>
          <w:sz w:val="28"/>
          <w:szCs w:val="28"/>
        </w:rPr>
        <w:t xml:space="preserve"> закладах загальної середньої освіти</w:t>
      </w:r>
    </w:p>
    <w:p w:rsidR="00622EB4" w:rsidRPr="00622EB4" w:rsidRDefault="00622EB4" w:rsidP="00EB1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EB4">
        <w:rPr>
          <w:rFonts w:ascii="Times New Roman" w:hAnsi="Times New Roman"/>
          <w:b/>
          <w:sz w:val="28"/>
          <w:szCs w:val="28"/>
        </w:rPr>
        <w:t xml:space="preserve"> </w:t>
      </w:r>
      <w:r w:rsidRPr="00622EB4">
        <w:rPr>
          <w:rFonts w:ascii="Times New Roman" w:hAnsi="Times New Roman"/>
          <w:b/>
          <w:sz w:val="28"/>
          <w:szCs w:val="28"/>
          <w:lang w:val="uk-UA"/>
        </w:rPr>
        <w:t>Чернівецької міської територіальної громади</w:t>
      </w:r>
    </w:p>
    <w:p w:rsidR="00622EB4" w:rsidRDefault="00BA527A" w:rsidP="00EB16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2EB4" w:rsidRPr="00581EED">
        <w:rPr>
          <w:rFonts w:ascii="Times New Roman" w:hAnsi="Times New Roman"/>
          <w:b/>
          <w:sz w:val="28"/>
          <w:szCs w:val="28"/>
          <w:lang w:val="uk-UA"/>
        </w:rPr>
        <w:t>у 2022/2023 навчальному році</w:t>
      </w:r>
    </w:p>
    <w:p w:rsidR="00BA527A" w:rsidRDefault="00BA527A" w:rsidP="00622EB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1180" w:rsidRDefault="00BA527A" w:rsidP="00D73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221180">
        <w:rPr>
          <w:rFonts w:ascii="Times New Roman" w:hAnsi="Times New Roman"/>
          <w:sz w:val="28"/>
          <w:szCs w:val="28"/>
          <w:lang w:val="uk-UA"/>
        </w:rPr>
        <w:t xml:space="preserve">З початком </w:t>
      </w:r>
      <w:r w:rsidR="00221180">
        <w:rPr>
          <w:rFonts w:ascii="Times New Roman" w:hAnsi="Times New Roman"/>
          <w:sz w:val="28"/>
          <w:szCs w:val="28"/>
          <w:lang w:val="uk-UA"/>
        </w:rPr>
        <w:t xml:space="preserve">нового 2022/2023 </w:t>
      </w:r>
      <w:r w:rsidRPr="00221180">
        <w:rPr>
          <w:rFonts w:ascii="Times New Roman" w:hAnsi="Times New Roman"/>
          <w:sz w:val="28"/>
          <w:szCs w:val="28"/>
          <w:lang w:val="uk-UA"/>
        </w:rPr>
        <w:t>навчального року</w:t>
      </w:r>
      <w:r w:rsidR="00221180">
        <w:rPr>
          <w:rFonts w:ascii="Times New Roman" w:hAnsi="Times New Roman"/>
          <w:sz w:val="28"/>
          <w:szCs w:val="28"/>
          <w:lang w:val="uk-UA"/>
        </w:rPr>
        <w:t xml:space="preserve"> у закладах загальної середньої освіти</w:t>
      </w:r>
      <w:r w:rsidR="00221180" w:rsidRPr="002211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21180" w:rsidRPr="00221180">
        <w:rPr>
          <w:rFonts w:ascii="Times New Roman" w:hAnsi="Times New Roman"/>
          <w:sz w:val="28"/>
          <w:szCs w:val="28"/>
          <w:lang w:val="uk-UA"/>
        </w:rPr>
        <w:t>Чернівецької міської територіальної громади,</w:t>
      </w:r>
      <w:r w:rsidR="00221180">
        <w:rPr>
          <w:rFonts w:ascii="Times New Roman" w:hAnsi="Times New Roman"/>
          <w:sz w:val="28"/>
          <w:szCs w:val="28"/>
          <w:lang w:val="uk-UA"/>
        </w:rPr>
        <w:t xml:space="preserve"> що розвивають інклюзивне середовище, відновлюється організація інклюзивного навчання здобувачів освіти,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  <w:r w:rsidRPr="002211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3E26" w:rsidRDefault="00221180" w:rsidP="00D73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E26">
        <w:rPr>
          <w:rFonts w:ascii="Times New Roman" w:hAnsi="Times New Roman"/>
          <w:sz w:val="28"/>
          <w:szCs w:val="28"/>
          <w:lang w:val="uk-UA"/>
        </w:rPr>
        <w:t xml:space="preserve">        У зв’язку з цим Управління освіти Чернівецької міської ради </w:t>
      </w:r>
      <w:r w:rsidR="00B05DA9" w:rsidRPr="00993E26">
        <w:rPr>
          <w:rFonts w:ascii="Times New Roman" w:hAnsi="Times New Roman"/>
          <w:sz w:val="28"/>
          <w:szCs w:val="28"/>
          <w:lang w:val="uk-UA"/>
        </w:rPr>
        <w:t>звертає увагу</w:t>
      </w:r>
      <w:r w:rsidR="00993E26" w:rsidRPr="00993E26">
        <w:rPr>
          <w:rFonts w:ascii="Times New Roman" w:hAnsi="Times New Roman"/>
          <w:sz w:val="28"/>
          <w:szCs w:val="28"/>
          <w:lang w:val="uk-UA"/>
        </w:rPr>
        <w:t xml:space="preserve"> на те, що </w:t>
      </w:r>
      <w:r w:rsidR="00993E26">
        <w:rPr>
          <w:rFonts w:ascii="Times New Roman" w:hAnsi="Times New Roman"/>
          <w:sz w:val="28"/>
          <w:szCs w:val="28"/>
          <w:lang w:val="uk-UA"/>
        </w:rPr>
        <w:t xml:space="preserve">організаційні засади інклюзивного навчання учнів/учениць з особливими освітніми потребами за інституційною формою здобуття освіти у закладах загальної середньої освіти визначені </w:t>
      </w:r>
      <w:r w:rsidR="001245F4">
        <w:rPr>
          <w:rFonts w:ascii="Times New Roman" w:hAnsi="Times New Roman"/>
          <w:sz w:val="28"/>
          <w:szCs w:val="28"/>
          <w:lang w:val="uk-UA"/>
        </w:rPr>
        <w:t xml:space="preserve">такими </w:t>
      </w:r>
      <w:r w:rsidR="00993E26">
        <w:rPr>
          <w:rFonts w:ascii="Times New Roman" w:hAnsi="Times New Roman"/>
          <w:sz w:val="28"/>
          <w:szCs w:val="28"/>
          <w:lang w:val="uk-UA"/>
        </w:rPr>
        <w:t>законодавчими та нормативними документами:</w:t>
      </w:r>
    </w:p>
    <w:p w:rsidR="00993E26" w:rsidRPr="00993E26" w:rsidRDefault="00993E26" w:rsidP="00D73927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993E26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я</w:t>
      </w:r>
      <w:r w:rsidR="00BA527A" w:rsidRPr="00993E26">
        <w:rPr>
          <w:sz w:val="28"/>
          <w:szCs w:val="28"/>
          <w:lang w:val="uk-UA"/>
        </w:rPr>
        <w:t xml:space="preserve"> 20 Закону України «Про освіту» від 05.09.2017 №2145-</w:t>
      </w:r>
      <w:r w:rsidR="00BA527A" w:rsidRPr="00993E26"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>;</w:t>
      </w:r>
    </w:p>
    <w:p w:rsidR="00E82762" w:rsidRPr="00E82762" w:rsidRDefault="00993E26" w:rsidP="00D73927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993E26">
        <w:rPr>
          <w:sz w:val="28"/>
          <w:szCs w:val="28"/>
          <w:lang w:val="uk-UA"/>
        </w:rPr>
        <w:t>стаття</w:t>
      </w:r>
      <w:r w:rsidR="00BA527A" w:rsidRPr="00993E26">
        <w:rPr>
          <w:sz w:val="28"/>
          <w:szCs w:val="28"/>
          <w:lang w:val="uk-UA"/>
        </w:rPr>
        <w:t xml:space="preserve"> 26 Закону України  «Про повну загальну середню освіту» від 16.01.2020 №463-</w:t>
      </w:r>
      <w:r w:rsidR="00BA527A" w:rsidRPr="00993E26">
        <w:rPr>
          <w:sz w:val="28"/>
          <w:szCs w:val="28"/>
        </w:rPr>
        <w:t>I</w:t>
      </w:r>
      <w:r w:rsidR="00E82762">
        <w:rPr>
          <w:sz w:val="28"/>
          <w:szCs w:val="28"/>
          <w:lang w:val="uk-UA"/>
        </w:rPr>
        <w:t>Х;</w:t>
      </w:r>
    </w:p>
    <w:p w:rsidR="00E82762" w:rsidRPr="00E82762" w:rsidRDefault="00993E26" w:rsidP="00D73927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993E26">
        <w:rPr>
          <w:sz w:val="28"/>
          <w:szCs w:val="28"/>
          <w:lang w:val="uk-UA"/>
        </w:rPr>
        <w:t>Поряд</w:t>
      </w:r>
      <w:r w:rsidR="00E82762">
        <w:rPr>
          <w:sz w:val="28"/>
          <w:szCs w:val="28"/>
          <w:lang w:val="uk-UA"/>
        </w:rPr>
        <w:t>о</w:t>
      </w:r>
      <w:r w:rsidRPr="00993E26">
        <w:rPr>
          <w:sz w:val="28"/>
          <w:szCs w:val="28"/>
          <w:lang w:val="uk-UA"/>
        </w:rPr>
        <w:t>к</w:t>
      </w:r>
      <w:r w:rsidR="00BA527A" w:rsidRPr="00993E26">
        <w:rPr>
          <w:sz w:val="28"/>
          <w:szCs w:val="28"/>
          <w:lang w:val="uk-UA"/>
        </w:rPr>
        <w:t xml:space="preserve"> організації інклюзивного навчання у закладах загальної середньої освіти, затвердженого постановою Кабінету Міністрів України 15.09.2021 № 957</w:t>
      </w:r>
      <w:r w:rsidR="00E82762">
        <w:rPr>
          <w:sz w:val="28"/>
          <w:szCs w:val="28"/>
          <w:lang w:val="uk-UA"/>
        </w:rPr>
        <w:t>;</w:t>
      </w:r>
    </w:p>
    <w:p w:rsidR="004523E6" w:rsidRDefault="00993E26" w:rsidP="00D73927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993E26">
        <w:rPr>
          <w:bCs/>
          <w:sz w:val="28"/>
          <w:szCs w:val="28"/>
          <w:lang w:val="uk-UA"/>
        </w:rPr>
        <w:t>постанова</w:t>
      </w:r>
      <w:r w:rsidR="00BA527A" w:rsidRPr="00993E26">
        <w:rPr>
          <w:bCs/>
          <w:sz w:val="28"/>
          <w:szCs w:val="28"/>
          <w:lang w:val="uk-UA"/>
        </w:rPr>
        <w:t xml:space="preserve"> Кабінету Міністрів України від 26.04.2022   № 483</w:t>
      </w:r>
      <w:r w:rsidR="00BA527A" w:rsidRPr="00993E26">
        <w:rPr>
          <w:lang w:val="uk-UA"/>
        </w:rPr>
        <w:t xml:space="preserve"> «</w:t>
      </w:r>
      <w:r w:rsidR="00BA527A" w:rsidRPr="00993E26">
        <w:rPr>
          <w:bCs/>
          <w:sz w:val="28"/>
          <w:szCs w:val="28"/>
          <w:lang w:val="uk-UA"/>
        </w:rPr>
        <w:t>Про внесення змін до порядків, затверджених постановами Кабінету Міністрів України від 10 квітня 2019 р. № 530 і від15 вересня 2021 р. № 957»</w:t>
      </w:r>
      <w:r w:rsidR="004523E6">
        <w:rPr>
          <w:bCs/>
          <w:sz w:val="28"/>
          <w:szCs w:val="28"/>
          <w:lang w:val="uk-UA"/>
        </w:rPr>
        <w:t>;</w:t>
      </w:r>
    </w:p>
    <w:p w:rsidR="00993E26" w:rsidRPr="004523E6" w:rsidRDefault="004523E6" w:rsidP="00D73927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993E26">
        <w:rPr>
          <w:bCs/>
          <w:sz w:val="28"/>
          <w:szCs w:val="28"/>
          <w:lang w:val="uk-UA"/>
        </w:rPr>
        <w:t>постанова К</w:t>
      </w:r>
      <w:r>
        <w:rPr>
          <w:bCs/>
          <w:sz w:val="28"/>
          <w:szCs w:val="28"/>
          <w:lang w:val="uk-UA"/>
        </w:rPr>
        <w:t>абінету Міністрів України від 14.02.2022   № 8</w:t>
      </w:r>
      <w:r w:rsidRPr="00993E26">
        <w:rPr>
          <w:bCs/>
          <w:sz w:val="28"/>
          <w:szCs w:val="28"/>
          <w:lang w:val="uk-UA"/>
        </w:rPr>
        <w:t>8</w:t>
      </w:r>
      <w:r w:rsidRPr="00993E26">
        <w:rPr>
          <w:lang w:val="uk-UA"/>
        </w:rPr>
        <w:t xml:space="preserve"> </w:t>
      </w:r>
      <w:r>
        <w:rPr>
          <w:lang w:val="uk-UA"/>
        </w:rPr>
        <w:t>«</w:t>
      </w:r>
      <w:r w:rsidRPr="004523E6">
        <w:rPr>
          <w:bCs/>
          <w:sz w:val="28"/>
          <w:szCs w:val="28"/>
          <w:shd w:val="clear" w:color="auto" w:fill="FFFFFF"/>
          <w:lang w:val="uk-UA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>
        <w:rPr>
          <w:bCs/>
          <w:sz w:val="28"/>
          <w:szCs w:val="28"/>
          <w:shd w:val="clear" w:color="auto" w:fill="FFFFFF"/>
          <w:lang w:val="uk-UA"/>
        </w:rPr>
        <w:t>»</w:t>
      </w:r>
      <w:r w:rsidR="00E82762" w:rsidRPr="004523E6">
        <w:rPr>
          <w:bCs/>
          <w:sz w:val="28"/>
          <w:szCs w:val="28"/>
          <w:lang w:val="uk-UA"/>
        </w:rPr>
        <w:t>.</w:t>
      </w:r>
      <w:r w:rsidR="00BA527A" w:rsidRPr="004523E6">
        <w:rPr>
          <w:bCs/>
          <w:sz w:val="28"/>
          <w:szCs w:val="28"/>
          <w:lang w:val="uk-UA"/>
        </w:rPr>
        <w:t xml:space="preserve"> </w:t>
      </w:r>
    </w:p>
    <w:p w:rsidR="001245F4" w:rsidRDefault="00E82762" w:rsidP="00D73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</w:t>
      </w:r>
      <w:r w:rsidRPr="00993E26">
        <w:rPr>
          <w:rFonts w:ascii="Times New Roman" w:hAnsi="Times New Roman"/>
          <w:sz w:val="28"/>
          <w:szCs w:val="28"/>
          <w:lang w:val="uk-UA"/>
        </w:rPr>
        <w:t xml:space="preserve"> метою забезпечення системної організації інклюзивного навчання в закладах загальної середньої освіти Чернівецької міської територіальної громади </w:t>
      </w:r>
      <w:r w:rsidRPr="00993E26">
        <w:rPr>
          <w:rFonts w:ascii="Times New Roman" w:hAnsi="Times New Roman"/>
          <w:sz w:val="28"/>
          <w:szCs w:val="28"/>
          <w:lang w:val="uk-UA"/>
        </w:rPr>
        <w:lastRenderedPageBreak/>
        <w:t>за новим Порядком</w:t>
      </w:r>
      <w:r w:rsidR="00124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984" w:rsidRPr="001245F4">
        <w:rPr>
          <w:rFonts w:ascii="Times New Roman" w:hAnsi="Times New Roman"/>
          <w:b/>
          <w:sz w:val="28"/>
          <w:szCs w:val="28"/>
          <w:lang w:val="uk-UA"/>
        </w:rPr>
        <w:t>к</w:t>
      </w:r>
      <w:r w:rsidR="00BA527A" w:rsidRPr="001245F4">
        <w:rPr>
          <w:rFonts w:ascii="Times New Roman" w:hAnsi="Times New Roman"/>
          <w:b/>
          <w:sz w:val="28"/>
          <w:szCs w:val="28"/>
          <w:lang w:val="uk-UA"/>
        </w:rPr>
        <w:t>ерівникам  закладів загальної середньої освіти Чернівецької міської територіальної громади, що розвивають інклюзивне середовищ</w:t>
      </w:r>
      <w:r w:rsidR="00407984" w:rsidRPr="001245F4">
        <w:rPr>
          <w:rFonts w:ascii="Times New Roman" w:hAnsi="Times New Roman"/>
          <w:b/>
          <w:sz w:val="28"/>
          <w:szCs w:val="28"/>
          <w:lang w:val="uk-UA"/>
        </w:rPr>
        <w:t>е</w:t>
      </w:r>
      <w:r w:rsidR="002A1686">
        <w:rPr>
          <w:rFonts w:ascii="Times New Roman" w:hAnsi="Times New Roman"/>
          <w:b/>
          <w:sz w:val="28"/>
          <w:szCs w:val="28"/>
          <w:lang w:val="uk-UA"/>
        </w:rPr>
        <w:t>,</w:t>
      </w:r>
      <w:r w:rsidR="001245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45F4" w:rsidRPr="002A1686">
        <w:rPr>
          <w:rFonts w:ascii="Times New Roman" w:hAnsi="Times New Roman"/>
          <w:sz w:val="28"/>
          <w:szCs w:val="28"/>
          <w:lang w:val="uk-UA"/>
        </w:rPr>
        <w:t>необхідно</w:t>
      </w:r>
      <w:r w:rsidR="001245F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07984" w:rsidRPr="001245F4" w:rsidRDefault="00F56638" w:rsidP="00D73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</w:t>
      </w:r>
      <w:r w:rsidR="00407984" w:rsidRPr="001245F4">
        <w:rPr>
          <w:rFonts w:ascii="Times New Roman" w:hAnsi="Times New Roman"/>
          <w:sz w:val="28"/>
          <w:szCs w:val="28"/>
          <w:lang w:val="uk-UA"/>
        </w:rPr>
        <w:t>а підставі заяви одного з батьків (інших законних представників) учня/учениці та висновку про комплексну психолого-педагогічну оцінку розвитку дитини, наданим інклюзивно-ресурсним центром, з урахуванням рівня підтримки рекомендованого інклюзивно-ресурсним центром</w:t>
      </w:r>
      <w:r w:rsidR="00407984" w:rsidRPr="00BD0750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07984" w:rsidRPr="00BD075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07984" w:rsidRPr="00BD07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45F4" w:rsidRPr="00BD0750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1245F4" w:rsidRPr="00BD0750">
        <w:rPr>
          <w:rFonts w:ascii="Times New Roman" w:hAnsi="Times New Roman"/>
          <w:b/>
          <w:sz w:val="28"/>
          <w:szCs w:val="28"/>
          <w:lang w:val="uk-UA"/>
        </w:rPr>
        <w:t xml:space="preserve">идати наказ </w:t>
      </w:r>
      <w:r w:rsidR="00B14E77" w:rsidRPr="00BD0750">
        <w:rPr>
          <w:rFonts w:ascii="Times New Roman" w:hAnsi="Times New Roman"/>
          <w:b/>
          <w:sz w:val="28"/>
          <w:szCs w:val="28"/>
          <w:lang w:val="uk-UA"/>
        </w:rPr>
        <w:t xml:space="preserve">по школі </w:t>
      </w:r>
      <w:r w:rsidR="001245F4" w:rsidRPr="001245F4">
        <w:rPr>
          <w:rFonts w:ascii="Times New Roman" w:hAnsi="Times New Roman"/>
          <w:sz w:val="28"/>
          <w:szCs w:val="28"/>
          <w:lang w:val="uk-UA"/>
        </w:rPr>
        <w:t xml:space="preserve">про утворення інклюзивних класів та організацію  </w:t>
      </w:r>
      <w:r w:rsidR="001245F4" w:rsidRPr="00BA527A">
        <w:rPr>
          <w:rFonts w:ascii="Times New Roman" w:hAnsi="Times New Roman"/>
          <w:sz w:val="28"/>
          <w:szCs w:val="28"/>
        </w:rPr>
        <w:t xml:space="preserve">інклюзивного навчання </w:t>
      </w:r>
    </w:p>
    <w:p w:rsidR="00BA527A" w:rsidRPr="00D23433" w:rsidRDefault="00BA527A" w:rsidP="00D73927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527A">
        <w:rPr>
          <w:rFonts w:ascii="Times New Roman" w:hAnsi="Times New Roman"/>
          <w:b/>
          <w:sz w:val="28"/>
          <w:szCs w:val="28"/>
        </w:rPr>
        <w:t xml:space="preserve">До </w:t>
      </w:r>
      <w:r w:rsidRPr="00BA527A">
        <w:rPr>
          <w:rFonts w:ascii="Times New Roman" w:hAnsi="Times New Roman"/>
          <w:b/>
          <w:bCs/>
          <w:sz w:val="28"/>
          <w:szCs w:val="28"/>
        </w:rPr>
        <w:t>01.09.2022 року</w:t>
      </w:r>
    </w:p>
    <w:p w:rsidR="00D23433" w:rsidRPr="00551C43" w:rsidRDefault="00BA527A" w:rsidP="00D739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527A">
        <w:rPr>
          <w:rFonts w:ascii="Times New Roman" w:hAnsi="Times New Roman"/>
          <w:sz w:val="28"/>
          <w:szCs w:val="28"/>
        </w:rPr>
        <w:t xml:space="preserve">2. </w:t>
      </w:r>
      <w:r w:rsidR="00D23433">
        <w:rPr>
          <w:rFonts w:ascii="Times New Roman" w:hAnsi="Times New Roman"/>
          <w:sz w:val="28"/>
          <w:szCs w:val="28"/>
        </w:rPr>
        <w:t xml:space="preserve">Узагальнити та </w:t>
      </w:r>
      <w:r w:rsidR="00D23433">
        <w:rPr>
          <w:rFonts w:ascii="Times New Roman" w:hAnsi="Times New Roman"/>
          <w:sz w:val="28"/>
          <w:szCs w:val="28"/>
          <w:lang w:val="uk-UA"/>
        </w:rPr>
        <w:t>на</w:t>
      </w:r>
      <w:proofErr w:type="spellStart"/>
      <w:r w:rsidR="00D23433" w:rsidRPr="00BA527A">
        <w:rPr>
          <w:rFonts w:ascii="Times New Roman" w:hAnsi="Times New Roman"/>
          <w:sz w:val="28"/>
          <w:szCs w:val="28"/>
        </w:rPr>
        <w:t>дати</w:t>
      </w:r>
      <w:proofErr w:type="spellEnd"/>
      <w:r w:rsidR="00D23433" w:rsidRPr="00BA527A">
        <w:rPr>
          <w:rFonts w:ascii="Times New Roman" w:hAnsi="Times New Roman"/>
          <w:sz w:val="28"/>
          <w:szCs w:val="28"/>
        </w:rPr>
        <w:t xml:space="preserve"> інформацію щодо організації інклюзивного навчан</w:t>
      </w:r>
      <w:r w:rsidR="00D23433">
        <w:rPr>
          <w:rFonts w:ascii="Times New Roman" w:hAnsi="Times New Roman"/>
          <w:sz w:val="28"/>
          <w:szCs w:val="28"/>
        </w:rPr>
        <w:t xml:space="preserve">ня </w:t>
      </w:r>
      <w:proofErr w:type="gramStart"/>
      <w:r w:rsidR="00D23433">
        <w:rPr>
          <w:rFonts w:ascii="Times New Roman" w:hAnsi="Times New Roman"/>
          <w:sz w:val="28"/>
          <w:szCs w:val="28"/>
        </w:rPr>
        <w:t>у</w:t>
      </w:r>
      <w:proofErr w:type="gramEnd"/>
      <w:r w:rsidR="00D23433">
        <w:rPr>
          <w:rFonts w:ascii="Times New Roman" w:hAnsi="Times New Roman"/>
          <w:sz w:val="28"/>
          <w:szCs w:val="28"/>
        </w:rPr>
        <w:t xml:space="preserve"> закладі освіти станом на 0</w:t>
      </w:r>
      <w:r w:rsidR="00D23433">
        <w:rPr>
          <w:rFonts w:ascii="Times New Roman" w:hAnsi="Times New Roman"/>
          <w:sz w:val="28"/>
          <w:szCs w:val="28"/>
          <w:lang w:val="uk-UA"/>
        </w:rPr>
        <w:t>5</w:t>
      </w:r>
      <w:r w:rsidR="00D23433">
        <w:rPr>
          <w:rFonts w:ascii="Times New Roman" w:hAnsi="Times New Roman"/>
          <w:sz w:val="28"/>
          <w:szCs w:val="28"/>
        </w:rPr>
        <w:t>.0</w:t>
      </w:r>
      <w:r w:rsidR="00D23433">
        <w:rPr>
          <w:rFonts w:ascii="Times New Roman" w:hAnsi="Times New Roman"/>
          <w:sz w:val="28"/>
          <w:szCs w:val="28"/>
          <w:lang w:val="uk-UA"/>
        </w:rPr>
        <w:t>9</w:t>
      </w:r>
      <w:r w:rsidR="00D23433" w:rsidRPr="00BA527A">
        <w:rPr>
          <w:rFonts w:ascii="Times New Roman" w:hAnsi="Times New Roman"/>
          <w:sz w:val="28"/>
          <w:szCs w:val="28"/>
        </w:rPr>
        <w:t>.2022</w:t>
      </w:r>
      <w:r w:rsidR="00E324B4">
        <w:rPr>
          <w:rFonts w:ascii="Times New Roman" w:hAnsi="Times New Roman"/>
          <w:sz w:val="28"/>
          <w:szCs w:val="28"/>
        </w:rPr>
        <w:t>р.</w:t>
      </w:r>
      <w:r w:rsidR="00D23433" w:rsidRPr="00BA527A">
        <w:rPr>
          <w:rFonts w:ascii="Times New Roman" w:hAnsi="Times New Roman"/>
          <w:sz w:val="28"/>
          <w:szCs w:val="28"/>
        </w:rPr>
        <w:t xml:space="preserve"> за </w:t>
      </w:r>
      <w:r w:rsidR="00551C43">
        <w:rPr>
          <w:rFonts w:ascii="Times New Roman" w:hAnsi="Times New Roman"/>
          <w:sz w:val="28"/>
          <w:szCs w:val="28"/>
          <w:lang w:val="uk-UA"/>
        </w:rPr>
        <w:t xml:space="preserve">наданими </w:t>
      </w:r>
      <w:proofErr w:type="spellStart"/>
      <w:r w:rsidR="00D23433" w:rsidRPr="00BA527A">
        <w:rPr>
          <w:rFonts w:ascii="Times New Roman" w:hAnsi="Times New Roman"/>
          <w:sz w:val="28"/>
          <w:szCs w:val="28"/>
        </w:rPr>
        <w:t>покликанням</w:t>
      </w:r>
      <w:proofErr w:type="spellEnd"/>
      <w:r w:rsidR="00551C43">
        <w:rPr>
          <w:rFonts w:ascii="Times New Roman" w:hAnsi="Times New Roman"/>
          <w:sz w:val="28"/>
          <w:szCs w:val="28"/>
          <w:lang w:val="uk-UA"/>
        </w:rPr>
        <w:t>и</w:t>
      </w:r>
    </w:p>
    <w:p w:rsidR="00BA527A" w:rsidRPr="00E324B4" w:rsidRDefault="00D23433" w:rsidP="00D73927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527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05</w:t>
      </w:r>
      <w:r w:rsidRPr="00BA527A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BA527A">
        <w:rPr>
          <w:rFonts w:ascii="Times New Roman" w:hAnsi="Times New Roman"/>
          <w:b/>
          <w:bCs/>
          <w:sz w:val="28"/>
          <w:szCs w:val="28"/>
          <w:lang w:val="uk-UA"/>
        </w:rPr>
        <w:t>.2022 року</w:t>
      </w:r>
    </w:p>
    <w:p w:rsidR="00BA527A" w:rsidRPr="00765848" w:rsidRDefault="00BA527A" w:rsidP="00EB16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584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A527A">
        <w:rPr>
          <w:rFonts w:ascii="Times New Roman" w:hAnsi="Times New Roman"/>
          <w:bCs/>
          <w:sz w:val="28"/>
          <w:szCs w:val="28"/>
          <w:lang w:val="uk-UA"/>
        </w:rPr>
        <w:t>Проаналізувати документи з</w:t>
      </w:r>
      <w:r w:rsidR="00581EED">
        <w:rPr>
          <w:rFonts w:ascii="Times New Roman" w:hAnsi="Times New Roman"/>
          <w:bCs/>
          <w:sz w:val="28"/>
          <w:szCs w:val="28"/>
          <w:lang w:val="uk-UA"/>
        </w:rPr>
        <w:t>добувача/здобувачів освіти з особливими освітніми потребами</w:t>
      </w:r>
      <w:r w:rsidRPr="00BA527A">
        <w:rPr>
          <w:rFonts w:ascii="Times New Roman" w:hAnsi="Times New Roman"/>
          <w:bCs/>
          <w:sz w:val="28"/>
          <w:szCs w:val="28"/>
          <w:lang w:val="uk-UA"/>
        </w:rPr>
        <w:t xml:space="preserve"> та підготувати/сформувати </w:t>
      </w:r>
      <w:r w:rsidRPr="00BA527A">
        <w:rPr>
          <w:rFonts w:ascii="Times New Roman" w:hAnsi="Times New Roman"/>
          <w:sz w:val="28"/>
          <w:szCs w:val="28"/>
          <w:lang w:val="uk-UA"/>
        </w:rPr>
        <w:t>клопотання на Управління освіти з організації інклюзивного навчання у закладі освіти за новим Порядком, скоригувавши:</w:t>
      </w:r>
    </w:p>
    <w:p w:rsidR="00BA527A" w:rsidRPr="00BA527A" w:rsidRDefault="00765848" w:rsidP="00EB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81EED">
        <w:rPr>
          <w:rFonts w:ascii="Times New Roman" w:hAnsi="Times New Roman"/>
          <w:sz w:val="28"/>
          <w:szCs w:val="28"/>
        </w:rPr>
        <w:t>.</w:t>
      </w:r>
      <w:r w:rsidR="00581EED">
        <w:rPr>
          <w:rFonts w:ascii="Times New Roman" w:hAnsi="Times New Roman"/>
          <w:sz w:val="28"/>
          <w:szCs w:val="28"/>
          <w:lang w:val="uk-UA"/>
        </w:rPr>
        <w:t>1</w:t>
      </w:r>
      <w:r w:rsidR="00BA527A" w:rsidRPr="00BA527A">
        <w:rPr>
          <w:rFonts w:ascii="Times New Roman" w:hAnsi="Times New Roman"/>
          <w:sz w:val="28"/>
          <w:szCs w:val="28"/>
        </w:rPr>
        <w:t xml:space="preserve">. потребу у </w:t>
      </w:r>
      <w:proofErr w:type="spellStart"/>
      <w:r w:rsidR="00BA527A" w:rsidRPr="00BA527A">
        <w:rPr>
          <w:rFonts w:ascii="Times New Roman" w:hAnsi="Times New Roman"/>
          <w:sz w:val="28"/>
          <w:szCs w:val="28"/>
        </w:rPr>
        <w:t>введенні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>/</w:t>
      </w:r>
      <w:proofErr w:type="spellStart"/>
      <w:r w:rsidR="00BA527A" w:rsidRPr="00BA527A">
        <w:rPr>
          <w:rFonts w:ascii="Times New Roman" w:hAnsi="Times New Roman"/>
          <w:sz w:val="28"/>
          <w:szCs w:val="28"/>
        </w:rPr>
        <w:t>виведенні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 xml:space="preserve"> штатної одиниці асистента вчителя;</w:t>
      </w:r>
    </w:p>
    <w:p w:rsidR="00BA527A" w:rsidRPr="00BA527A" w:rsidRDefault="00765848" w:rsidP="00EB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81EED">
        <w:rPr>
          <w:rFonts w:ascii="Times New Roman" w:hAnsi="Times New Roman"/>
          <w:sz w:val="28"/>
          <w:szCs w:val="28"/>
        </w:rPr>
        <w:t>.</w:t>
      </w:r>
      <w:r w:rsidR="00581EED">
        <w:rPr>
          <w:rFonts w:ascii="Times New Roman" w:hAnsi="Times New Roman"/>
          <w:sz w:val="28"/>
          <w:szCs w:val="28"/>
          <w:lang w:val="uk-UA"/>
        </w:rPr>
        <w:t>2</w:t>
      </w:r>
      <w:r w:rsidR="00BA527A" w:rsidRPr="00BA527A">
        <w:rPr>
          <w:rFonts w:ascii="Times New Roman" w:hAnsi="Times New Roman"/>
          <w:sz w:val="28"/>
          <w:szCs w:val="28"/>
        </w:rPr>
        <w:t xml:space="preserve">. потребу у </w:t>
      </w:r>
      <w:proofErr w:type="spellStart"/>
      <w:r w:rsidR="00BA527A" w:rsidRPr="00BA527A">
        <w:rPr>
          <w:rFonts w:ascii="Times New Roman" w:hAnsi="Times New Roman"/>
          <w:sz w:val="28"/>
          <w:szCs w:val="28"/>
        </w:rPr>
        <w:t>введенні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>/</w:t>
      </w:r>
      <w:proofErr w:type="spellStart"/>
      <w:r w:rsidR="00BA527A" w:rsidRPr="00BA527A">
        <w:rPr>
          <w:rFonts w:ascii="Times New Roman" w:hAnsi="Times New Roman"/>
          <w:sz w:val="28"/>
          <w:szCs w:val="28"/>
        </w:rPr>
        <w:t>виведенні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 xml:space="preserve"> штатної одиниці асистента учня/</w:t>
      </w:r>
      <w:proofErr w:type="spellStart"/>
      <w:r w:rsidR="00BA527A" w:rsidRPr="00BA527A">
        <w:rPr>
          <w:rFonts w:ascii="Times New Roman" w:hAnsi="Times New Roman"/>
          <w:sz w:val="28"/>
          <w:szCs w:val="28"/>
        </w:rPr>
        <w:t>учениці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>.</w:t>
      </w:r>
    </w:p>
    <w:p w:rsidR="00BA527A" w:rsidRPr="00BA527A" w:rsidRDefault="00765848" w:rsidP="00D73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A527A" w:rsidRPr="00BA527A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="00BA527A" w:rsidRPr="00BA527A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A527A" w:rsidRPr="00BA527A">
        <w:rPr>
          <w:rFonts w:ascii="Times New Roman" w:hAnsi="Times New Roman"/>
          <w:sz w:val="28"/>
          <w:szCs w:val="28"/>
        </w:rPr>
        <w:t>п</w:t>
      </w:r>
      <w:proofErr w:type="gramEnd"/>
      <w:r w:rsidR="00BA527A" w:rsidRPr="00BA527A">
        <w:rPr>
          <w:rFonts w:ascii="Times New Roman" w:hAnsi="Times New Roman"/>
          <w:sz w:val="28"/>
          <w:szCs w:val="28"/>
        </w:rPr>
        <w:t>ідготувати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27A" w:rsidRPr="00BA527A">
        <w:rPr>
          <w:rFonts w:ascii="Times New Roman" w:hAnsi="Times New Roman"/>
          <w:sz w:val="28"/>
          <w:szCs w:val="28"/>
        </w:rPr>
        <w:t>клопотання</w:t>
      </w:r>
      <w:proofErr w:type="spellEnd"/>
      <w:r w:rsidR="00BA527A" w:rsidRPr="00BA527A">
        <w:rPr>
          <w:rFonts w:ascii="Times New Roman" w:hAnsi="Times New Roman"/>
          <w:sz w:val="28"/>
          <w:szCs w:val="28"/>
        </w:rPr>
        <w:t xml:space="preserve"> про потребу щодо:</w:t>
      </w:r>
    </w:p>
    <w:p w:rsidR="00BA527A" w:rsidRPr="00BA527A" w:rsidRDefault="00765848" w:rsidP="00D73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A527A" w:rsidRPr="00BA527A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>введення</w:t>
      </w:r>
      <w:proofErr w:type="spellEnd"/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 xml:space="preserve"> до штатного </w:t>
      </w:r>
      <w:proofErr w:type="spellStart"/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>розпису</w:t>
      </w:r>
      <w:proofErr w:type="spellEnd"/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відповідних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посад працівників (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вчителя-логопеда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, сурдопедагога, тифлопедагога,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олігофренопедагога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) за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наявності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навантаження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не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менше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ніж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9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навчальних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годин на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тиждень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виходячи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з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норми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на ставку 18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навчальних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годин на </w:t>
      </w:r>
      <w:proofErr w:type="spell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тиждень</w:t>
      </w:r>
      <w:proofErr w:type="spellEnd"/>
      <w:r w:rsidR="00BA527A" w:rsidRPr="00BA527A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(наказ МОН </w:t>
      </w:r>
      <w:proofErr w:type="gram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BA527A" w:rsidRPr="00BA527A">
        <w:rPr>
          <w:rFonts w:ascii="Times New Roman" w:hAnsi="Times New Roman"/>
          <w:sz w:val="28"/>
          <w:szCs w:val="28"/>
          <w:lang w:eastAsia="en-US"/>
        </w:rPr>
        <w:t>ід 01.02.2018 № 90);</w:t>
      </w:r>
    </w:p>
    <w:p w:rsidR="00BA527A" w:rsidRPr="00BA527A" w:rsidRDefault="00765848" w:rsidP="00D73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A527A" w:rsidRPr="00BA527A">
        <w:rPr>
          <w:rFonts w:ascii="Times New Roman" w:hAnsi="Times New Roman"/>
          <w:sz w:val="28"/>
          <w:szCs w:val="28"/>
        </w:rPr>
        <w:t xml:space="preserve">.2. забезпечення спеціальними </w:t>
      </w:r>
      <w:proofErr w:type="gramStart"/>
      <w:r w:rsidR="00BA527A" w:rsidRPr="00BA527A">
        <w:rPr>
          <w:rFonts w:ascii="Times New Roman" w:hAnsi="Times New Roman"/>
          <w:sz w:val="28"/>
          <w:szCs w:val="28"/>
        </w:rPr>
        <w:t>п</w:t>
      </w:r>
      <w:proofErr w:type="gramEnd"/>
      <w:r w:rsidR="00BA527A" w:rsidRPr="00BA527A">
        <w:rPr>
          <w:rFonts w:ascii="Times New Roman" w:hAnsi="Times New Roman"/>
          <w:sz w:val="28"/>
          <w:szCs w:val="28"/>
        </w:rPr>
        <w:t>ідручниками;</w:t>
      </w:r>
    </w:p>
    <w:p w:rsidR="00BA527A" w:rsidRPr="00BA527A" w:rsidRDefault="00765848" w:rsidP="00D73927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A527A" w:rsidRPr="00BA527A">
        <w:rPr>
          <w:rFonts w:ascii="Times New Roman" w:hAnsi="Times New Roman"/>
          <w:sz w:val="28"/>
          <w:szCs w:val="28"/>
        </w:rPr>
        <w:t xml:space="preserve">.3. 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забезпечення доступу учнів з ООП до мережі Інтернет, термінального та </w:t>
      </w:r>
      <w:proofErr w:type="gram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спец</w:t>
      </w:r>
      <w:proofErr w:type="gram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іального </w:t>
      </w:r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>допоміжного обладнання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>;</w:t>
      </w:r>
    </w:p>
    <w:p w:rsidR="00BA527A" w:rsidRPr="00BA527A" w:rsidRDefault="00765848" w:rsidP="00D73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4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>.4. забезпечення</w:t>
      </w:r>
      <w:r w:rsidR="00BA527A" w:rsidRPr="00BA527A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необхідними допоміжними засобами для навчання;</w:t>
      </w:r>
    </w:p>
    <w:p w:rsidR="00BA527A" w:rsidRPr="00BA527A" w:rsidRDefault="00765848" w:rsidP="00D73927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A527A" w:rsidRPr="00BA527A">
        <w:rPr>
          <w:rFonts w:ascii="Times New Roman" w:hAnsi="Times New Roman"/>
          <w:sz w:val="28"/>
          <w:szCs w:val="28"/>
        </w:rPr>
        <w:t xml:space="preserve">.5. організації </w:t>
      </w:r>
      <w:proofErr w:type="gramStart"/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>п</w:t>
      </w:r>
      <w:proofErr w:type="gramEnd"/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>ідвезення учнів з ООП до закладу освіти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>;</w:t>
      </w:r>
    </w:p>
    <w:p w:rsidR="00BA527A" w:rsidRPr="00BA527A" w:rsidRDefault="00765848" w:rsidP="00581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4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>.6.</w:t>
      </w:r>
      <w:r w:rsidR="00BA527A" w:rsidRPr="00BA527A">
        <w:rPr>
          <w:rFonts w:ascii="Times New Roman" w:hAnsi="Times New Roman"/>
          <w:b/>
          <w:sz w:val="28"/>
          <w:szCs w:val="28"/>
        </w:rPr>
        <w:t xml:space="preserve"> </w:t>
      </w:r>
      <w:r w:rsidR="00BA527A" w:rsidRPr="00BA527A">
        <w:rPr>
          <w:rFonts w:ascii="Times New Roman" w:hAnsi="Times New Roman"/>
          <w:sz w:val="28"/>
          <w:szCs w:val="28"/>
        </w:rPr>
        <w:t xml:space="preserve">виділення коштів на </w:t>
      </w:r>
      <w:proofErr w:type="gramStart"/>
      <w:r w:rsidR="00BA527A" w:rsidRPr="00BA527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A527A" w:rsidRPr="00BA527A">
        <w:rPr>
          <w:rFonts w:ascii="Times New Roman" w:hAnsi="Times New Roman"/>
          <w:bCs/>
          <w:sz w:val="28"/>
          <w:szCs w:val="28"/>
        </w:rPr>
        <w:t>ідвищення кваліфікації педагогічних</w:t>
      </w:r>
      <w:r w:rsidR="00BA527A" w:rsidRPr="00BA52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27A" w:rsidRPr="00BA527A">
        <w:rPr>
          <w:rFonts w:ascii="Times New Roman" w:hAnsi="Times New Roman"/>
          <w:sz w:val="28"/>
          <w:szCs w:val="28"/>
        </w:rPr>
        <w:t>працівників за напрямом інклюзії.</w:t>
      </w:r>
    </w:p>
    <w:p w:rsidR="00BA527A" w:rsidRPr="00BA527A" w:rsidRDefault="00BA527A" w:rsidP="00D73927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BA527A">
        <w:rPr>
          <w:rFonts w:ascii="Times New Roman" w:hAnsi="Times New Roman"/>
          <w:sz w:val="28"/>
          <w:szCs w:val="28"/>
        </w:rPr>
        <w:t xml:space="preserve">  </w:t>
      </w:r>
      <w:r w:rsidRPr="00BA527A">
        <w:rPr>
          <w:rFonts w:ascii="Times New Roman" w:hAnsi="Times New Roman"/>
          <w:b/>
          <w:sz w:val="28"/>
          <w:szCs w:val="28"/>
        </w:rPr>
        <w:t xml:space="preserve">До </w:t>
      </w:r>
      <w:r w:rsidR="00E324B4">
        <w:rPr>
          <w:rFonts w:ascii="Times New Roman" w:hAnsi="Times New Roman"/>
          <w:b/>
          <w:bCs/>
          <w:sz w:val="28"/>
          <w:szCs w:val="28"/>
          <w:lang w:val="uk-UA"/>
        </w:rPr>
        <w:t>05</w:t>
      </w:r>
      <w:r w:rsidR="00E324B4">
        <w:rPr>
          <w:rFonts w:ascii="Times New Roman" w:hAnsi="Times New Roman"/>
          <w:b/>
          <w:bCs/>
          <w:sz w:val="28"/>
          <w:szCs w:val="28"/>
        </w:rPr>
        <w:t>.0</w:t>
      </w:r>
      <w:r w:rsidR="00E324B4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BA527A">
        <w:rPr>
          <w:rFonts w:ascii="Times New Roman" w:hAnsi="Times New Roman"/>
          <w:b/>
          <w:bCs/>
          <w:sz w:val="28"/>
          <w:szCs w:val="28"/>
        </w:rPr>
        <w:t>.2022 року</w:t>
      </w:r>
    </w:p>
    <w:p w:rsidR="00BA527A" w:rsidRPr="00BA527A" w:rsidRDefault="00A575DF" w:rsidP="00D73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A527A" w:rsidRPr="00BA527A">
        <w:rPr>
          <w:rFonts w:ascii="Times New Roman" w:hAnsi="Times New Roman"/>
          <w:sz w:val="28"/>
          <w:szCs w:val="28"/>
        </w:rPr>
        <w:t>. О</w:t>
      </w:r>
      <w:r w:rsidR="00BA527A" w:rsidRPr="00BA527A">
        <w:rPr>
          <w:rFonts w:ascii="Times New Roman" w:hAnsi="Times New Roman"/>
          <w:color w:val="000000"/>
          <w:sz w:val="28"/>
          <w:szCs w:val="28"/>
        </w:rPr>
        <w:t xml:space="preserve">рганізувати інклюзивне навчання з урахуванням </w:t>
      </w:r>
      <w:proofErr w:type="gramStart"/>
      <w:r w:rsidR="00BA527A" w:rsidRPr="00BA527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A527A" w:rsidRPr="00BA527A">
        <w:rPr>
          <w:rFonts w:ascii="Times New Roman" w:hAnsi="Times New Roman"/>
          <w:color w:val="000000"/>
          <w:sz w:val="28"/>
          <w:szCs w:val="28"/>
        </w:rPr>
        <w:t>івнів підтримки визначених командою супроводу</w:t>
      </w:r>
      <w:r w:rsidR="00BA527A" w:rsidRPr="00BA527A">
        <w:rPr>
          <w:rFonts w:ascii="Times New Roman" w:hAnsi="Times New Roman"/>
          <w:sz w:val="28"/>
          <w:szCs w:val="28"/>
        </w:rPr>
        <w:t xml:space="preserve"> або на основі висновку про комплексну оцінку з визначеним рівнем підтримки.</w:t>
      </w:r>
    </w:p>
    <w:p w:rsidR="00BA527A" w:rsidRDefault="00BA527A" w:rsidP="00D7392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A527A">
        <w:rPr>
          <w:rFonts w:ascii="Times New Roman" w:hAnsi="Times New Roman"/>
          <w:sz w:val="28"/>
          <w:szCs w:val="28"/>
        </w:rPr>
        <w:t xml:space="preserve"> </w:t>
      </w:r>
      <w:r w:rsidR="00E324B4">
        <w:rPr>
          <w:rFonts w:ascii="Times New Roman" w:hAnsi="Times New Roman"/>
          <w:b/>
          <w:sz w:val="28"/>
          <w:szCs w:val="28"/>
          <w:lang w:val="uk-UA"/>
        </w:rPr>
        <w:t>У</w:t>
      </w:r>
      <w:r w:rsidR="00EB1698">
        <w:rPr>
          <w:rFonts w:ascii="Times New Roman" w:hAnsi="Times New Roman"/>
          <w:b/>
          <w:sz w:val="28"/>
          <w:szCs w:val="28"/>
          <w:lang w:val="uk-UA"/>
        </w:rPr>
        <w:t>п</w:t>
      </w:r>
      <w:r w:rsidR="00E324B4">
        <w:rPr>
          <w:rFonts w:ascii="Times New Roman" w:hAnsi="Times New Roman"/>
          <w:b/>
          <w:sz w:val="28"/>
          <w:szCs w:val="28"/>
          <w:lang w:val="uk-UA"/>
        </w:rPr>
        <w:t xml:space="preserve">родовж </w:t>
      </w:r>
      <w:r w:rsidR="00581E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527A">
        <w:rPr>
          <w:rFonts w:ascii="Times New Roman" w:hAnsi="Times New Roman"/>
          <w:b/>
          <w:sz w:val="28"/>
          <w:szCs w:val="28"/>
        </w:rPr>
        <w:t>2022</w:t>
      </w:r>
      <w:r w:rsidR="00E324B4">
        <w:rPr>
          <w:rFonts w:ascii="Times New Roman" w:hAnsi="Times New Roman"/>
          <w:b/>
          <w:sz w:val="28"/>
          <w:szCs w:val="28"/>
          <w:lang w:val="uk-UA"/>
        </w:rPr>
        <w:t>/2023</w:t>
      </w:r>
      <w:r w:rsidRPr="00BA527A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E324B4" w:rsidRPr="00BA527A" w:rsidRDefault="00A575DF" w:rsidP="00D73927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E324B4" w:rsidRPr="00BA527A">
        <w:rPr>
          <w:rFonts w:ascii="Times New Roman" w:hAnsi="Times New Roman"/>
          <w:sz w:val="28"/>
          <w:szCs w:val="28"/>
        </w:rPr>
        <w:t xml:space="preserve">. Призначити відповідального за розміщення Протоколів засідання команди  супроводу та  Індивідуальної програми розвитку в автоматизованій системі інклюзивно-ресурсних центрів </w:t>
      </w:r>
      <w:hyperlink r:id="rId10" w:history="1">
        <w:r w:rsidR="00E324B4" w:rsidRPr="00BA527A">
          <w:rPr>
            <w:rStyle w:val="a6"/>
            <w:rFonts w:ascii="Times New Roman" w:hAnsi="Times New Roman"/>
            <w:sz w:val="28"/>
            <w:szCs w:val="28"/>
          </w:rPr>
          <w:t>https://ircenter.gov.ua/</w:t>
        </w:r>
      </w:hyperlink>
      <w:r w:rsidR="00E324B4" w:rsidRPr="00BA527A">
        <w:rPr>
          <w:rFonts w:ascii="Times New Roman" w:hAnsi="Times New Roman"/>
          <w:sz w:val="28"/>
          <w:szCs w:val="28"/>
        </w:rPr>
        <w:t>.</w:t>
      </w:r>
    </w:p>
    <w:p w:rsidR="00E324B4" w:rsidRPr="00BA527A" w:rsidRDefault="00E324B4" w:rsidP="00D73927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BA527A">
        <w:rPr>
          <w:rFonts w:ascii="Times New Roman" w:hAnsi="Times New Roman"/>
          <w:b/>
          <w:sz w:val="28"/>
          <w:szCs w:val="28"/>
        </w:rPr>
        <w:lastRenderedPageBreak/>
        <w:t xml:space="preserve">До </w:t>
      </w:r>
      <w:r w:rsidRPr="00BA527A">
        <w:rPr>
          <w:rFonts w:ascii="Times New Roman" w:hAnsi="Times New Roman"/>
          <w:b/>
          <w:bCs/>
          <w:sz w:val="28"/>
          <w:szCs w:val="28"/>
        </w:rPr>
        <w:t>01.0</w:t>
      </w:r>
      <w:r w:rsidR="003070B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BA527A">
        <w:rPr>
          <w:rFonts w:ascii="Times New Roman" w:hAnsi="Times New Roman"/>
          <w:b/>
          <w:bCs/>
          <w:sz w:val="28"/>
          <w:szCs w:val="28"/>
        </w:rPr>
        <w:t>.2022 року</w:t>
      </w:r>
    </w:p>
    <w:p w:rsidR="00E324B4" w:rsidRPr="00BA527A" w:rsidRDefault="00A575DF" w:rsidP="00D73927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E324B4" w:rsidRPr="00BA527A">
        <w:rPr>
          <w:rFonts w:ascii="Times New Roman" w:hAnsi="Times New Roman"/>
          <w:sz w:val="28"/>
          <w:szCs w:val="28"/>
        </w:rPr>
        <w:t>. Р</w:t>
      </w:r>
      <w:r w:rsidR="003070B6">
        <w:rPr>
          <w:rFonts w:ascii="Times New Roman" w:hAnsi="Times New Roman"/>
          <w:sz w:val="28"/>
          <w:szCs w:val="28"/>
        </w:rPr>
        <w:t>озмі</w:t>
      </w:r>
      <w:proofErr w:type="spellStart"/>
      <w:r w:rsidR="003070B6">
        <w:rPr>
          <w:rFonts w:ascii="Times New Roman" w:hAnsi="Times New Roman"/>
          <w:sz w:val="28"/>
          <w:szCs w:val="28"/>
          <w:lang w:val="uk-UA"/>
        </w:rPr>
        <w:t>щува</w:t>
      </w:r>
      <w:r w:rsidR="00E324B4" w:rsidRPr="00BA527A">
        <w:rPr>
          <w:rFonts w:ascii="Times New Roman" w:hAnsi="Times New Roman"/>
          <w:sz w:val="28"/>
          <w:szCs w:val="28"/>
        </w:rPr>
        <w:t>ти</w:t>
      </w:r>
      <w:proofErr w:type="spellEnd"/>
      <w:r w:rsidR="00E324B4" w:rsidRPr="00BA527A">
        <w:rPr>
          <w:rFonts w:ascii="Times New Roman" w:hAnsi="Times New Roman"/>
          <w:sz w:val="28"/>
          <w:szCs w:val="28"/>
        </w:rPr>
        <w:t xml:space="preserve"> Протоколи засідання команди  супроводу та  Індивідуальної програми розвитку в автоматизованій системі  інклюзивно-ресурсних центрів </w:t>
      </w:r>
      <w:hyperlink r:id="rId11" w:history="1">
        <w:r w:rsidR="00E324B4" w:rsidRPr="00BA527A">
          <w:rPr>
            <w:rStyle w:val="a6"/>
            <w:rFonts w:ascii="Times New Roman" w:hAnsi="Times New Roman"/>
            <w:sz w:val="28"/>
            <w:szCs w:val="28"/>
          </w:rPr>
          <w:t>https://ircenter.gov.ua/</w:t>
        </w:r>
      </w:hyperlink>
      <w:r w:rsidR="00E324B4" w:rsidRPr="00BA527A">
        <w:rPr>
          <w:rFonts w:ascii="Times New Roman" w:hAnsi="Times New Roman"/>
          <w:sz w:val="28"/>
          <w:szCs w:val="28"/>
        </w:rPr>
        <w:t>.</w:t>
      </w:r>
    </w:p>
    <w:p w:rsidR="00E20B03" w:rsidRDefault="00A575DF" w:rsidP="00D73927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="00E324B4" w:rsidRPr="00BA527A">
        <w:rPr>
          <w:rFonts w:ascii="Times New Roman" w:hAnsi="Times New Roman"/>
          <w:b/>
          <w:bCs/>
          <w:sz w:val="28"/>
          <w:szCs w:val="28"/>
        </w:rPr>
        <w:t>остійно</w:t>
      </w:r>
      <w:proofErr w:type="spellEnd"/>
    </w:p>
    <w:p w:rsidR="00BD0750" w:rsidRPr="00BD0750" w:rsidRDefault="00DA586E" w:rsidP="00BD075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8. </w:t>
      </w:r>
      <w:r w:rsidR="00BD0750">
        <w:rPr>
          <w:rFonts w:ascii="Times New Roman" w:hAnsi="Times New Roman"/>
          <w:bCs/>
          <w:sz w:val="28"/>
          <w:szCs w:val="28"/>
          <w:lang w:val="uk-UA"/>
        </w:rPr>
        <w:t xml:space="preserve">Протягом двох тижнів </w:t>
      </w:r>
      <w:r w:rsidR="00BD0750" w:rsidRPr="00BD0750">
        <w:rPr>
          <w:rFonts w:ascii="Times New Roman" w:hAnsi="Times New Roman"/>
          <w:bCs/>
          <w:sz w:val="28"/>
          <w:szCs w:val="28"/>
          <w:lang w:val="uk-UA"/>
        </w:rPr>
        <w:t xml:space="preserve">з початку навчання </w:t>
      </w:r>
      <w:r w:rsidR="00BD0750">
        <w:rPr>
          <w:rFonts w:ascii="Times New Roman" w:hAnsi="Times New Roman"/>
          <w:bCs/>
          <w:sz w:val="28"/>
          <w:szCs w:val="28"/>
          <w:lang w:val="uk-UA"/>
        </w:rPr>
        <w:t>дитини з особливими освітніми потребами</w:t>
      </w:r>
      <w:r w:rsidR="00EB1698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D0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D0750" w:rsidRPr="00BD0750">
        <w:rPr>
          <w:rFonts w:ascii="Times New Roman" w:hAnsi="Times New Roman"/>
          <w:bCs/>
          <w:sz w:val="28"/>
          <w:szCs w:val="28"/>
          <w:lang w:val="uk-UA"/>
        </w:rPr>
        <w:t xml:space="preserve">з командою супроводу скласти індивідуальну програму розвитку  та </w:t>
      </w:r>
      <w:r w:rsidR="00BD0750" w:rsidRPr="00EB1698">
        <w:rPr>
          <w:rFonts w:ascii="Times New Roman" w:hAnsi="Times New Roman"/>
          <w:b/>
          <w:bCs/>
          <w:sz w:val="28"/>
          <w:szCs w:val="28"/>
          <w:lang w:val="uk-UA"/>
        </w:rPr>
        <w:t>видати наказ по школі</w:t>
      </w:r>
      <w:r w:rsidR="00BD0750" w:rsidRPr="00BD0750">
        <w:rPr>
          <w:rFonts w:ascii="Times New Roman" w:hAnsi="Times New Roman"/>
          <w:bCs/>
          <w:sz w:val="28"/>
          <w:szCs w:val="28"/>
          <w:lang w:val="uk-UA"/>
        </w:rPr>
        <w:t xml:space="preserve"> про розподіл та затвердження </w:t>
      </w:r>
      <w:r w:rsidR="00BD0750">
        <w:rPr>
          <w:rFonts w:ascii="Times New Roman" w:hAnsi="Times New Roman"/>
          <w:bCs/>
          <w:sz w:val="28"/>
          <w:szCs w:val="28"/>
          <w:lang w:val="uk-UA"/>
        </w:rPr>
        <w:t>годин для проведення корекційно-розвиткових занять</w:t>
      </w:r>
      <w:r w:rsidR="00DE044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14E77" w:rsidRPr="00BD0750" w:rsidRDefault="00BD0750" w:rsidP="00D73927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0750">
        <w:rPr>
          <w:rFonts w:ascii="Times New Roman" w:hAnsi="Times New Roman"/>
          <w:b/>
          <w:bCs/>
          <w:sz w:val="28"/>
          <w:szCs w:val="28"/>
          <w:lang w:val="uk-UA"/>
        </w:rPr>
        <w:t>Протягом двох тижнів  з початку навчання</w:t>
      </w:r>
    </w:p>
    <w:p w:rsidR="00BA527A" w:rsidRPr="00BA527A" w:rsidRDefault="00DA586E" w:rsidP="00D739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A527A" w:rsidRPr="00BA527A">
        <w:rPr>
          <w:rFonts w:ascii="Times New Roman" w:hAnsi="Times New Roman"/>
          <w:sz w:val="28"/>
          <w:szCs w:val="28"/>
        </w:rPr>
        <w:t>. Внести відповідні зміни до планування:</w:t>
      </w:r>
    </w:p>
    <w:p w:rsidR="00BA527A" w:rsidRPr="00BA527A" w:rsidRDefault="00DA586E" w:rsidP="00D7392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A527A" w:rsidRPr="00BA527A">
        <w:rPr>
          <w:rFonts w:ascii="Times New Roman" w:hAnsi="Times New Roman"/>
          <w:sz w:val="28"/>
          <w:szCs w:val="28"/>
        </w:rPr>
        <w:t>.1. стратегічного (стратегічний план розвитку закладу освіти);</w:t>
      </w:r>
    </w:p>
    <w:p w:rsidR="00BA527A" w:rsidRPr="00BA527A" w:rsidRDefault="00DA586E" w:rsidP="00D7392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A527A" w:rsidRPr="00BA527A">
        <w:rPr>
          <w:rFonts w:ascii="Times New Roman" w:hAnsi="Times New Roman"/>
          <w:sz w:val="28"/>
          <w:szCs w:val="28"/>
        </w:rPr>
        <w:t xml:space="preserve">.2. тактичного (освітня програма, </w:t>
      </w:r>
      <w:proofErr w:type="gramStart"/>
      <w:r w:rsidR="00BA527A" w:rsidRPr="00BA527A">
        <w:rPr>
          <w:rFonts w:ascii="Times New Roman" w:hAnsi="Times New Roman"/>
          <w:sz w:val="28"/>
          <w:szCs w:val="28"/>
        </w:rPr>
        <w:t>р</w:t>
      </w:r>
      <w:proofErr w:type="gramEnd"/>
      <w:r w:rsidR="00BA527A" w:rsidRPr="00BA527A">
        <w:rPr>
          <w:rFonts w:ascii="Times New Roman" w:hAnsi="Times New Roman"/>
          <w:sz w:val="28"/>
          <w:szCs w:val="28"/>
        </w:rPr>
        <w:t>ічний план роботи закладу освіти);</w:t>
      </w:r>
    </w:p>
    <w:p w:rsidR="00BA527A" w:rsidRPr="00BA527A" w:rsidRDefault="00DA586E" w:rsidP="00D7392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A527A" w:rsidRPr="00BA527A">
        <w:rPr>
          <w:rFonts w:ascii="Times New Roman" w:hAnsi="Times New Roman"/>
          <w:sz w:val="28"/>
          <w:szCs w:val="28"/>
        </w:rPr>
        <w:t xml:space="preserve">.3. дидактичного (план навчального заняття, план </w:t>
      </w:r>
      <w:proofErr w:type="gramStart"/>
      <w:r w:rsidR="00BA527A" w:rsidRPr="00BA527A">
        <w:rPr>
          <w:rFonts w:ascii="Times New Roman" w:hAnsi="Times New Roman"/>
          <w:sz w:val="28"/>
          <w:szCs w:val="28"/>
        </w:rPr>
        <w:t>п</w:t>
      </w:r>
      <w:proofErr w:type="gramEnd"/>
      <w:r w:rsidR="00BA527A" w:rsidRPr="00BA527A">
        <w:rPr>
          <w:rFonts w:ascii="Times New Roman" w:hAnsi="Times New Roman"/>
          <w:sz w:val="28"/>
          <w:szCs w:val="28"/>
        </w:rPr>
        <w:t>ідтримки дітей з ООП під час навчального заняття);</w:t>
      </w:r>
    </w:p>
    <w:p w:rsidR="00BA527A" w:rsidRPr="00BA527A" w:rsidRDefault="00DA586E" w:rsidP="00D739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A527A" w:rsidRPr="00BA527A">
        <w:rPr>
          <w:rFonts w:ascii="Times New Roman" w:hAnsi="Times New Roman"/>
          <w:sz w:val="28"/>
          <w:szCs w:val="28"/>
        </w:rPr>
        <w:t xml:space="preserve">.4.індивідуальної підтримки дітей з ООП (індивідуальна програма розвитку, корекційно-розвиткові програми, індивідуальний навчальний план).  </w:t>
      </w:r>
    </w:p>
    <w:p w:rsidR="00BA527A" w:rsidRPr="00BA527A" w:rsidRDefault="00D259DA" w:rsidP="00D73927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BA527A" w:rsidRPr="00BA527A">
        <w:rPr>
          <w:rFonts w:ascii="Times New Roman" w:hAnsi="Times New Roman"/>
          <w:b/>
          <w:sz w:val="28"/>
          <w:szCs w:val="28"/>
        </w:rPr>
        <w:t xml:space="preserve"> 2022 року</w:t>
      </w:r>
    </w:p>
    <w:p w:rsidR="00BA527A" w:rsidRPr="00BA527A" w:rsidRDefault="00DA586E" w:rsidP="00D73927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A527A" w:rsidRPr="00BA527A">
        <w:rPr>
          <w:rFonts w:ascii="Times New Roman" w:hAnsi="Times New Roman"/>
          <w:sz w:val="28"/>
          <w:szCs w:val="28"/>
        </w:rPr>
        <w:t xml:space="preserve">. 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>Забезпечити</w:t>
      </w:r>
      <w:r w:rsidR="00072BD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>доплату в розмі</w:t>
      </w:r>
      <w:proofErr w:type="gram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р</w:t>
      </w:r>
      <w:proofErr w:type="gram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і </w:t>
      </w:r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>20% від посадового окладу</w:t>
      </w:r>
      <w:r w:rsidR="00581EED">
        <w:rPr>
          <w:rFonts w:ascii="Times New Roman" w:hAnsi="Times New Roman"/>
          <w:bCs/>
          <w:sz w:val="28"/>
          <w:szCs w:val="28"/>
          <w:lang w:val="uk-UA" w:eastAsia="en-US"/>
        </w:rPr>
        <w:t xml:space="preserve"> (</w:t>
      </w:r>
      <w:r w:rsidR="00581EED" w:rsidRPr="00DE0446">
        <w:rPr>
          <w:rFonts w:ascii="Times New Roman" w:hAnsi="Times New Roman"/>
          <w:b/>
          <w:sz w:val="28"/>
          <w:szCs w:val="28"/>
          <w:lang w:val="uk-UA" w:eastAsia="en-US"/>
        </w:rPr>
        <w:t>видати наказ по школі про доплату</w:t>
      </w:r>
      <w:r w:rsidR="00581EED">
        <w:rPr>
          <w:rFonts w:ascii="Times New Roman" w:hAnsi="Times New Roman"/>
          <w:sz w:val="28"/>
          <w:szCs w:val="28"/>
          <w:lang w:val="uk-UA" w:eastAsia="en-US"/>
        </w:rPr>
        <w:t>)</w:t>
      </w:r>
      <w:r w:rsidR="00BA527A" w:rsidRPr="00BA527A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BA527A" w:rsidRPr="00BA527A" w:rsidRDefault="00DA586E" w:rsidP="00D7392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10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.1. заступнику директора закладу освіти, в якому організовано навчання </w:t>
      </w:r>
      <w:proofErr w:type="gram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осіб</w:t>
      </w:r>
      <w:proofErr w:type="gram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з особливими освітніми потребами та створено три і більше інклюзивних класи, до обов’язків якого входить організація інклюзивного навчання осіб з особливими освітніми потребами; </w:t>
      </w:r>
      <w:r w:rsidR="00BA527A" w:rsidRPr="00BA527A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A527A" w:rsidRPr="00BA527A" w:rsidRDefault="00DA586E" w:rsidP="00D739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10</w:t>
      </w:r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.2. педагогам </w:t>
      </w:r>
      <w:proofErr w:type="gramStart"/>
      <w:r w:rsidR="00BA527A" w:rsidRPr="00BA527A">
        <w:rPr>
          <w:rFonts w:ascii="Times New Roman" w:hAnsi="Times New Roman"/>
          <w:sz w:val="28"/>
          <w:szCs w:val="28"/>
          <w:lang w:eastAsia="en-US"/>
        </w:rPr>
        <w:t>за</w:t>
      </w:r>
      <w:proofErr w:type="gramEnd"/>
      <w:r w:rsidR="00BA527A" w:rsidRPr="00BA527A">
        <w:rPr>
          <w:rFonts w:ascii="Times New Roman" w:hAnsi="Times New Roman"/>
          <w:sz w:val="28"/>
          <w:szCs w:val="28"/>
          <w:lang w:eastAsia="en-US"/>
        </w:rPr>
        <w:t xml:space="preserve"> роботу в інклюзивних класах.</w:t>
      </w:r>
    </w:p>
    <w:p w:rsidR="00BA527A" w:rsidRDefault="00BA527A" w:rsidP="00D7392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A527A">
        <w:rPr>
          <w:rFonts w:ascii="Times New Roman" w:hAnsi="Times New Roman"/>
          <w:b/>
          <w:sz w:val="28"/>
          <w:szCs w:val="28"/>
        </w:rPr>
        <w:t>Постійно</w:t>
      </w:r>
      <w:proofErr w:type="spellEnd"/>
    </w:p>
    <w:p w:rsidR="00E20B03" w:rsidRPr="00581EED" w:rsidRDefault="00DA586E" w:rsidP="00581EE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E20B03" w:rsidRPr="00581E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5D48">
        <w:rPr>
          <w:rFonts w:ascii="Times New Roman" w:hAnsi="Times New Roman"/>
          <w:sz w:val="28"/>
          <w:szCs w:val="28"/>
          <w:lang w:val="uk-UA"/>
        </w:rPr>
        <w:t xml:space="preserve">Оновлювати </w:t>
      </w:r>
      <w:r w:rsidR="00E20B03" w:rsidRPr="00581EED">
        <w:rPr>
          <w:rFonts w:ascii="Times New Roman" w:hAnsi="Times New Roman"/>
          <w:sz w:val="28"/>
          <w:szCs w:val="28"/>
          <w:lang w:val="uk-UA"/>
        </w:rPr>
        <w:t>інформаці</w:t>
      </w:r>
      <w:r w:rsidR="00581EED" w:rsidRPr="00581EED">
        <w:rPr>
          <w:rFonts w:ascii="Times New Roman" w:hAnsi="Times New Roman"/>
          <w:sz w:val="28"/>
          <w:szCs w:val="28"/>
          <w:lang w:val="uk-UA"/>
        </w:rPr>
        <w:t xml:space="preserve">ю про поточні зміни (утворення/закриття </w:t>
      </w:r>
      <w:r w:rsidR="00581EED">
        <w:rPr>
          <w:rFonts w:ascii="Times New Roman" w:hAnsi="Times New Roman"/>
          <w:sz w:val="28"/>
          <w:szCs w:val="28"/>
          <w:lang w:val="uk-UA"/>
        </w:rPr>
        <w:t xml:space="preserve">інклюзивних </w:t>
      </w:r>
      <w:r w:rsidR="00581EED" w:rsidRPr="00581EED">
        <w:rPr>
          <w:rFonts w:ascii="Times New Roman" w:hAnsi="Times New Roman"/>
          <w:sz w:val="28"/>
          <w:szCs w:val="28"/>
          <w:lang w:val="uk-UA"/>
        </w:rPr>
        <w:t>класів</w:t>
      </w:r>
      <w:r w:rsidR="00EB1698">
        <w:rPr>
          <w:rFonts w:ascii="Times New Roman" w:hAnsi="Times New Roman"/>
          <w:sz w:val="28"/>
          <w:szCs w:val="28"/>
          <w:lang w:val="uk-UA"/>
        </w:rPr>
        <w:t xml:space="preserve">, введення/виведення </w:t>
      </w:r>
      <w:r w:rsidR="00EB1698" w:rsidRPr="00DE0446">
        <w:rPr>
          <w:rFonts w:ascii="Times New Roman" w:hAnsi="Times New Roman"/>
          <w:sz w:val="28"/>
          <w:szCs w:val="28"/>
          <w:lang w:val="uk-UA"/>
        </w:rPr>
        <w:t>штатної одиниці асистента вчителя</w:t>
      </w:r>
      <w:r w:rsidR="00581EED">
        <w:rPr>
          <w:rFonts w:ascii="Times New Roman" w:hAnsi="Times New Roman"/>
          <w:sz w:val="28"/>
          <w:szCs w:val="28"/>
          <w:lang w:val="uk-UA"/>
        </w:rPr>
        <w:t>)</w:t>
      </w:r>
      <w:r w:rsidR="00BD0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44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9151D">
        <w:rPr>
          <w:rFonts w:ascii="Times New Roman" w:hAnsi="Times New Roman"/>
          <w:sz w:val="28"/>
          <w:szCs w:val="28"/>
          <w:lang w:val="en-US"/>
        </w:rPr>
        <w:t>Google</w:t>
      </w:r>
      <w:r w:rsidR="0069151D" w:rsidRPr="0069151D">
        <w:rPr>
          <w:rFonts w:ascii="Times New Roman" w:hAnsi="Times New Roman"/>
          <w:sz w:val="28"/>
          <w:szCs w:val="28"/>
          <w:lang w:val="uk-UA"/>
        </w:rPr>
        <w:t xml:space="preserve">-документі </w:t>
      </w:r>
      <w:r w:rsidR="00DE0446">
        <w:rPr>
          <w:rFonts w:ascii="Times New Roman" w:hAnsi="Times New Roman"/>
          <w:sz w:val="28"/>
          <w:szCs w:val="28"/>
          <w:lang w:val="uk-UA"/>
        </w:rPr>
        <w:t>«</w:t>
      </w:r>
      <w:r w:rsidR="0069151D">
        <w:rPr>
          <w:rFonts w:ascii="Times New Roman" w:hAnsi="Times New Roman"/>
          <w:sz w:val="28"/>
          <w:szCs w:val="28"/>
          <w:lang w:val="uk-UA"/>
        </w:rPr>
        <w:t>Зведений</w:t>
      </w:r>
      <w:r w:rsidR="00DE0446">
        <w:rPr>
          <w:rFonts w:ascii="Times New Roman" w:hAnsi="Times New Roman"/>
          <w:sz w:val="28"/>
          <w:szCs w:val="28"/>
          <w:lang w:val="uk-UA"/>
        </w:rPr>
        <w:t xml:space="preserve"> обліку організації інклюзивного навчання</w:t>
      </w:r>
      <w:r w:rsidR="0069151D">
        <w:rPr>
          <w:rFonts w:ascii="Times New Roman" w:hAnsi="Times New Roman"/>
          <w:sz w:val="28"/>
          <w:szCs w:val="28"/>
          <w:lang w:val="uk-UA"/>
        </w:rPr>
        <w:t xml:space="preserve"> у закладах загальної середньої освіти Чернівецької міської територіальної громади</w:t>
      </w:r>
      <w:r w:rsidR="00DE044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D0750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BD0750" w:rsidRPr="00BD0750">
        <w:rPr>
          <w:rFonts w:ascii="Times New Roman" w:hAnsi="Times New Roman"/>
          <w:b/>
          <w:sz w:val="28"/>
          <w:szCs w:val="28"/>
          <w:lang w:val="uk-UA"/>
        </w:rPr>
        <w:t>наказів по школі</w:t>
      </w:r>
      <w:r w:rsidR="00581EED">
        <w:rPr>
          <w:rFonts w:ascii="Times New Roman" w:hAnsi="Times New Roman"/>
          <w:sz w:val="28"/>
          <w:szCs w:val="28"/>
          <w:lang w:val="uk-UA"/>
        </w:rPr>
        <w:t>.</w:t>
      </w:r>
    </w:p>
    <w:p w:rsidR="00581EED" w:rsidRDefault="00581EED" w:rsidP="00581EE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32E09">
        <w:rPr>
          <w:rFonts w:ascii="Times New Roman" w:hAnsi="Times New Roman"/>
          <w:b/>
          <w:sz w:val="28"/>
          <w:szCs w:val="28"/>
          <w:lang w:val="uk-UA"/>
        </w:rPr>
        <w:t>Постійно</w:t>
      </w:r>
    </w:p>
    <w:p w:rsidR="00BA527A" w:rsidRDefault="00DA586E" w:rsidP="00581EED">
      <w:pPr>
        <w:pStyle w:val="aa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81EED">
        <w:rPr>
          <w:sz w:val="28"/>
          <w:szCs w:val="28"/>
          <w:lang w:val="uk-UA"/>
        </w:rPr>
        <w:t xml:space="preserve">. Своєчасно надавати інформацію </w:t>
      </w:r>
      <w:r w:rsidR="00115D48">
        <w:rPr>
          <w:sz w:val="28"/>
          <w:szCs w:val="28"/>
          <w:lang w:val="uk-UA"/>
        </w:rPr>
        <w:t>для розподілу коштів освітньої субвенції</w:t>
      </w:r>
      <w:r w:rsidR="00B14E77">
        <w:rPr>
          <w:sz w:val="28"/>
          <w:szCs w:val="28"/>
          <w:lang w:val="uk-UA"/>
        </w:rPr>
        <w:t xml:space="preserve"> та </w:t>
      </w:r>
      <w:r w:rsidR="00B14E77" w:rsidRPr="001254B8">
        <w:rPr>
          <w:sz w:val="28"/>
          <w:szCs w:val="28"/>
          <w:lang w:val="uk-UA"/>
        </w:rPr>
        <w:t xml:space="preserve">на запит </w:t>
      </w:r>
      <w:r w:rsidR="00B14E77">
        <w:rPr>
          <w:sz w:val="28"/>
          <w:szCs w:val="28"/>
          <w:lang w:val="uk-UA"/>
        </w:rPr>
        <w:t>Департаменту освіти і науки Чернівецької Державної адміністрації (військової адміністрації).</w:t>
      </w:r>
    </w:p>
    <w:p w:rsidR="00B70FBD" w:rsidRPr="00B70FBD" w:rsidRDefault="00115D48" w:rsidP="00FE5BD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70FBD">
        <w:rPr>
          <w:rFonts w:ascii="Times New Roman" w:hAnsi="Times New Roman"/>
          <w:b/>
          <w:sz w:val="28"/>
          <w:szCs w:val="28"/>
          <w:lang w:val="uk-UA"/>
        </w:rPr>
        <w:t>Постійно</w:t>
      </w:r>
    </w:p>
    <w:p w:rsidR="00B70FBD" w:rsidRPr="00B93089" w:rsidRDefault="00FE5BD6" w:rsidP="00B93089">
      <w:pPr>
        <w:pStyle w:val="Default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B70FBD">
        <w:rPr>
          <w:rFonts w:eastAsiaTheme="minorHAnsi"/>
          <w:sz w:val="28"/>
          <w:szCs w:val="28"/>
          <w:lang w:val="uk-UA" w:eastAsia="en-US"/>
        </w:rPr>
        <w:t>Звертаємо увагу на те, що у</w:t>
      </w:r>
      <w:r w:rsidR="00B70FBD" w:rsidRPr="00B70FBD">
        <w:rPr>
          <w:rFonts w:eastAsiaTheme="minorHAnsi"/>
          <w:sz w:val="28"/>
          <w:szCs w:val="28"/>
          <w:lang w:val="uk-UA" w:eastAsia="en-US"/>
        </w:rPr>
        <w:t xml:space="preserve"> період воєнного стану, надзвичайної ситуації або надзвичайного стану (особливого</w:t>
      </w:r>
      <w:r w:rsidR="00B70FBD">
        <w:rPr>
          <w:rFonts w:eastAsiaTheme="minorHAnsi"/>
          <w:sz w:val="28"/>
          <w:szCs w:val="28"/>
          <w:lang w:val="uk-UA" w:eastAsia="en-US"/>
        </w:rPr>
        <w:t xml:space="preserve"> </w:t>
      </w:r>
      <w:r w:rsidR="00B70FBD" w:rsidRPr="00B70FBD">
        <w:rPr>
          <w:rFonts w:eastAsiaTheme="minorHAnsi"/>
          <w:sz w:val="28"/>
          <w:szCs w:val="28"/>
          <w:lang w:val="uk-UA" w:eastAsia="en-US"/>
        </w:rPr>
        <w:t>періоду) гранична кількість учнів з особливими освітніми потребами в інклюзивних класах,</w:t>
      </w:r>
      <w:r w:rsidR="00B70FBD">
        <w:rPr>
          <w:rFonts w:eastAsiaTheme="minorHAnsi"/>
          <w:sz w:val="28"/>
          <w:szCs w:val="28"/>
          <w:lang w:val="uk-UA" w:eastAsia="en-US"/>
        </w:rPr>
        <w:t xml:space="preserve"> </w:t>
      </w:r>
      <w:r w:rsidR="00B70FBD" w:rsidRPr="00B70FBD">
        <w:rPr>
          <w:rFonts w:eastAsiaTheme="minorHAnsi"/>
          <w:sz w:val="28"/>
          <w:szCs w:val="28"/>
          <w:lang w:val="uk-UA" w:eastAsia="en-US"/>
        </w:rPr>
        <w:t xml:space="preserve">визначена  Порядком </w:t>
      </w:r>
      <w:r w:rsidR="00B70FBD" w:rsidRPr="00B70FBD">
        <w:rPr>
          <w:sz w:val="28"/>
          <w:szCs w:val="28"/>
          <w:lang w:val="uk-UA"/>
        </w:rPr>
        <w:lastRenderedPageBreak/>
        <w:t xml:space="preserve">організації інклюзивного навчання у закладах загальної середньої освіти, </w:t>
      </w:r>
      <w:r w:rsidR="00B70FBD" w:rsidRPr="00B93089">
        <w:rPr>
          <w:sz w:val="28"/>
          <w:szCs w:val="28"/>
          <w:lang w:val="uk-UA"/>
        </w:rPr>
        <w:t>затвердженого постановою Кабінету Міністрів України 15.09.2021 № 957,</w:t>
      </w:r>
      <w:r w:rsidR="00B70FBD" w:rsidRPr="00B93089">
        <w:rPr>
          <w:rFonts w:eastAsiaTheme="minorHAnsi"/>
          <w:sz w:val="28"/>
          <w:szCs w:val="28"/>
          <w:lang w:val="uk-UA" w:eastAsia="en-US"/>
        </w:rPr>
        <w:t xml:space="preserve"> не застосовується. Заклад освіти не може відмовити в організації інклюзивного навчання учня</w:t>
      </w:r>
      <w:r w:rsidR="00B93089">
        <w:rPr>
          <w:rFonts w:eastAsiaTheme="minorHAnsi"/>
          <w:sz w:val="28"/>
          <w:szCs w:val="28"/>
          <w:lang w:val="uk-UA" w:eastAsia="en-US"/>
        </w:rPr>
        <w:t>/учениці</w:t>
      </w:r>
      <w:r w:rsidR="00B70FBD" w:rsidRPr="00B93089">
        <w:rPr>
          <w:rFonts w:eastAsiaTheme="minorHAnsi"/>
          <w:sz w:val="28"/>
          <w:szCs w:val="28"/>
          <w:lang w:val="uk-UA" w:eastAsia="en-US"/>
        </w:rPr>
        <w:t xml:space="preserve"> з особливими освітніми потребами та створенні інклюзивного класу</w:t>
      </w:r>
      <w:r w:rsidR="00B93089" w:rsidRPr="00B93089">
        <w:rPr>
          <w:rFonts w:eastAsiaTheme="minorHAnsi"/>
          <w:sz w:val="28"/>
          <w:szCs w:val="28"/>
          <w:lang w:val="uk-UA" w:eastAsia="en-US"/>
        </w:rPr>
        <w:t xml:space="preserve"> (зокрема з числа тих, що вимушені були змінити своє місце проживання (перебування)</w:t>
      </w:r>
      <w:r w:rsidR="00B93089">
        <w:rPr>
          <w:rFonts w:eastAsiaTheme="minorHAnsi"/>
          <w:sz w:val="28"/>
          <w:szCs w:val="28"/>
          <w:lang w:val="uk-UA" w:eastAsia="en-US"/>
        </w:rPr>
        <w:t xml:space="preserve"> </w:t>
      </w:r>
      <w:r w:rsidR="00B93089" w:rsidRPr="00B93089">
        <w:rPr>
          <w:rFonts w:eastAsiaTheme="minorHAnsi"/>
          <w:sz w:val="28"/>
          <w:szCs w:val="28"/>
          <w:lang w:val="uk-UA" w:eastAsia="en-US"/>
        </w:rPr>
        <w:t>внаслідок збройної агресії Російської Федерації)</w:t>
      </w:r>
      <w:r w:rsidR="00B93089">
        <w:rPr>
          <w:rFonts w:eastAsiaTheme="minorHAnsi"/>
          <w:sz w:val="28"/>
          <w:szCs w:val="28"/>
          <w:lang w:val="uk-UA" w:eastAsia="en-US"/>
        </w:rPr>
        <w:t>.</w:t>
      </w:r>
    </w:p>
    <w:p w:rsidR="00B70FBD" w:rsidRPr="00B70FBD" w:rsidRDefault="00B70FBD" w:rsidP="00B70FBD">
      <w:pPr>
        <w:pStyle w:val="a3"/>
        <w:ind w:left="720"/>
        <w:jc w:val="both"/>
        <w:rPr>
          <w:bCs/>
          <w:sz w:val="28"/>
          <w:szCs w:val="28"/>
          <w:lang w:val="uk-UA"/>
        </w:rPr>
      </w:pPr>
    </w:p>
    <w:p w:rsidR="00B70FBD" w:rsidRPr="00B70FBD" w:rsidRDefault="00B70FBD" w:rsidP="005C5354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A527A" w:rsidRPr="001254B8" w:rsidRDefault="00BA527A" w:rsidP="00D7392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</w:pP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Начальник </w:t>
      </w:r>
      <w:r w:rsidR="001245F4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>У</w:t>
      </w:r>
      <w:r w:rsidR="001245F4">
        <w:rPr>
          <w:rFonts w:ascii="Times New Roman" w:hAnsi="Times New Roman"/>
          <w:b/>
          <w:color w:val="000000"/>
          <w:spacing w:val="-8"/>
          <w:sz w:val="28"/>
          <w:szCs w:val="28"/>
        </w:rPr>
        <w:t>правління</w:t>
      </w:r>
      <w:r w:rsidR="001245F4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</w:t>
      </w: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>освіти</w:t>
      </w: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</w: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</w: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  <w:t xml:space="preserve">    </w:t>
      </w: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</w:r>
      <w:r w:rsidR="001245F4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   </w:t>
      </w:r>
    </w:p>
    <w:p w:rsidR="00BA527A" w:rsidRPr="001245F4" w:rsidRDefault="00BA527A" w:rsidP="00D7392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</w:pP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>Чернівецької міської ради</w:t>
      </w:r>
      <w:r w:rsidR="001245F4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                                                  </w:t>
      </w:r>
      <w:r w:rsidR="00DA586E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  </w:t>
      </w:r>
      <w:r w:rsidR="001245F4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                    </w:t>
      </w:r>
      <w:r w:rsidR="001245F4"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>Ірина ТКАЧУК</w:t>
      </w:r>
    </w:p>
    <w:p w:rsidR="00BA527A" w:rsidRPr="00DA586E" w:rsidRDefault="00BA527A" w:rsidP="00DA586E">
      <w:pPr>
        <w:spacing w:line="240" w:lineRule="auto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</w:pPr>
    </w:p>
    <w:p w:rsidR="00BA527A" w:rsidRPr="00BA527A" w:rsidRDefault="00BA527A" w:rsidP="00DA586E">
      <w:pPr>
        <w:spacing w:after="0" w:line="240" w:lineRule="auto"/>
        <w:ind w:hanging="40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A527A">
        <w:rPr>
          <w:rFonts w:ascii="Times New Roman" w:hAnsi="Times New Roman"/>
          <w:b/>
          <w:color w:val="000000"/>
          <w:spacing w:val="-8"/>
          <w:sz w:val="28"/>
          <w:szCs w:val="28"/>
        </w:rPr>
        <w:t>Виконавець:</w:t>
      </w:r>
    </w:p>
    <w:p w:rsidR="00BA527A" w:rsidRPr="00BA527A" w:rsidRDefault="00BA527A" w:rsidP="00DA586E">
      <w:pPr>
        <w:spacing w:after="0" w:line="240" w:lineRule="auto"/>
        <w:ind w:hanging="4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A527A">
        <w:rPr>
          <w:rFonts w:ascii="Times New Roman" w:hAnsi="Times New Roman"/>
          <w:color w:val="000000"/>
          <w:spacing w:val="-8"/>
          <w:sz w:val="28"/>
          <w:szCs w:val="28"/>
        </w:rPr>
        <w:t>головний спеціалі</w:t>
      </w:r>
      <w:proofErr w:type="gramStart"/>
      <w:r w:rsidRPr="00BA527A">
        <w:rPr>
          <w:rFonts w:ascii="Times New Roman" w:hAnsi="Times New Roman"/>
          <w:color w:val="000000"/>
          <w:spacing w:val="-8"/>
          <w:sz w:val="28"/>
          <w:szCs w:val="28"/>
        </w:rPr>
        <w:t>ст</w:t>
      </w:r>
      <w:proofErr w:type="gramEnd"/>
      <w:r w:rsidRPr="00BA527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2A1686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У</w:t>
      </w:r>
      <w:r w:rsidRPr="00BA527A">
        <w:rPr>
          <w:rFonts w:ascii="Times New Roman" w:hAnsi="Times New Roman"/>
          <w:color w:val="000000"/>
          <w:spacing w:val="-8"/>
          <w:sz w:val="28"/>
          <w:szCs w:val="28"/>
        </w:rPr>
        <w:t xml:space="preserve">правління освіти                                                 </w:t>
      </w:r>
    </w:p>
    <w:p w:rsidR="00BA527A" w:rsidRPr="00AA2C06" w:rsidRDefault="00BA527A" w:rsidP="00DA586E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BA527A">
        <w:rPr>
          <w:rFonts w:ascii="Times New Roman" w:hAnsi="Times New Roman"/>
          <w:color w:val="000000"/>
          <w:spacing w:val="-8"/>
          <w:sz w:val="28"/>
          <w:szCs w:val="28"/>
        </w:rPr>
        <w:t xml:space="preserve">Чернівецької міської </w:t>
      </w:r>
      <w:proofErr w:type="gramStart"/>
      <w:r w:rsidRPr="00BA527A">
        <w:rPr>
          <w:rFonts w:ascii="Times New Roman" w:hAnsi="Times New Roman"/>
          <w:color w:val="000000"/>
          <w:spacing w:val="-8"/>
          <w:sz w:val="28"/>
          <w:szCs w:val="28"/>
        </w:rPr>
        <w:t>ради</w:t>
      </w:r>
      <w:proofErr w:type="gramEnd"/>
      <w:r w:rsidR="002A1686" w:rsidRPr="002A1686">
        <w:rPr>
          <w:rFonts w:ascii="Times New Roman" w:hAnsi="Times New Roman"/>
          <w:sz w:val="28"/>
          <w:szCs w:val="28"/>
        </w:rPr>
        <w:t xml:space="preserve"> </w:t>
      </w:r>
      <w:r w:rsidR="002A16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2A1686" w:rsidRPr="00BA527A">
        <w:rPr>
          <w:rFonts w:ascii="Times New Roman" w:hAnsi="Times New Roman"/>
          <w:sz w:val="28"/>
          <w:szCs w:val="28"/>
        </w:rPr>
        <w:t xml:space="preserve">Оксана КОСОВАН  </w:t>
      </w:r>
    </w:p>
    <w:sectPr w:rsidR="00BA527A" w:rsidRPr="00AA2C06" w:rsidSect="00874408">
      <w:headerReference w:type="default" r:id="rId12"/>
      <w:pgSz w:w="11906" w:h="16838"/>
      <w:pgMar w:top="993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90" w:rsidRDefault="00DE4F90" w:rsidP="0085757C">
      <w:pPr>
        <w:spacing w:after="0" w:line="240" w:lineRule="auto"/>
      </w:pPr>
      <w:r>
        <w:separator/>
      </w:r>
    </w:p>
  </w:endnote>
  <w:endnote w:type="continuationSeparator" w:id="0">
    <w:p w:rsidR="00DE4F90" w:rsidRDefault="00DE4F90" w:rsidP="008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90" w:rsidRDefault="00DE4F90" w:rsidP="0085757C">
      <w:pPr>
        <w:spacing w:after="0" w:line="240" w:lineRule="auto"/>
      </w:pPr>
      <w:r>
        <w:separator/>
      </w:r>
    </w:p>
  </w:footnote>
  <w:footnote w:type="continuationSeparator" w:id="0">
    <w:p w:rsidR="00DE4F90" w:rsidRDefault="00DE4F90" w:rsidP="008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71" w:rsidRDefault="00D57DC9">
    <w:pPr>
      <w:pStyle w:val="a4"/>
      <w:jc w:val="center"/>
    </w:pPr>
    <w:r>
      <w:fldChar w:fldCharType="begin"/>
    </w:r>
    <w:r w:rsidR="00445F67">
      <w:instrText>PAGE   \* MERGEFORMAT</w:instrText>
    </w:r>
    <w:r>
      <w:fldChar w:fldCharType="separate"/>
    </w:r>
    <w:r w:rsidR="00AB56D8">
      <w:rPr>
        <w:noProof/>
      </w:rPr>
      <w:t>2</w:t>
    </w:r>
    <w:r>
      <w:fldChar w:fldCharType="end"/>
    </w:r>
  </w:p>
  <w:p w:rsidR="00ED7071" w:rsidRDefault="00DE4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F0A"/>
    <w:multiLevelType w:val="hybridMultilevel"/>
    <w:tmpl w:val="2CC602F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831969"/>
    <w:multiLevelType w:val="hybridMultilevel"/>
    <w:tmpl w:val="F2FC5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67"/>
    <w:rsid w:val="000270C6"/>
    <w:rsid w:val="00053DDD"/>
    <w:rsid w:val="000574C9"/>
    <w:rsid w:val="00072BD9"/>
    <w:rsid w:val="00115D48"/>
    <w:rsid w:val="001245F4"/>
    <w:rsid w:val="001254B8"/>
    <w:rsid w:val="001654B8"/>
    <w:rsid w:val="00176333"/>
    <w:rsid w:val="001916C7"/>
    <w:rsid w:val="001920A3"/>
    <w:rsid w:val="001C5D63"/>
    <w:rsid w:val="0020034E"/>
    <w:rsid w:val="002018C0"/>
    <w:rsid w:val="00221180"/>
    <w:rsid w:val="002A1686"/>
    <w:rsid w:val="002E3D92"/>
    <w:rsid w:val="003070B6"/>
    <w:rsid w:val="003118BD"/>
    <w:rsid w:val="00332E09"/>
    <w:rsid w:val="00354312"/>
    <w:rsid w:val="003A1337"/>
    <w:rsid w:val="003B41D6"/>
    <w:rsid w:val="003B712D"/>
    <w:rsid w:val="00405780"/>
    <w:rsid w:val="00407984"/>
    <w:rsid w:val="0041204F"/>
    <w:rsid w:val="004428B1"/>
    <w:rsid w:val="00445F67"/>
    <w:rsid w:val="004523E6"/>
    <w:rsid w:val="004553F4"/>
    <w:rsid w:val="0046205A"/>
    <w:rsid w:val="0047400C"/>
    <w:rsid w:val="004E154E"/>
    <w:rsid w:val="004F0F9B"/>
    <w:rsid w:val="005128D0"/>
    <w:rsid w:val="00551C43"/>
    <w:rsid w:val="005529D7"/>
    <w:rsid w:val="00581EED"/>
    <w:rsid w:val="00595921"/>
    <w:rsid w:val="005C5354"/>
    <w:rsid w:val="0061436E"/>
    <w:rsid w:val="00622EB4"/>
    <w:rsid w:val="0069151D"/>
    <w:rsid w:val="006A2931"/>
    <w:rsid w:val="006B5465"/>
    <w:rsid w:val="0072783C"/>
    <w:rsid w:val="007508B3"/>
    <w:rsid w:val="00754B68"/>
    <w:rsid w:val="007652F2"/>
    <w:rsid w:val="00765848"/>
    <w:rsid w:val="007E70DC"/>
    <w:rsid w:val="00804350"/>
    <w:rsid w:val="008246A4"/>
    <w:rsid w:val="0085757C"/>
    <w:rsid w:val="00870EBA"/>
    <w:rsid w:val="008B5064"/>
    <w:rsid w:val="008B6CDD"/>
    <w:rsid w:val="008C4626"/>
    <w:rsid w:val="00910154"/>
    <w:rsid w:val="00922DC8"/>
    <w:rsid w:val="009249C7"/>
    <w:rsid w:val="00943089"/>
    <w:rsid w:val="0097042C"/>
    <w:rsid w:val="009859CC"/>
    <w:rsid w:val="00993E26"/>
    <w:rsid w:val="0099708E"/>
    <w:rsid w:val="009F519E"/>
    <w:rsid w:val="00A15DE9"/>
    <w:rsid w:val="00A338B8"/>
    <w:rsid w:val="00A575DF"/>
    <w:rsid w:val="00A62590"/>
    <w:rsid w:val="00A84891"/>
    <w:rsid w:val="00AA2C06"/>
    <w:rsid w:val="00AB56D8"/>
    <w:rsid w:val="00AF1645"/>
    <w:rsid w:val="00B05DA9"/>
    <w:rsid w:val="00B14E77"/>
    <w:rsid w:val="00B338AC"/>
    <w:rsid w:val="00B51CAC"/>
    <w:rsid w:val="00B70FBD"/>
    <w:rsid w:val="00B90DC3"/>
    <w:rsid w:val="00B93089"/>
    <w:rsid w:val="00BA527A"/>
    <w:rsid w:val="00BA6462"/>
    <w:rsid w:val="00BD0750"/>
    <w:rsid w:val="00C07CD7"/>
    <w:rsid w:val="00C37147"/>
    <w:rsid w:val="00C61BDC"/>
    <w:rsid w:val="00C70C63"/>
    <w:rsid w:val="00CC0D7E"/>
    <w:rsid w:val="00CE2C96"/>
    <w:rsid w:val="00D23433"/>
    <w:rsid w:val="00D259DA"/>
    <w:rsid w:val="00D47E1B"/>
    <w:rsid w:val="00D57DC9"/>
    <w:rsid w:val="00D73927"/>
    <w:rsid w:val="00DA586E"/>
    <w:rsid w:val="00DB5920"/>
    <w:rsid w:val="00DB6CDA"/>
    <w:rsid w:val="00DE0446"/>
    <w:rsid w:val="00DE4F90"/>
    <w:rsid w:val="00E20B03"/>
    <w:rsid w:val="00E324B4"/>
    <w:rsid w:val="00E5063E"/>
    <w:rsid w:val="00E82762"/>
    <w:rsid w:val="00E9245E"/>
    <w:rsid w:val="00EA25A6"/>
    <w:rsid w:val="00EB10CB"/>
    <w:rsid w:val="00EB1698"/>
    <w:rsid w:val="00EB2883"/>
    <w:rsid w:val="00F5663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A52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6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445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6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C0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A52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BA527A"/>
    <w:pPr>
      <w:spacing w:after="0" w:line="240" w:lineRule="auto"/>
      <w:ind w:firstLine="1134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BA5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rsid w:val="00BA5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center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center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0C3F-C349-45BB-89D9-9960F271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89</cp:revision>
  <cp:lastPrinted>2022-09-01T06:12:00Z</cp:lastPrinted>
  <dcterms:created xsi:type="dcterms:W3CDTF">2022-08-18T07:09:00Z</dcterms:created>
  <dcterms:modified xsi:type="dcterms:W3CDTF">2022-09-01T06:32:00Z</dcterms:modified>
</cp:coreProperties>
</file>