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03A1C" w14:textId="77777777" w:rsidR="00563C01" w:rsidRPr="00563C01" w:rsidRDefault="00563C01" w:rsidP="00563C01">
      <w:pPr>
        <w:tabs>
          <w:tab w:val="left" w:pos="-142"/>
          <w:tab w:val="left" w:pos="4536"/>
          <w:tab w:val="left" w:pos="5680"/>
          <w:tab w:val="left" w:pos="6080"/>
        </w:tabs>
        <w:spacing w:line="480" w:lineRule="atLeast"/>
        <w:ind w:left="-360" w:right="-7" w:firstLine="180"/>
        <w:jc w:val="center"/>
        <w:rPr>
          <w:lang w:val="en-US" w:eastAsia="ru-RU"/>
        </w:rPr>
      </w:pPr>
      <w:r w:rsidRPr="00563C01">
        <w:rPr>
          <w:lang w:eastAsia="ru-RU"/>
        </w:rPr>
        <w:object w:dxaOrig="1740" w:dyaOrig="2520" w14:anchorId="2FB5B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55.25pt" o:ole="" fillcolor="window">
            <v:imagedata r:id="rId7" o:title=""/>
          </v:shape>
          <o:OLEObject Type="Embed" ProgID="PBrush" ShapeID="_x0000_i1025" DrawAspect="Content" ObjectID="_1725089181" r:id="rId8">
            <o:FieldCodes>\s \* MERGEFORMAT</o:FieldCodes>
          </o:OLEObject>
        </w:object>
      </w:r>
    </w:p>
    <w:p w14:paraId="34722295" w14:textId="77777777" w:rsidR="00563C01" w:rsidRPr="00563C01" w:rsidRDefault="00563C01" w:rsidP="00563C01">
      <w:pPr>
        <w:spacing w:line="360" w:lineRule="auto"/>
        <w:jc w:val="center"/>
        <w:rPr>
          <w:b/>
          <w:lang w:eastAsia="ru-RU"/>
        </w:rPr>
      </w:pPr>
      <w:r w:rsidRPr="00563C01">
        <w:rPr>
          <w:b/>
          <w:lang w:eastAsia="ru-RU"/>
        </w:rPr>
        <w:t>УКРАЇНА</w:t>
      </w:r>
    </w:p>
    <w:p w14:paraId="19A582E0" w14:textId="77777777" w:rsidR="00563C01" w:rsidRPr="00563C01" w:rsidRDefault="00563C01" w:rsidP="00563C01">
      <w:pPr>
        <w:spacing w:line="360" w:lineRule="auto"/>
        <w:jc w:val="center"/>
        <w:rPr>
          <w:b/>
          <w:lang w:eastAsia="ru-RU"/>
        </w:rPr>
      </w:pPr>
      <w:r w:rsidRPr="00563C01">
        <w:rPr>
          <w:b/>
          <w:lang w:eastAsia="ru-RU"/>
        </w:rPr>
        <w:t xml:space="preserve">ЧЕРНІВЕЦЬКА ОБЛАСНА РАДА         </w:t>
      </w:r>
    </w:p>
    <w:p w14:paraId="7D9A8F8E" w14:textId="77777777" w:rsidR="00563C01" w:rsidRPr="00563C01" w:rsidRDefault="00563C01" w:rsidP="00563C01">
      <w:pPr>
        <w:spacing w:line="360" w:lineRule="auto"/>
        <w:jc w:val="center"/>
        <w:rPr>
          <w:b/>
          <w:lang w:eastAsia="ru-RU"/>
        </w:rPr>
      </w:pPr>
      <w:r w:rsidRPr="00563C01">
        <w:rPr>
          <w:b/>
          <w:lang w:eastAsia="ru-RU"/>
        </w:rPr>
        <w:t>КЗ «Інститут післядипломної педагогічної освіти Чернівецької області»</w:t>
      </w:r>
    </w:p>
    <w:p w14:paraId="2D824607" w14:textId="77777777" w:rsidR="00563C01" w:rsidRPr="00563C01" w:rsidRDefault="00563C01" w:rsidP="00563C01">
      <w:pPr>
        <w:jc w:val="center"/>
        <w:rPr>
          <w:sz w:val="22"/>
          <w:szCs w:val="22"/>
          <w:lang w:eastAsia="ru-RU"/>
        </w:rPr>
      </w:pPr>
      <w:r w:rsidRPr="00563C01">
        <w:rPr>
          <w:sz w:val="22"/>
          <w:szCs w:val="22"/>
          <w:lang w:eastAsia="ru-RU"/>
        </w:rPr>
        <w:t xml:space="preserve">вул. І. Франка, </w:t>
      </w:r>
      <w:smartTag w:uri="urn:schemas-microsoft-com:office:smarttags" w:element="metricconverter">
        <w:smartTagPr>
          <w:attr w:name="ProductID" w:val="20, м"/>
        </w:smartTagPr>
        <w:r w:rsidRPr="00563C01">
          <w:rPr>
            <w:sz w:val="22"/>
            <w:szCs w:val="22"/>
            <w:lang w:eastAsia="ru-RU"/>
          </w:rPr>
          <w:t>20, м</w:t>
        </w:r>
      </w:smartTag>
      <w:r w:rsidRPr="00563C01">
        <w:rPr>
          <w:sz w:val="22"/>
          <w:szCs w:val="22"/>
          <w:lang w:eastAsia="ru-RU"/>
        </w:rPr>
        <w:t>. Чернівці, 5800</w:t>
      </w:r>
      <w:r w:rsidRPr="00563C01">
        <w:rPr>
          <w:sz w:val="22"/>
          <w:szCs w:val="22"/>
          <w:lang w:val="ru-RU" w:eastAsia="ru-RU"/>
        </w:rPr>
        <w:t>0</w:t>
      </w:r>
      <w:r w:rsidRPr="00563C01">
        <w:rPr>
          <w:sz w:val="22"/>
          <w:szCs w:val="22"/>
          <w:lang w:eastAsia="ru-RU"/>
        </w:rPr>
        <w:t xml:space="preserve">, </w:t>
      </w:r>
      <w:proofErr w:type="spellStart"/>
      <w:r w:rsidRPr="00563C01">
        <w:rPr>
          <w:sz w:val="22"/>
          <w:szCs w:val="22"/>
          <w:lang w:eastAsia="ru-RU"/>
        </w:rPr>
        <w:t>тел</w:t>
      </w:r>
      <w:proofErr w:type="spellEnd"/>
      <w:r w:rsidRPr="00563C01">
        <w:rPr>
          <w:sz w:val="22"/>
          <w:szCs w:val="22"/>
          <w:lang w:eastAsia="ru-RU"/>
        </w:rPr>
        <w:t xml:space="preserve">/факс (0372) 52-73-36,  </w:t>
      </w:r>
    </w:p>
    <w:p w14:paraId="79C555BA" w14:textId="77777777" w:rsidR="00563C01" w:rsidRPr="00563C01" w:rsidRDefault="00563C01" w:rsidP="00563C01">
      <w:pPr>
        <w:jc w:val="center"/>
        <w:rPr>
          <w:sz w:val="22"/>
          <w:szCs w:val="22"/>
          <w:lang w:eastAsia="ru-RU"/>
        </w:rPr>
      </w:pPr>
      <w:r w:rsidRPr="00563C01">
        <w:rPr>
          <w:sz w:val="22"/>
          <w:szCs w:val="22"/>
          <w:lang w:eastAsia="ru-RU"/>
        </w:rPr>
        <w:t xml:space="preserve"> Е-</w:t>
      </w:r>
      <w:r w:rsidRPr="00563C01">
        <w:rPr>
          <w:sz w:val="22"/>
          <w:szCs w:val="22"/>
          <w:lang w:val="fr-FR" w:eastAsia="ru-RU"/>
        </w:rPr>
        <w:t>mail</w:t>
      </w:r>
      <w:r w:rsidRPr="00563C01">
        <w:rPr>
          <w:sz w:val="22"/>
          <w:szCs w:val="22"/>
          <w:lang w:eastAsia="ru-RU"/>
        </w:rPr>
        <w:t xml:space="preserve">: </w:t>
      </w:r>
      <w:hyperlink r:id="rId9" w:history="1">
        <w:r w:rsidRPr="00563C01">
          <w:rPr>
            <w:color w:val="0000FF"/>
            <w:sz w:val="22"/>
            <w:szCs w:val="22"/>
            <w:u w:val="single"/>
            <w:lang w:val="en-US" w:eastAsia="ru-RU"/>
          </w:rPr>
          <w:t>cv</w:t>
        </w:r>
        <w:r w:rsidRPr="00563C01">
          <w:rPr>
            <w:color w:val="0000FF"/>
            <w:sz w:val="22"/>
            <w:szCs w:val="22"/>
            <w:u w:val="single"/>
            <w:lang w:eastAsia="ru-RU"/>
          </w:rPr>
          <w:t>_</w:t>
        </w:r>
        <w:r w:rsidRPr="00563C01">
          <w:rPr>
            <w:color w:val="0000FF"/>
            <w:sz w:val="22"/>
            <w:szCs w:val="22"/>
            <w:u w:val="single"/>
            <w:lang w:val="en-US" w:eastAsia="ru-RU"/>
          </w:rPr>
          <w:t>ipo</w:t>
        </w:r>
        <w:r w:rsidRPr="00563C01">
          <w:rPr>
            <w:color w:val="0000FF"/>
            <w:sz w:val="22"/>
            <w:szCs w:val="22"/>
            <w:u w:val="single"/>
            <w:lang w:eastAsia="ru-RU"/>
          </w:rPr>
          <w:t>@</w:t>
        </w:r>
        <w:r w:rsidRPr="00563C01">
          <w:rPr>
            <w:color w:val="0000FF"/>
            <w:sz w:val="22"/>
            <w:szCs w:val="22"/>
            <w:u w:val="single"/>
            <w:lang w:val="fr-FR" w:eastAsia="ru-RU"/>
          </w:rPr>
          <w:t>ukr.net</w:t>
        </w:r>
      </w:hyperlink>
      <w:r w:rsidRPr="00563C01">
        <w:rPr>
          <w:sz w:val="22"/>
          <w:szCs w:val="22"/>
          <w:lang w:val="fr-FR" w:eastAsia="ru-RU"/>
        </w:rPr>
        <w:t xml:space="preserve">  </w:t>
      </w:r>
      <w:r w:rsidRPr="00563C01">
        <w:rPr>
          <w:sz w:val="22"/>
          <w:szCs w:val="22"/>
          <w:lang w:eastAsia="ru-RU"/>
        </w:rPr>
        <w:t xml:space="preserve"> </w:t>
      </w:r>
      <w:r w:rsidRPr="00563C01">
        <w:rPr>
          <w:spacing w:val="-10"/>
          <w:sz w:val="22"/>
          <w:szCs w:val="22"/>
          <w:lang w:eastAsia="ru-RU"/>
        </w:rPr>
        <w:t>Код ЄДРПОУ 02125697</w:t>
      </w:r>
    </w:p>
    <w:tbl>
      <w:tblPr>
        <w:tblpPr w:leftFromText="180" w:rightFromText="180" w:vertAnchor="text" w:horzAnchor="margin" w:tblpX="41" w:tblpY="32"/>
        <w:tblW w:w="0" w:type="auto"/>
        <w:tblBorders>
          <w:top w:val="single" w:sz="24" w:space="0" w:color="auto"/>
          <w:bottom w:val="single" w:sz="6" w:space="0" w:color="auto"/>
        </w:tblBorders>
        <w:tblLayout w:type="fixed"/>
        <w:tblLook w:val="0000" w:firstRow="0" w:lastRow="0" w:firstColumn="0" w:lastColumn="0" w:noHBand="0" w:noVBand="0"/>
      </w:tblPr>
      <w:tblGrid>
        <w:gridCol w:w="9543"/>
      </w:tblGrid>
      <w:tr w:rsidR="00563C01" w:rsidRPr="00563C01" w14:paraId="53F0C559" w14:textId="77777777" w:rsidTr="00525C3C">
        <w:trPr>
          <w:trHeight w:val="157"/>
        </w:trPr>
        <w:tc>
          <w:tcPr>
            <w:tcW w:w="9543" w:type="dxa"/>
            <w:tcBorders>
              <w:top w:val="single" w:sz="24" w:space="0" w:color="auto"/>
              <w:bottom w:val="single" w:sz="6" w:space="0" w:color="auto"/>
            </w:tcBorders>
          </w:tcPr>
          <w:p w14:paraId="2276C2F3" w14:textId="77777777" w:rsidR="00563C01" w:rsidRPr="00563C01" w:rsidRDefault="00563C01" w:rsidP="00563C01">
            <w:pPr>
              <w:jc w:val="center"/>
              <w:rPr>
                <w:b/>
                <w:sz w:val="2"/>
                <w:lang w:eastAsia="ru-RU"/>
              </w:rPr>
            </w:pPr>
          </w:p>
          <w:p w14:paraId="412199DA" w14:textId="77777777" w:rsidR="00563C01" w:rsidRPr="00563C01" w:rsidRDefault="00563C01" w:rsidP="00563C01">
            <w:pPr>
              <w:jc w:val="center"/>
              <w:rPr>
                <w:b/>
                <w:sz w:val="2"/>
                <w:lang w:eastAsia="ru-RU"/>
              </w:rPr>
            </w:pPr>
          </w:p>
          <w:p w14:paraId="4118152A" w14:textId="77777777" w:rsidR="00563C01" w:rsidRPr="00563C01" w:rsidRDefault="00563C01" w:rsidP="00563C01">
            <w:pPr>
              <w:jc w:val="center"/>
              <w:rPr>
                <w:b/>
                <w:sz w:val="2"/>
                <w:lang w:eastAsia="ru-RU"/>
              </w:rPr>
            </w:pPr>
          </w:p>
        </w:tc>
      </w:tr>
    </w:tbl>
    <w:p w14:paraId="56CFC00C" w14:textId="2D74E3EC" w:rsidR="00563C01" w:rsidRPr="003B1BE9" w:rsidRDefault="003B1BE9" w:rsidP="00563C01">
      <w:pPr>
        <w:tabs>
          <w:tab w:val="left" w:pos="8180"/>
        </w:tabs>
        <w:ind w:left="-134" w:right="-143"/>
        <w:rPr>
          <w:lang w:eastAsia="ru-RU"/>
        </w:rPr>
      </w:pPr>
      <w:r>
        <w:rPr>
          <w:u w:val="single"/>
          <w:lang w:eastAsia="ru-RU"/>
        </w:rPr>
        <w:t xml:space="preserve">16.09.2022       </w:t>
      </w:r>
      <w:r w:rsidR="00563C01" w:rsidRPr="00563C01">
        <w:rPr>
          <w:u w:val="single"/>
          <w:lang w:eastAsia="ru-RU"/>
        </w:rPr>
        <w:t>№</w:t>
      </w:r>
      <w:r>
        <w:rPr>
          <w:u w:val="single"/>
          <w:lang w:eastAsia="ru-RU"/>
        </w:rPr>
        <w:t xml:space="preserve">01-09/407 </w:t>
      </w:r>
      <w:r w:rsidR="00563C01" w:rsidRPr="00563C01">
        <w:rPr>
          <w:u w:val="single"/>
          <w:lang w:eastAsia="ru-RU"/>
        </w:rPr>
        <w:t xml:space="preserve"> </w:t>
      </w:r>
      <w:r w:rsidR="005A2FD7" w:rsidRPr="003B1BE9">
        <w:rPr>
          <w:u w:val="single"/>
          <w:lang w:eastAsia="ru-RU"/>
        </w:rPr>
        <w:t xml:space="preserve"> </w:t>
      </w:r>
    </w:p>
    <w:p w14:paraId="7B076898" w14:textId="77777777" w:rsidR="00563C01" w:rsidRPr="00563C01" w:rsidRDefault="00563C01" w:rsidP="00563C01">
      <w:pPr>
        <w:jc w:val="both"/>
        <w:rPr>
          <w:lang w:eastAsia="ru-RU"/>
        </w:rPr>
      </w:pPr>
    </w:p>
    <w:p w14:paraId="66293321" w14:textId="16F79003" w:rsidR="00977C4B" w:rsidRPr="00A517D2" w:rsidRDefault="00563C01" w:rsidP="00C8174A">
      <w:pPr>
        <w:contextualSpacing/>
        <w:rPr>
          <w:sz w:val="27"/>
          <w:szCs w:val="27"/>
        </w:rPr>
      </w:pPr>
      <w:r>
        <w:rPr>
          <w:noProof/>
          <w:lang w:val="ru-RU" w:eastAsia="ru-RU"/>
        </w:rPr>
        <mc:AlternateContent>
          <mc:Choice Requires="wps">
            <w:drawing>
              <wp:anchor distT="0" distB="0" distL="114300" distR="114300" simplePos="0" relativeHeight="251659776" behindDoc="0" locked="0" layoutInCell="1" allowOverlap="1" wp14:anchorId="344D8F28" wp14:editId="48F8E37F">
                <wp:simplePos x="0" y="0"/>
                <wp:positionH relativeFrom="column">
                  <wp:posOffset>3129280</wp:posOffset>
                </wp:positionH>
                <wp:positionV relativeFrom="paragraph">
                  <wp:posOffset>99060</wp:posOffset>
                </wp:positionV>
                <wp:extent cx="3273425" cy="2083435"/>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2083435"/>
                        </a:xfrm>
                        <a:prstGeom prst="rect">
                          <a:avLst/>
                        </a:prstGeom>
                        <a:noFill/>
                        <a:ln>
                          <a:noFill/>
                        </a:ln>
                      </wps:spPr>
                      <wps:txbx>
                        <w:txbxContent>
                          <w:p w14:paraId="38AFE903" w14:textId="035DE25E" w:rsidR="00977C4B" w:rsidRPr="00A0728D" w:rsidRDefault="00977C4B" w:rsidP="002F5862">
                            <w:pPr>
                              <w:spacing w:line="276" w:lineRule="auto"/>
                              <w:rPr>
                                <w:b/>
                              </w:rPr>
                            </w:pPr>
                            <w:r w:rsidRPr="00A0728D">
                              <w:rPr>
                                <w:b/>
                              </w:rPr>
                              <w:t>Керівникам органів управлін</w:t>
                            </w:r>
                            <w:r w:rsidR="00F636EF">
                              <w:rPr>
                                <w:b/>
                              </w:rPr>
                              <w:t>ня</w:t>
                            </w:r>
                            <w:r w:rsidRPr="00A0728D">
                              <w:rPr>
                                <w:b/>
                              </w:rPr>
                              <w:t xml:space="preserve"> освітою територіальних громад, директорам Центрів професійного розвитку педагогічних працівників, директорам ЧОЦНТТУМ, ЧОЦЕНТУМ</w:t>
                            </w:r>
                          </w:p>
                          <w:p w14:paraId="4F8AE591" w14:textId="77777777" w:rsidR="00977C4B" w:rsidRPr="00A0728D" w:rsidRDefault="00977C4B" w:rsidP="0031023D">
                            <w:pPr>
                              <w:spacing w:line="276" w:lineRule="auto"/>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margin-left:246.4pt;margin-top:7.8pt;width:257.75pt;height:16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" filled="f" stroked="f">
                <v:textbox>
                  <w:txbxContent>
                    <w:p w14:paraId="38AFE903" w14:textId="035DE25E" w:rsidR="00977C4B" w:rsidRPr="00A0728D" w:rsidRDefault="00977C4B" w:rsidP="002F5862">
                      <w:pPr>
                        <w:spacing w:line="276" w:lineRule="auto"/>
                        <w:rPr>
                          <w:b/>
                        </w:rPr>
                      </w:pPr>
                      <w:r w:rsidRPr="00A0728D">
                        <w:rPr>
                          <w:b/>
                        </w:rPr>
                        <w:t>Керівникам органів управлін</w:t>
                      </w:r>
                      <w:r w:rsidR="00F636EF">
                        <w:rPr>
                          <w:b/>
                        </w:rPr>
                        <w:t>ня</w:t>
                      </w:r>
                      <w:r w:rsidRPr="00A0728D">
                        <w:rPr>
                          <w:b/>
                        </w:rPr>
                        <w:t xml:space="preserve"> освітою територіальних громад, директорам Центрів професійного розвитку педагогічних працівників, директорам ЧОЦНТТУМ, ЧОЦЕНТУМ</w:t>
                      </w:r>
                    </w:p>
                    <w:p w14:paraId="4F8AE591" w14:textId="77777777" w:rsidR="00977C4B" w:rsidRPr="00A0728D" w:rsidRDefault="00977C4B" w:rsidP="0031023D">
                      <w:pPr>
                        <w:spacing w:line="276" w:lineRule="auto"/>
                        <w:rPr>
                          <w:b/>
                        </w:rPr>
                      </w:pPr>
                    </w:p>
                  </w:txbxContent>
                </v:textbox>
              </v:shape>
            </w:pict>
          </mc:Fallback>
        </mc:AlternateContent>
      </w:r>
    </w:p>
    <w:p w14:paraId="559B779E" w14:textId="77777777" w:rsidR="00977C4B" w:rsidRPr="00A517D2" w:rsidRDefault="00977C4B" w:rsidP="00C8174A">
      <w:pPr>
        <w:contextualSpacing/>
        <w:rPr>
          <w:sz w:val="27"/>
          <w:szCs w:val="27"/>
        </w:rPr>
      </w:pPr>
    </w:p>
    <w:p w14:paraId="4848C130" w14:textId="77777777" w:rsidR="00977C4B" w:rsidRPr="00A517D2" w:rsidRDefault="00977C4B" w:rsidP="00C8174A">
      <w:pPr>
        <w:contextualSpacing/>
        <w:rPr>
          <w:sz w:val="27"/>
          <w:szCs w:val="27"/>
        </w:rPr>
      </w:pPr>
    </w:p>
    <w:p w14:paraId="2A2831A5" w14:textId="77777777" w:rsidR="00977C4B" w:rsidRPr="00A517D2" w:rsidRDefault="00977C4B" w:rsidP="006F6A78">
      <w:pPr>
        <w:tabs>
          <w:tab w:val="left" w:pos="1605"/>
        </w:tabs>
        <w:contextualSpacing/>
        <w:rPr>
          <w:sz w:val="27"/>
          <w:szCs w:val="27"/>
        </w:rPr>
      </w:pPr>
      <w:r w:rsidRPr="00A517D2">
        <w:rPr>
          <w:sz w:val="27"/>
          <w:szCs w:val="27"/>
        </w:rPr>
        <w:tab/>
      </w:r>
    </w:p>
    <w:p w14:paraId="63054D4C" w14:textId="77777777" w:rsidR="00977C4B" w:rsidRPr="00A517D2" w:rsidRDefault="00977C4B" w:rsidP="00C8174A">
      <w:pPr>
        <w:spacing w:line="276" w:lineRule="auto"/>
        <w:contextualSpacing/>
        <w:rPr>
          <w:b/>
          <w:i/>
          <w:sz w:val="27"/>
          <w:szCs w:val="27"/>
        </w:rPr>
      </w:pPr>
    </w:p>
    <w:p w14:paraId="5D734BF4" w14:textId="77777777" w:rsidR="00977C4B" w:rsidRPr="00A517D2" w:rsidRDefault="00977C4B" w:rsidP="00C8174A">
      <w:pPr>
        <w:spacing w:line="276" w:lineRule="auto"/>
        <w:contextualSpacing/>
        <w:rPr>
          <w:b/>
          <w:i/>
          <w:sz w:val="27"/>
          <w:szCs w:val="27"/>
        </w:rPr>
      </w:pPr>
    </w:p>
    <w:p w14:paraId="2B35A656" w14:textId="77777777" w:rsidR="00977C4B" w:rsidRPr="00A517D2" w:rsidRDefault="00977C4B" w:rsidP="00335D31">
      <w:pPr>
        <w:pStyle w:val="Default"/>
        <w:spacing w:after="120" w:line="276" w:lineRule="auto"/>
        <w:ind w:firstLine="567"/>
        <w:jc w:val="both"/>
        <w:rPr>
          <w:b/>
          <w:i/>
          <w:sz w:val="27"/>
          <w:szCs w:val="27"/>
          <w:lang w:val="uk-UA" w:eastAsia="ru-RU"/>
        </w:rPr>
      </w:pPr>
    </w:p>
    <w:p w14:paraId="7479C3FC" w14:textId="77777777" w:rsidR="00563C01" w:rsidRDefault="00563C01" w:rsidP="00A10D0F">
      <w:pPr>
        <w:tabs>
          <w:tab w:val="left" w:pos="3969"/>
        </w:tabs>
        <w:ind w:right="4539"/>
        <w:rPr>
          <w:b/>
          <w:bCs/>
        </w:rPr>
      </w:pPr>
    </w:p>
    <w:p w14:paraId="7E6083D1" w14:textId="77777777" w:rsidR="00563C01" w:rsidRDefault="00563C01" w:rsidP="00A10D0F">
      <w:pPr>
        <w:tabs>
          <w:tab w:val="left" w:pos="3969"/>
        </w:tabs>
        <w:ind w:right="4539"/>
        <w:rPr>
          <w:b/>
          <w:bCs/>
        </w:rPr>
      </w:pPr>
    </w:p>
    <w:p w14:paraId="57ADF112" w14:textId="77777777" w:rsidR="00563C01" w:rsidRDefault="00563C01" w:rsidP="00A10D0F">
      <w:pPr>
        <w:tabs>
          <w:tab w:val="left" w:pos="3969"/>
        </w:tabs>
        <w:ind w:right="4539"/>
        <w:rPr>
          <w:b/>
          <w:bCs/>
        </w:rPr>
      </w:pPr>
    </w:p>
    <w:p w14:paraId="47061B07" w14:textId="77777777" w:rsidR="00563C01" w:rsidRDefault="00563C01" w:rsidP="00A10D0F">
      <w:pPr>
        <w:tabs>
          <w:tab w:val="left" w:pos="3969"/>
        </w:tabs>
        <w:ind w:right="4539"/>
        <w:rPr>
          <w:b/>
          <w:bCs/>
        </w:rPr>
      </w:pPr>
    </w:p>
    <w:p w14:paraId="70F9554D" w14:textId="07075384" w:rsidR="001C4209" w:rsidRPr="00210C03" w:rsidRDefault="000061A5" w:rsidP="00A10D0F">
      <w:pPr>
        <w:tabs>
          <w:tab w:val="left" w:pos="3969"/>
        </w:tabs>
        <w:ind w:right="4539"/>
        <w:rPr>
          <w:b/>
          <w:bCs/>
        </w:rPr>
      </w:pPr>
      <w:bookmarkStart w:id="0" w:name="_GoBack"/>
      <w:r w:rsidRPr="00A0728D">
        <w:rPr>
          <w:b/>
          <w:bCs/>
        </w:rPr>
        <w:t>Про</w:t>
      </w:r>
      <w:r w:rsidR="004E77BE" w:rsidRPr="00A0728D">
        <w:rPr>
          <w:b/>
          <w:bCs/>
        </w:rPr>
        <w:t xml:space="preserve"> </w:t>
      </w:r>
      <w:bookmarkStart w:id="1" w:name="_Hlk101952521"/>
      <w:r w:rsidR="00250421" w:rsidRPr="00A0728D">
        <w:rPr>
          <w:b/>
          <w:bCs/>
        </w:rPr>
        <w:t xml:space="preserve">проведення </w:t>
      </w:r>
      <w:r w:rsidR="00A10D0F" w:rsidRPr="00A0728D">
        <w:rPr>
          <w:b/>
          <w:bCs/>
        </w:rPr>
        <w:t>Всеукраїнськ</w:t>
      </w:r>
      <w:r w:rsidR="00210C03">
        <w:rPr>
          <w:b/>
          <w:bCs/>
        </w:rPr>
        <w:t xml:space="preserve">ої </w:t>
      </w:r>
      <w:r w:rsidR="00D02088">
        <w:rPr>
          <w:b/>
          <w:bCs/>
        </w:rPr>
        <w:t>науково-практичн</w:t>
      </w:r>
      <w:r w:rsidR="00210C03">
        <w:rPr>
          <w:b/>
          <w:bCs/>
        </w:rPr>
        <w:t>ої</w:t>
      </w:r>
      <w:r w:rsidR="00210DE0">
        <w:rPr>
          <w:b/>
          <w:bCs/>
        </w:rPr>
        <w:t xml:space="preserve"> </w:t>
      </w:r>
      <w:r w:rsidR="00D02088">
        <w:rPr>
          <w:b/>
          <w:bCs/>
        </w:rPr>
        <w:t>ко</w:t>
      </w:r>
      <w:r w:rsidR="00F715EA">
        <w:rPr>
          <w:b/>
          <w:bCs/>
        </w:rPr>
        <w:t>н</w:t>
      </w:r>
      <w:r w:rsidR="00D02088">
        <w:rPr>
          <w:b/>
          <w:bCs/>
        </w:rPr>
        <w:t>ференці</w:t>
      </w:r>
      <w:r w:rsidR="00210C03">
        <w:rPr>
          <w:b/>
          <w:bCs/>
        </w:rPr>
        <w:t xml:space="preserve">ї </w:t>
      </w:r>
      <w:r w:rsidR="00250421" w:rsidRPr="00A0728D">
        <w:rPr>
          <w:b/>
          <w:bCs/>
        </w:rPr>
        <w:t>«</w:t>
      </w:r>
      <w:r w:rsidR="00250421" w:rsidRPr="00A0728D">
        <w:rPr>
          <w:b/>
          <w:bCs/>
          <w:lang w:val="en-US"/>
        </w:rPr>
        <w:t>STEM</w:t>
      </w:r>
      <w:proofErr w:type="spellStart"/>
      <w:r w:rsidR="00250421" w:rsidRPr="006F2BDF">
        <w:rPr>
          <w:b/>
          <w:bCs/>
        </w:rPr>
        <w:t>-</w:t>
      </w:r>
      <w:bookmarkStart w:id="2" w:name="_Hlk110895619"/>
      <w:r w:rsidR="00210C03">
        <w:rPr>
          <w:b/>
          <w:bCs/>
        </w:rPr>
        <w:t>освіта</w:t>
      </w:r>
      <w:proofErr w:type="spellEnd"/>
      <w:r w:rsidR="00210C03">
        <w:rPr>
          <w:b/>
          <w:bCs/>
        </w:rPr>
        <w:t>: досвід, виклики, ідеї та рішення</w:t>
      </w:r>
      <w:r w:rsidR="00250421" w:rsidRPr="00A0728D">
        <w:rPr>
          <w:b/>
          <w:bCs/>
        </w:rPr>
        <w:t>»</w:t>
      </w:r>
      <w:r w:rsidR="00210C03">
        <w:rPr>
          <w:b/>
          <w:bCs/>
        </w:rPr>
        <w:t xml:space="preserve"> та </w:t>
      </w:r>
      <w:r w:rsidR="00210C03">
        <w:rPr>
          <w:b/>
          <w:bCs/>
          <w:lang w:val="en-US"/>
        </w:rPr>
        <w:t>STEM</w:t>
      </w:r>
      <w:proofErr w:type="spellStart"/>
      <w:r w:rsidR="00210C03" w:rsidRPr="00F636EF">
        <w:rPr>
          <w:b/>
          <w:bCs/>
        </w:rPr>
        <w:t>-</w:t>
      </w:r>
      <w:r w:rsidR="00210C03">
        <w:rPr>
          <w:b/>
          <w:bCs/>
        </w:rPr>
        <w:t>майстерні</w:t>
      </w:r>
      <w:proofErr w:type="spellEnd"/>
      <w:r w:rsidR="00210C03">
        <w:rPr>
          <w:b/>
          <w:bCs/>
        </w:rPr>
        <w:t xml:space="preserve"> </w:t>
      </w:r>
      <w:r w:rsidR="00F741F2">
        <w:rPr>
          <w:b/>
          <w:bCs/>
        </w:rPr>
        <w:t xml:space="preserve">«Від </w:t>
      </w:r>
      <w:r w:rsidR="00F741F2" w:rsidRPr="00A0728D">
        <w:rPr>
          <w:b/>
          <w:bCs/>
          <w:lang w:val="en-US"/>
        </w:rPr>
        <w:t>STEM</w:t>
      </w:r>
      <w:r w:rsidR="00F741F2" w:rsidRPr="006F2BDF">
        <w:rPr>
          <w:b/>
          <w:bCs/>
        </w:rPr>
        <w:t>-</w:t>
      </w:r>
      <w:r w:rsidR="00F741F2">
        <w:rPr>
          <w:b/>
          <w:bCs/>
        </w:rPr>
        <w:t>освіти до міжнародного визнання»</w:t>
      </w:r>
    </w:p>
    <w:bookmarkEnd w:id="1"/>
    <w:bookmarkEnd w:id="2"/>
    <w:bookmarkEnd w:id="0"/>
    <w:p w14:paraId="25ED8A12" w14:textId="77777777" w:rsidR="000061A5" w:rsidRPr="00A0728D" w:rsidRDefault="000061A5" w:rsidP="001C4209">
      <w:pPr>
        <w:tabs>
          <w:tab w:val="left" w:pos="3969"/>
        </w:tabs>
        <w:ind w:right="4539"/>
        <w:rPr>
          <w:b/>
          <w:bCs/>
          <w:lang w:eastAsia="ru-RU"/>
        </w:rPr>
      </w:pPr>
    </w:p>
    <w:p w14:paraId="013BF8B7" w14:textId="00669E0C" w:rsidR="001429DB" w:rsidRPr="00F741F2" w:rsidRDefault="001429DB" w:rsidP="00F741F2">
      <w:pPr>
        <w:tabs>
          <w:tab w:val="left" w:pos="3969"/>
        </w:tabs>
        <w:spacing w:line="276" w:lineRule="auto"/>
        <w:ind w:right="-1" w:firstLine="567"/>
        <w:contextualSpacing/>
        <w:jc w:val="both"/>
      </w:pPr>
      <w:r>
        <w:t xml:space="preserve">Повідомляємо, що </w:t>
      </w:r>
      <w:r w:rsidR="00F741F2">
        <w:rPr>
          <w:b/>
          <w:bCs/>
        </w:rPr>
        <w:t>20-21 жовтня</w:t>
      </w:r>
      <w:r w:rsidRPr="0036612A">
        <w:rPr>
          <w:b/>
          <w:bCs/>
        </w:rPr>
        <w:t xml:space="preserve"> 2022 року</w:t>
      </w:r>
      <w:r>
        <w:t xml:space="preserve"> </w:t>
      </w:r>
      <w:r w:rsidR="00F741F2">
        <w:t xml:space="preserve">ДНУ </w:t>
      </w:r>
      <w:r w:rsidR="00F741F2" w:rsidRPr="00A0728D">
        <w:t>«Інститут модернізації змісту освіти»</w:t>
      </w:r>
      <w:r w:rsidR="00F741F2">
        <w:t xml:space="preserve"> спільно із Запорізьким обласним інститутом післядипломної освіти проводять </w:t>
      </w:r>
      <w:r w:rsidR="00F741F2" w:rsidRPr="00F741F2">
        <w:rPr>
          <w:b/>
          <w:bCs/>
        </w:rPr>
        <w:t>Всеукраїнську науково-практичну конференцію</w:t>
      </w:r>
      <w:r w:rsidR="00F741F2">
        <w:t xml:space="preserve"> </w:t>
      </w:r>
      <w:r w:rsidR="00F741F2" w:rsidRPr="00A0728D">
        <w:rPr>
          <w:b/>
          <w:bCs/>
        </w:rPr>
        <w:t>«</w:t>
      </w:r>
      <w:r w:rsidR="00F741F2" w:rsidRPr="00A0728D">
        <w:rPr>
          <w:b/>
          <w:bCs/>
          <w:lang w:val="en-US"/>
        </w:rPr>
        <w:t>STEM</w:t>
      </w:r>
      <w:r w:rsidR="00F741F2" w:rsidRPr="006F2BDF">
        <w:rPr>
          <w:b/>
          <w:bCs/>
        </w:rPr>
        <w:t>-</w:t>
      </w:r>
      <w:r w:rsidR="00F741F2">
        <w:rPr>
          <w:b/>
          <w:bCs/>
        </w:rPr>
        <w:t>освіта: досвід, виклики, ідеї та рішення</w:t>
      </w:r>
      <w:r w:rsidR="00F741F2" w:rsidRPr="00A0728D">
        <w:rPr>
          <w:b/>
          <w:bCs/>
        </w:rPr>
        <w:t>»</w:t>
      </w:r>
      <w:r w:rsidR="00F741F2">
        <w:rPr>
          <w:b/>
          <w:bCs/>
        </w:rPr>
        <w:t xml:space="preserve">, </w:t>
      </w:r>
      <w:r w:rsidR="00F741F2" w:rsidRPr="00F741F2">
        <w:t>метою якої</w:t>
      </w:r>
      <w:r w:rsidR="00F741F2">
        <w:rPr>
          <w:b/>
          <w:bCs/>
        </w:rPr>
        <w:t xml:space="preserve"> </w:t>
      </w:r>
      <w:r w:rsidR="00F741F2" w:rsidRPr="00F741F2">
        <w:t>є об</w:t>
      </w:r>
      <w:r w:rsidR="00F636EF" w:rsidRPr="00F636EF">
        <w:t>’</w:t>
      </w:r>
      <w:r w:rsidR="00F741F2" w:rsidRPr="00F741F2">
        <w:t xml:space="preserve">єднання зусиль учених та практиків з різних регіонів країни щодо осмислення досвіду та визначення перспектив подальшого розвитку </w:t>
      </w:r>
      <w:r w:rsidR="00F741F2" w:rsidRPr="00F741F2">
        <w:rPr>
          <w:lang w:val="en-US"/>
        </w:rPr>
        <w:t>STEM</w:t>
      </w:r>
      <w:r w:rsidR="00F741F2" w:rsidRPr="00F741F2">
        <w:t>-освіти в Україні.</w:t>
      </w:r>
    </w:p>
    <w:p w14:paraId="3846B17D" w14:textId="7ABB25CD" w:rsidR="004D4DFA" w:rsidRPr="00F636EF" w:rsidRDefault="00F741F2" w:rsidP="007C1B69">
      <w:pPr>
        <w:tabs>
          <w:tab w:val="left" w:pos="3969"/>
        </w:tabs>
        <w:spacing w:line="276" w:lineRule="auto"/>
        <w:ind w:right="-1" w:firstLine="567"/>
        <w:contextualSpacing/>
        <w:jc w:val="both"/>
        <w:rPr>
          <w:lang w:val="ru-RU"/>
        </w:rPr>
      </w:pPr>
      <w:r>
        <w:t>Участь у конференції є безоплатною. Учасники конференції отримають електронний сертифікат участі</w:t>
      </w:r>
      <w:r w:rsidR="0026212A">
        <w:t xml:space="preserve">. Для участі у конференції потрібно до 15 жовтня 2022 року зареєструватися за посиланням: </w:t>
      </w:r>
      <w:hyperlink r:id="rId10" w:history="1">
        <w:r w:rsidR="0026212A" w:rsidRPr="003B0ABF">
          <w:rPr>
            <w:rStyle w:val="a3"/>
            <w:lang w:val="en-US"/>
          </w:rPr>
          <w:t>https</w:t>
        </w:r>
        <w:r w:rsidR="0026212A" w:rsidRPr="00F636EF">
          <w:rPr>
            <w:rStyle w:val="a3"/>
            <w:lang w:val="ru-RU"/>
          </w:rPr>
          <w:t>://</w:t>
        </w:r>
        <w:r w:rsidR="0026212A" w:rsidRPr="003B0ABF">
          <w:rPr>
            <w:rStyle w:val="a3"/>
            <w:lang w:val="en-US"/>
          </w:rPr>
          <w:t>bit</w:t>
        </w:r>
        <w:r w:rsidR="0026212A" w:rsidRPr="00F636EF">
          <w:rPr>
            <w:rStyle w:val="a3"/>
            <w:lang w:val="ru-RU"/>
          </w:rPr>
          <w:t>.</w:t>
        </w:r>
        <w:proofErr w:type="spellStart"/>
        <w:r w:rsidR="0026212A" w:rsidRPr="003B0ABF">
          <w:rPr>
            <w:rStyle w:val="a3"/>
            <w:lang w:val="en-US"/>
          </w:rPr>
          <w:t>ly</w:t>
        </w:r>
        <w:proofErr w:type="spellEnd"/>
        <w:r w:rsidR="0026212A" w:rsidRPr="00F636EF">
          <w:rPr>
            <w:rStyle w:val="a3"/>
            <w:lang w:val="ru-RU"/>
          </w:rPr>
          <w:t>/3</w:t>
        </w:r>
        <w:r w:rsidR="0026212A" w:rsidRPr="003B0ABF">
          <w:rPr>
            <w:rStyle w:val="a3"/>
            <w:lang w:val="en-US"/>
          </w:rPr>
          <w:t>TU</w:t>
        </w:r>
        <w:r w:rsidR="0026212A" w:rsidRPr="00F636EF">
          <w:rPr>
            <w:rStyle w:val="a3"/>
            <w:lang w:val="ru-RU"/>
          </w:rPr>
          <w:t>5</w:t>
        </w:r>
        <w:proofErr w:type="spellStart"/>
        <w:r w:rsidR="0026212A" w:rsidRPr="003B0ABF">
          <w:rPr>
            <w:rStyle w:val="a3"/>
            <w:lang w:val="en-US"/>
          </w:rPr>
          <w:t>sVv</w:t>
        </w:r>
        <w:proofErr w:type="spellEnd"/>
      </w:hyperlink>
      <w:r w:rsidR="0026212A" w:rsidRPr="00F636EF">
        <w:rPr>
          <w:lang w:val="ru-RU"/>
        </w:rPr>
        <w:t>.</w:t>
      </w:r>
    </w:p>
    <w:p w14:paraId="14C11ACC" w14:textId="6AED632D" w:rsidR="0026212A" w:rsidRPr="0026212A" w:rsidRDefault="0026212A" w:rsidP="007C1B69">
      <w:pPr>
        <w:tabs>
          <w:tab w:val="left" w:pos="3969"/>
        </w:tabs>
        <w:spacing w:line="276" w:lineRule="auto"/>
        <w:ind w:right="-1" w:firstLine="567"/>
        <w:contextualSpacing/>
        <w:jc w:val="both"/>
      </w:pPr>
      <w:r>
        <w:t xml:space="preserve">Докладніше ознайомитися з програмою Конференції можна в інформаційному листі, що додається (додаток 1). </w:t>
      </w:r>
    </w:p>
    <w:p w14:paraId="0CF9A1D0" w14:textId="5FC16C72" w:rsidR="00F741F2" w:rsidRDefault="00F741F2" w:rsidP="007C1B69">
      <w:pPr>
        <w:tabs>
          <w:tab w:val="left" w:pos="3969"/>
        </w:tabs>
        <w:spacing w:line="276" w:lineRule="auto"/>
        <w:ind w:right="-1" w:firstLine="567"/>
        <w:contextualSpacing/>
        <w:jc w:val="both"/>
      </w:pPr>
    </w:p>
    <w:p w14:paraId="5E68E95F" w14:textId="1EEB854D" w:rsidR="005F2472" w:rsidRDefault="00250421" w:rsidP="0026212A">
      <w:pPr>
        <w:tabs>
          <w:tab w:val="left" w:pos="3969"/>
        </w:tabs>
        <w:spacing w:line="276" w:lineRule="auto"/>
        <w:ind w:right="-1" w:firstLine="567"/>
        <w:contextualSpacing/>
        <w:jc w:val="both"/>
      </w:pPr>
      <w:r w:rsidRPr="00A0728D">
        <w:t>Інформуємо</w:t>
      </w:r>
      <w:r w:rsidR="0026212A">
        <w:t xml:space="preserve">, що </w:t>
      </w:r>
      <w:r w:rsidR="0026212A" w:rsidRPr="00394B20">
        <w:rPr>
          <w:b/>
          <w:bCs/>
        </w:rPr>
        <w:t>29 вересня 2022 року о 16.00</w:t>
      </w:r>
      <w:r w:rsidR="0026212A">
        <w:t xml:space="preserve"> відділ </w:t>
      </w:r>
      <w:r w:rsidR="0026212A" w:rsidRPr="00F741F2">
        <w:rPr>
          <w:lang w:val="en-US"/>
        </w:rPr>
        <w:t>STEM</w:t>
      </w:r>
      <w:r w:rsidR="0026212A" w:rsidRPr="00F741F2">
        <w:t xml:space="preserve">-освіти </w:t>
      </w:r>
      <w:r w:rsidR="005F2472" w:rsidRPr="00A0728D">
        <w:t xml:space="preserve">ДНУ «Інститут модернізації змісту освіти» </w:t>
      </w:r>
      <w:r w:rsidR="0026212A">
        <w:t>за підтримки ТОВ «</w:t>
      </w:r>
      <w:proofErr w:type="spellStart"/>
      <w:r w:rsidR="0026212A">
        <w:t>Всеосвіта</w:t>
      </w:r>
      <w:proofErr w:type="spellEnd"/>
      <w:r w:rsidR="0026212A">
        <w:t xml:space="preserve">» проводить </w:t>
      </w:r>
      <w:r w:rsidR="0026212A" w:rsidRPr="00394B20">
        <w:rPr>
          <w:b/>
          <w:bCs/>
          <w:lang w:val="en-US"/>
        </w:rPr>
        <w:t>STEM</w:t>
      </w:r>
      <w:r w:rsidR="0026212A" w:rsidRPr="00394B20">
        <w:rPr>
          <w:b/>
          <w:bCs/>
        </w:rPr>
        <w:t xml:space="preserve">-майстерню «Від </w:t>
      </w:r>
      <w:r w:rsidR="0026212A" w:rsidRPr="00394B20">
        <w:rPr>
          <w:b/>
          <w:bCs/>
          <w:lang w:val="en-US"/>
        </w:rPr>
        <w:t>STEM</w:t>
      </w:r>
      <w:r w:rsidR="0026212A" w:rsidRPr="00394B20">
        <w:rPr>
          <w:b/>
          <w:bCs/>
        </w:rPr>
        <w:t>-освіти до міжнародного визнання».</w:t>
      </w:r>
    </w:p>
    <w:p w14:paraId="4C65A886" w14:textId="354FB726" w:rsidR="0026212A" w:rsidRDefault="0026212A" w:rsidP="0026212A">
      <w:pPr>
        <w:tabs>
          <w:tab w:val="left" w:pos="3969"/>
        </w:tabs>
        <w:spacing w:line="276" w:lineRule="auto"/>
        <w:ind w:right="-1" w:firstLine="567"/>
        <w:contextualSpacing/>
        <w:jc w:val="both"/>
      </w:pPr>
      <w:r>
        <w:lastRenderedPageBreak/>
        <w:t xml:space="preserve">На заході будуть обговорюватися актуальні питання розвитку та популяризації напрямів </w:t>
      </w:r>
      <w:r>
        <w:rPr>
          <w:lang w:val="en-US"/>
        </w:rPr>
        <w:t>STEM</w:t>
      </w:r>
      <w:proofErr w:type="spellStart"/>
      <w:r w:rsidRPr="00F636EF">
        <w:t>-</w:t>
      </w:r>
      <w:r w:rsidR="00F636EF">
        <w:t>освіти</w:t>
      </w:r>
      <w:proofErr w:type="spellEnd"/>
      <w:r w:rsidR="00F636EF">
        <w:t>, організації</w:t>
      </w:r>
      <w:r>
        <w:t xml:space="preserve"> та проведення змагання для учнівської молоді «</w:t>
      </w:r>
      <w:r>
        <w:rPr>
          <w:lang w:val="en-US"/>
        </w:rPr>
        <w:t>P</w:t>
      </w:r>
      <w:r w:rsidR="00394B20">
        <w:rPr>
          <w:lang w:val="en-US"/>
        </w:rPr>
        <w:t>IA</w:t>
      </w:r>
      <w:r w:rsidR="00394B20" w:rsidRPr="00F636EF">
        <w:t xml:space="preserve"> – </w:t>
      </w:r>
      <w:r w:rsidR="00394B20">
        <w:rPr>
          <w:lang w:val="en-US"/>
        </w:rPr>
        <w:t>Physics</w:t>
      </w:r>
      <w:r w:rsidR="00394B20" w:rsidRPr="00F636EF">
        <w:t xml:space="preserve"> </w:t>
      </w:r>
      <w:r w:rsidR="00394B20">
        <w:rPr>
          <w:lang w:val="en-US"/>
        </w:rPr>
        <w:t>in</w:t>
      </w:r>
      <w:r w:rsidR="00394B20" w:rsidRPr="00F636EF">
        <w:t xml:space="preserve"> </w:t>
      </w:r>
      <w:r w:rsidR="00394B20">
        <w:rPr>
          <w:lang w:val="en-US"/>
        </w:rPr>
        <w:t>Advent</w:t>
      </w:r>
      <w:r>
        <w:t>»</w:t>
      </w:r>
      <w:r w:rsidR="00394B20">
        <w:t xml:space="preserve">, метою якого є формування дослідницьких та інженерних навичок, сприяння свідомому професійному самовизначенню здобувачів освіти. </w:t>
      </w:r>
    </w:p>
    <w:p w14:paraId="683EFE4F" w14:textId="6D79B968" w:rsidR="00394B20" w:rsidRPr="00394B20" w:rsidRDefault="00394B20" w:rsidP="0026212A">
      <w:pPr>
        <w:tabs>
          <w:tab w:val="left" w:pos="3969"/>
        </w:tabs>
        <w:spacing w:line="276" w:lineRule="auto"/>
        <w:ind w:right="-1" w:firstLine="567"/>
        <w:contextualSpacing/>
        <w:jc w:val="both"/>
      </w:pPr>
      <w:r>
        <w:t xml:space="preserve">Зареєструватися та докладніше ознайомитися з </w:t>
      </w:r>
      <w:r w:rsidRPr="00394B20">
        <w:t xml:space="preserve">програмою </w:t>
      </w:r>
      <w:r w:rsidRPr="00394B20">
        <w:rPr>
          <w:lang w:val="en-US"/>
        </w:rPr>
        <w:t>STEM</w:t>
      </w:r>
      <w:proofErr w:type="spellStart"/>
      <w:r w:rsidRPr="00394B20">
        <w:t>-майстерні</w:t>
      </w:r>
      <w:proofErr w:type="spellEnd"/>
      <w:r w:rsidRPr="00394B20">
        <w:t xml:space="preserve"> можна за покликанням: </w:t>
      </w:r>
      <w:hyperlink r:id="rId11" w:history="1">
        <w:r w:rsidRPr="00394B20">
          <w:rPr>
            <w:rStyle w:val="a3"/>
            <w:lang w:val="en-US"/>
          </w:rPr>
          <w:t>https</w:t>
        </w:r>
        <w:r w:rsidRPr="00F636EF">
          <w:rPr>
            <w:rStyle w:val="a3"/>
            <w:lang w:val="ru-RU"/>
          </w:rPr>
          <w:t>://</w:t>
        </w:r>
        <w:proofErr w:type="spellStart"/>
        <w:r w:rsidRPr="00394B20">
          <w:rPr>
            <w:rStyle w:val="a3"/>
            <w:lang w:val="en-US"/>
          </w:rPr>
          <w:t>vseosvita</w:t>
        </w:r>
        <w:proofErr w:type="spellEnd"/>
        <w:r w:rsidRPr="00F636EF">
          <w:rPr>
            <w:rStyle w:val="a3"/>
            <w:lang w:val="ru-RU"/>
          </w:rPr>
          <w:t>.</w:t>
        </w:r>
        <w:proofErr w:type="spellStart"/>
        <w:r w:rsidRPr="00394B20">
          <w:rPr>
            <w:rStyle w:val="a3"/>
            <w:lang w:val="en-US"/>
          </w:rPr>
          <w:t>ua</w:t>
        </w:r>
        <w:proofErr w:type="spellEnd"/>
        <w:r w:rsidRPr="00F636EF">
          <w:rPr>
            <w:rStyle w:val="a3"/>
            <w:lang w:val="ru-RU"/>
          </w:rPr>
          <w:t>/</w:t>
        </w:r>
        <w:r w:rsidRPr="00394B20">
          <w:rPr>
            <w:rStyle w:val="a3"/>
            <w:lang w:val="en-US"/>
          </w:rPr>
          <w:t>seminar</w:t>
        </w:r>
        <w:r w:rsidRPr="00F636EF">
          <w:rPr>
            <w:rStyle w:val="a3"/>
            <w:lang w:val="ru-RU"/>
          </w:rPr>
          <w:t>/14</w:t>
        </w:r>
      </w:hyperlink>
      <w:r w:rsidRPr="00F636EF">
        <w:rPr>
          <w:lang w:val="ru-RU"/>
        </w:rPr>
        <w:t xml:space="preserve">. </w:t>
      </w:r>
      <w:r w:rsidRPr="00394B20">
        <w:t>Тривалість онлайн-заходу 2 години.</w:t>
      </w:r>
    </w:p>
    <w:p w14:paraId="71CAAF68" w14:textId="5A07EB19" w:rsidR="00394B20" w:rsidRPr="00394B20" w:rsidRDefault="00394B20" w:rsidP="0026212A">
      <w:pPr>
        <w:tabs>
          <w:tab w:val="left" w:pos="3969"/>
        </w:tabs>
        <w:spacing w:line="276" w:lineRule="auto"/>
        <w:ind w:right="-1" w:firstLine="567"/>
        <w:contextualSpacing/>
        <w:jc w:val="both"/>
      </w:pPr>
      <w:r w:rsidRPr="00394B20">
        <w:t>Участь у майстерні безкоштовна.</w:t>
      </w:r>
    </w:p>
    <w:p w14:paraId="1DB0B2DA" w14:textId="74C12239" w:rsidR="009359CE" w:rsidRDefault="004044BA" w:rsidP="007C1B69">
      <w:pPr>
        <w:tabs>
          <w:tab w:val="left" w:pos="3969"/>
        </w:tabs>
        <w:spacing w:line="276" w:lineRule="auto"/>
        <w:ind w:right="-1" w:firstLine="567"/>
        <w:contextualSpacing/>
        <w:jc w:val="both"/>
      </w:pPr>
      <w:r w:rsidRPr="00A0728D">
        <w:t xml:space="preserve">Просимо поінформувати педагогічних працівників закладів освіти області про </w:t>
      </w:r>
      <w:r w:rsidR="00A0728D">
        <w:t>вказані заходи</w:t>
      </w:r>
      <w:r w:rsidR="00602769">
        <w:t>.</w:t>
      </w:r>
    </w:p>
    <w:p w14:paraId="304AE92F" w14:textId="44E0747C" w:rsidR="001429DB" w:rsidRDefault="001429DB" w:rsidP="007C1B69">
      <w:pPr>
        <w:tabs>
          <w:tab w:val="left" w:pos="3969"/>
        </w:tabs>
        <w:spacing w:line="276" w:lineRule="auto"/>
        <w:ind w:right="-1" w:firstLine="567"/>
        <w:contextualSpacing/>
        <w:jc w:val="both"/>
      </w:pPr>
    </w:p>
    <w:p w14:paraId="01D88654" w14:textId="77777777" w:rsidR="004044BA" w:rsidRPr="00A0728D" w:rsidRDefault="004044BA" w:rsidP="004F675B">
      <w:pPr>
        <w:pStyle w:val="Default"/>
        <w:tabs>
          <w:tab w:val="left" w:pos="2670"/>
        </w:tabs>
        <w:spacing w:line="276" w:lineRule="auto"/>
        <w:contextualSpacing/>
        <w:jc w:val="both"/>
        <w:rPr>
          <w:b/>
          <w:sz w:val="28"/>
          <w:szCs w:val="28"/>
          <w:lang w:val="uk-UA"/>
        </w:rPr>
      </w:pPr>
    </w:p>
    <w:p w14:paraId="1747D3E0" w14:textId="6DEC9564" w:rsidR="00EA7506" w:rsidRPr="00A0728D" w:rsidRDefault="000C2262" w:rsidP="00EA281F">
      <w:pPr>
        <w:pStyle w:val="Default"/>
        <w:tabs>
          <w:tab w:val="left" w:pos="2670"/>
        </w:tabs>
        <w:spacing w:before="120" w:line="276" w:lineRule="auto"/>
        <w:contextualSpacing/>
        <w:jc w:val="both"/>
        <w:rPr>
          <w:sz w:val="28"/>
          <w:szCs w:val="28"/>
          <w:lang w:val="uk-UA"/>
        </w:rPr>
      </w:pPr>
      <w:r w:rsidRPr="00A0728D">
        <w:rPr>
          <w:b/>
          <w:sz w:val="28"/>
          <w:szCs w:val="28"/>
          <w:lang w:val="uk-UA"/>
        </w:rPr>
        <w:t>В.о. д</w:t>
      </w:r>
      <w:r w:rsidR="00EA7506" w:rsidRPr="00A0728D">
        <w:rPr>
          <w:b/>
          <w:sz w:val="28"/>
          <w:szCs w:val="28"/>
          <w:lang w:val="uk-UA"/>
        </w:rPr>
        <w:t>иректор</w:t>
      </w:r>
      <w:r w:rsidRPr="00A0728D">
        <w:rPr>
          <w:b/>
          <w:sz w:val="28"/>
          <w:szCs w:val="28"/>
          <w:lang w:val="uk-UA"/>
        </w:rPr>
        <w:t>а</w:t>
      </w:r>
      <w:r w:rsidR="00977C4B" w:rsidRPr="00A0728D">
        <w:rPr>
          <w:b/>
          <w:sz w:val="28"/>
          <w:szCs w:val="28"/>
          <w:lang w:val="uk-UA"/>
        </w:rPr>
        <w:tab/>
      </w:r>
      <w:r w:rsidR="00977C4B" w:rsidRPr="00A0728D">
        <w:rPr>
          <w:b/>
          <w:sz w:val="28"/>
          <w:szCs w:val="28"/>
          <w:lang w:val="uk-UA"/>
        </w:rPr>
        <w:tab/>
      </w:r>
      <w:r w:rsidR="00977C4B" w:rsidRPr="00A0728D">
        <w:rPr>
          <w:b/>
          <w:sz w:val="28"/>
          <w:szCs w:val="28"/>
          <w:lang w:val="uk-UA"/>
        </w:rPr>
        <w:tab/>
      </w:r>
      <w:r w:rsidR="00977C4B" w:rsidRPr="00A0728D">
        <w:rPr>
          <w:b/>
          <w:sz w:val="28"/>
          <w:szCs w:val="28"/>
          <w:lang w:val="uk-UA"/>
        </w:rPr>
        <w:tab/>
      </w:r>
      <w:r w:rsidR="00977C4B" w:rsidRPr="00A0728D">
        <w:rPr>
          <w:b/>
          <w:sz w:val="28"/>
          <w:szCs w:val="28"/>
          <w:lang w:val="uk-UA"/>
        </w:rPr>
        <w:tab/>
      </w:r>
      <w:r w:rsidR="00EA281F" w:rsidRPr="00A0728D">
        <w:rPr>
          <w:b/>
          <w:sz w:val="28"/>
          <w:szCs w:val="28"/>
          <w:lang w:val="uk-UA"/>
        </w:rPr>
        <w:tab/>
      </w:r>
      <w:r w:rsidR="00EA281F" w:rsidRPr="00A0728D">
        <w:rPr>
          <w:b/>
          <w:sz w:val="28"/>
          <w:szCs w:val="28"/>
          <w:lang w:val="uk-UA"/>
        </w:rPr>
        <w:tab/>
      </w:r>
      <w:r w:rsidR="00EA281F" w:rsidRPr="00A0728D">
        <w:rPr>
          <w:b/>
          <w:sz w:val="28"/>
          <w:szCs w:val="28"/>
          <w:lang w:val="uk-UA"/>
        </w:rPr>
        <w:tab/>
      </w:r>
      <w:r w:rsidR="00DE7072">
        <w:rPr>
          <w:b/>
          <w:sz w:val="28"/>
          <w:szCs w:val="28"/>
          <w:lang w:val="uk-UA"/>
        </w:rPr>
        <w:t>Тамара</w:t>
      </w:r>
      <w:r w:rsidR="00977C4B" w:rsidRPr="00A0728D">
        <w:rPr>
          <w:b/>
          <w:sz w:val="28"/>
          <w:szCs w:val="28"/>
          <w:lang w:val="uk-UA"/>
        </w:rPr>
        <w:t xml:space="preserve"> </w:t>
      </w:r>
      <w:r w:rsidR="00DE7072">
        <w:rPr>
          <w:b/>
          <w:caps/>
          <w:sz w:val="28"/>
          <w:szCs w:val="28"/>
          <w:lang w:val="uk-UA"/>
        </w:rPr>
        <w:t>Богачик</w:t>
      </w:r>
    </w:p>
    <w:p w14:paraId="673F1830" w14:textId="298EBA95" w:rsidR="000C2262" w:rsidRDefault="000C2262" w:rsidP="00C80988">
      <w:pPr>
        <w:contextualSpacing/>
        <w:rPr>
          <w:sz w:val="18"/>
          <w:szCs w:val="18"/>
        </w:rPr>
      </w:pPr>
    </w:p>
    <w:p w14:paraId="6398B28E" w14:textId="77777777" w:rsidR="007C1B69" w:rsidRDefault="007C1B69" w:rsidP="00C80988">
      <w:pPr>
        <w:contextualSpacing/>
        <w:rPr>
          <w:sz w:val="18"/>
          <w:szCs w:val="18"/>
        </w:rPr>
      </w:pPr>
    </w:p>
    <w:p w14:paraId="0A65B05F" w14:textId="658DA1D9" w:rsidR="00DE7072" w:rsidRDefault="00250421" w:rsidP="00C80988">
      <w:pPr>
        <w:contextualSpacing/>
        <w:rPr>
          <w:sz w:val="18"/>
          <w:szCs w:val="18"/>
        </w:rPr>
      </w:pPr>
      <w:r>
        <w:rPr>
          <w:sz w:val="18"/>
          <w:szCs w:val="18"/>
        </w:rPr>
        <w:t>Вик:</w:t>
      </w:r>
      <w:r w:rsidR="00394B20">
        <w:rPr>
          <w:sz w:val="18"/>
          <w:szCs w:val="18"/>
        </w:rPr>
        <w:t xml:space="preserve"> </w:t>
      </w:r>
      <w:r w:rsidR="00977C4B" w:rsidRPr="00A517D2">
        <w:rPr>
          <w:sz w:val="18"/>
          <w:szCs w:val="18"/>
        </w:rPr>
        <w:t xml:space="preserve">Валентина </w:t>
      </w:r>
      <w:r w:rsidR="00977C4B" w:rsidRPr="00394B20">
        <w:rPr>
          <w:caps/>
          <w:sz w:val="18"/>
          <w:szCs w:val="18"/>
        </w:rPr>
        <w:t>Юзькова</w:t>
      </w:r>
      <w:r w:rsidR="00977C4B">
        <w:rPr>
          <w:sz w:val="18"/>
          <w:szCs w:val="18"/>
        </w:rPr>
        <w:t xml:space="preserve"> (</w:t>
      </w:r>
      <w:r w:rsidR="00977C4B" w:rsidRPr="00A517D2">
        <w:rPr>
          <w:sz w:val="18"/>
          <w:szCs w:val="18"/>
        </w:rPr>
        <w:t>095</w:t>
      </w:r>
      <w:r w:rsidR="00977C4B">
        <w:rPr>
          <w:sz w:val="18"/>
          <w:szCs w:val="18"/>
        </w:rPr>
        <w:t>)</w:t>
      </w:r>
      <w:r w:rsidR="00977C4B" w:rsidRPr="00A517D2">
        <w:rPr>
          <w:sz w:val="18"/>
          <w:szCs w:val="18"/>
        </w:rPr>
        <w:t>246</w:t>
      </w:r>
      <w:r w:rsidR="00977C4B">
        <w:rPr>
          <w:sz w:val="18"/>
          <w:szCs w:val="18"/>
        </w:rPr>
        <w:t>-</w:t>
      </w:r>
      <w:r w:rsidR="00977C4B" w:rsidRPr="00A517D2">
        <w:rPr>
          <w:sz w:val="18"/>
          <w:szCs w:val="18"/>
        </w:rPr>
        <w:t>47</w:t>
      </w:r>
      <w:r w:rsidR="00977C4B">
        <w:rPr>
          <w:sz w:val="18"/>
          <w:szCs w:val="18"/>
        </w:rPr>
        <w:t>-</w:t>
      </w:r>
      <w:r w:rsidR="00977C4B" w:rsidRPr="00A517D2">
        <w:rPr>
          <w:sz w:val="18"/>
          <w:szCs w:val="18"/>
        </w:rPr>
        <w:t>09</w:t>
      </w:r>
    </w:p>
    <w:p w14:paraId="36554778" w14:textId="77777777" w:rsidR="0036612A" w:rsidRDefault="0036612A">
      <w:r>
        <w:br w:type="page"/>
      </w:r>
    </w:p>
    <w:p w14:paraId="243F2D57" w14:textId="33262590" w:rsidR="00DE7072" w:rsidRDefault="00DE7072" w:rsidP="005A2FD7">
      <w:pPr>
        <w:pStyle w:val="ab"/>
        <w:spacing w:before="62" w:line="276" w:lineRule="auto"/>
        <w:ind w:left="7059" w:right="405"/>
        <w:jc w:val="both"/>
        <w:rPr>
          <w:sz w:val="26"/>
          <w:szCs w:val="26"/>
        </w:rPr>
      </w:pPr>
      <w:r>
        <w:lastRenderedPageBreak/>
        <w:t xml:space="preserve">Додаток </w:t>
      </w:r>
      <w:r w:rsidR="00210DE0">
        <w:t>1</w:t>
      </w:r>
      <w:r>
        <w:t xml:space="preserve"> до листа </w:t>
      </w:r>
      <w:r w:rsidR="00210DE0">
        <w:t xml:space="preserve">ІППОЧО від </w:t>
      </w:r>
      <w:r>
        <w:rPr>
          <w:spacing w:val="-62"/>
        </w:rPr>
        <w:t xml:space="preserve"> </w:t>
      </w:r>
      <w:r w:rsidR="005A2FD7">
        <w:rPr>
          <w:spacing w:val="-62"/>
        </w:rPr>
        <w:t>15….....09…2022</w:t>
      </w:r>
    </w:p>
    <w:p w14:paraId="26BB2D3C" w14:textId="597BCF6A" w:rsidR="00DE7072" w:rsidRDefault="00DE7072" w:rsidP="005A2FD7">
      <w:pPr>
        <w:pStyle w:val="ab"/>
        <w:spacing w:before="62" w:line="276" w:lineRule="auto"/>
        <w:ind w:left="7059" w:right="405" w:firstLine="29"/>
        <w:jc w:val="both"/>
        <w:rPr>
          <w:u w:val="single"/>
        </w:rPr>
      </w:pPr>
      <w:r>
        <w:rPr>
          <w:u w:val="single"/>
        </w:rPr>
        <w:t xml:space="preserve">№ </w:t>
      </w:r>
      <w:r w:rsidR="005A2FD7">
        <w:rPr>
          <w:u w:val="single"/>
        </w:rPr>
        <w:t>01-09/402</w:t>
      </w:r>
    </w:p>
    <w:p w14:paraId="75C32D56" w14:textId="77777777" w:rsidR="00DE7072" w:rsidRDefault="00DE7072" w:rsidP="00DE7072">
      <w:pPr>
        <w:pStyle w:val="ab"/>
      </w:pPr>
    </w:p>
    <w:p w14:paraId="5BAF3493" w14:textId="77777777" w:rsidR="00DE7072" w:rsidRPr="007C1B69" w:rsidRDefault="00DE7072" w:rsidP="00DE7072">
      <w:pPr>
        <w:pStyle w:val="ab"/>
        <w:spacing w:before="3"/>
      </w:pPr>
    </w:p>
    <w:p w14:paraId="6B80E0D0" w14:textId="77777777" w:rsidR="00DE7072" w:rsidRPr="007C1B69" w:rsidRDefault="00DE7072" w:rsidP="00DE7072">
      <w:pPr>
        <w:spacing w:line="322" w:lineRule="exact"/>
        <w:ind w:right="20"/>
        <w:jc w:val="center"/>
        <w:rPr>
          <w:b/>
        </w:rPr>
      </w:pPr>
      <w:r w:rsidRPr="007C1B69">
        <w:rPr>
          <w:b/>
        </w:rPr>
        <w:t>МІНІСТЕРСТВО</w:t>
      </w:r>
      <w:r w:rsidRPr="007C1B69">
        <w:rPr>
          <w:b/>
          <w:spacing w:val="-4"/>
        </w:rPr>
        <w:t xml:space="preserve"> </w:t>
      </w:r>
      <w:r w:rsidRPr="007C1B69">
        <w:rPr>
          <w:b/>
        </w:rPr>
        <w:t>ОСВІТИ</w:t>
      </w:r>
      <w:r w:rsidRPr="007C1B69">
        <w:rPr>
          <w:b/>
          <w:spacing w:val="-3"/>
        </w:rPr>
        <w:t xml:space="preserve"> </w:t>
      </w:r>
      <w:r w:rsidRPr="007C1B69">
        <w:rPr>
          <w:b/>
        </w:rPr>
        <w:t>І</w:t>
      </w:r>
      <w:r w:rsidRPr="007C1B69">
        <w:rPr>
          <w:b/>
          <w:spacing w:val="1"/>
        </w:rPr>
        <w:t xml:space="preserve"> </w:t>
      </w:r>
      <w:r w:rsidRPr="007C1B69">
        <w:rPr>
          <w:b/>
        </w:rPr>
        <w:t>НАУКИ</w:t>
      </w:r>
      <w:r w:rsidRPr="007C1B69">
        <w:rPr>
          <w:b/>
          <w:spacing w:val="-2"/>
        </w:rPr>
        <w:t xml:space="preserve"> </w:t>
      </w:r>
      <w:r w:rsidRPr="007C1B69">
        <w:rPr>
          <w:b/>
        </w:rPr>
        <w:t>УКРАЇНИ</w:t>
      </w:r>
    </w:p>
    <w:p w14:paraId="4A3D7D9A" w14:textId="77777777" w:rsidR="00DE7072" w:rsidRPr="007C1B69" w:rsidRDefault="00DE7072" w:rsidP="00DE7072">
      <w:pPr>
        <w:ind w:right="20"/>
        <w:jc w:val="center"/>
        <w:rPr>
          <w:b/>
        </w:rPr>
      </w:pPr>
      <w:r w:rsidRPr="007C1B69">
        <w:rPr>
          <w:b/>
        </w:rPr>
        <w:t>ДНУ</w:t>
      </w:r>
      <w:r w:rsidRPr="007C1B69">
        <w:rPr>
          <w:b/>
          <w:spacing w:val="-1"/>
        </w:rPr>
        <w:t xml:space="preserve"> </w:t>
      </w:r>
      <w:r w:rsidRPr="007C1B69">
        <w:rPr>
          <w:b/>
        </w:rPr>
        <w:t>«ІНСТИТУ</w:t>
      </w:r>
      <w:r w:rsidRPr="007C1B69">
        <w:rPr>
          <w:b/>
          <w:spacing w:val="-3"/>
        </w:rPr>
        <w:t xml:space="preserve"> </w:t>
      </w:r>
      <w:r w:rsidRPr="007C1B69">
        <w:rPr>
          <w:b/>
        </w:rPr>
        <w:t>МОДЕРНІЗАЦІЇ</w:t>
      </w:r>
      <w:r w:rsidRPr="007C1B69">
        <w:rPr>
          <w:b/>
          <w:spacing w:val="1"/>
        </w:rPr>
        <w:t xml:space="preserve"> </w:t>
      </w:r>
      <w:r w:rsidRPr="007C1B69">
        <w:rPr>
          <w:b/>
        </w:rPr>
        <w:t>ЗМІСТУ ОСВІТИ»</w:t>
      </w:r>
    </w:p>
    <w:p w14:paraId="34086878" w14:textId="77777777" w:rsidR="00DE7072" w:rsidRPr="007C1B69" w:rsidRDefault="00DE7072" w:rsidP="00DE7072">
      <w:pPr>
        <w:ind w:right="20"/>
        <w:jc w:val="center"/>
        <w:rPr>
          <w:b/>
        </w:rPr>
      </w:pPr>
      <w:r w:rsidRPr="007C1B69">
        <w:rPr>
          <w:b/>
        </w:rPr>
        <w:t>НАЦІОНАЛЬНИЙ ЦЕНТР «МАЛА АКАДЕМІЯ НАУК УКРАЇНИ»</w:t>
      </w:r>
    </w:p>
    <w:p w14:paraId="419C902C" w14:textId="77777777" w:rsidR="00DE7072" w:rsidRPr="007C1B69" w:rsidRDefault="00DE7072" w:rsidP="00DE7072">
      <w:pPr>
        <w:pStyle w:val="ab"/>
        <w:rPr>
          <w:b/>
        </w:rPr>
      </w:pPr>
    </w:p>
    <w:p w14:paraId="2E53B3E3" w14:textId="77777777" w:rsidR="00DE7072" w:rsidRPr="007C1B69" w:rsidRDefault="00DE7072" w:rsidP="00DE7072">
      <w:pPr>
        <w:spacing w:before="246"/>
        <w:ind w:left="943" w:right="1034"/>
        <w:jc w:val="center"/>
        <w:rPr>
          <w:b/>
        </w:rPr>
      </w:pPr>
      <w:r w:rsidRPr="007C1B69">
        <w:rPr>
          <w:b/>
        </w:rPr>
        <w:t>ІНФОРМАЦІЙНЕ</w:t>
      </w:r>
      <w:r w:rsidRPr="007C1B69">
        <w:rPr>
          <w:b/>
          <w:spacing w:val="-5"/>
        </w:rPr>
        <w:t xml:space="preserve"> </w:t>
      </w:r>
      <w:r w:rsidRPr="007C1B69">
        <w:rPr>
          <w:b/>
        </w:rPr>
        <w:t>ПОВІДОМЛЕННЯ</w:t>
      </w:r>
    </w:p>
    <w:p w14:paraId="5C28E561" w14:textId="77777777" w:rsidR="00DE7072" w:rsidRPr="007C1B69" w:rsidRDefault="00DE7072" w:rsidP="00DE7072">
      <w:pPr>
        <w:pStyle w:val="ab"/>
        <w:rPr>
          <w:b/>
        </w:rPr>
      </w:pPr>
    </w:p>
    <w:p w14:paraId="27F492E1" w14:textId="77777777" w:rsidR="00DE7072" w:rsidRPr="007C1B69" w:rsidRDefault="00DE7072" w:rsidP="00DE7072">
      <w:pPr>
        <w:pStyle w:val="Heading11"/>
        <w:spacing w:before="254"/>
        <w:ind w:left="944"/>
      </w:pPr>
      <w:r w:rsidRPr="007C1B69">
        <w:t>Шановні</w:t>
      </w:r>
      <w:r w:rsidRPr="007C1B69">
        <w:rPr>
          <w:spacing w:val="-2"/>
        </w:rPr>
        <w:t xml:space="preserve"> </w:t>
      </w:r>
      <w:r w:rsidRPr="007C1B69">
        <w:t>колеги!</w:t>
      </w:r>
    </w:p>
    <w:p w14:paraId="6CB39701" w14:textId="77777777" w:rsidR="00DE7072" w:rsidRPr="007C1B69" w:rsidRDefault="00DE7072" w:rsidP="00DE7072">
      <w:pPr>
        <w:pStyle w:val="ab"/>
        <w:spacing w:before="5"/>
        <w:rPr>
          <w:b/>
        </w:rPr>
      </w:pPr>
    </w:p>
    <w:p w14:paraId="40B4F654" w14:textId="77777777" w:rsidR="00DE7072" w:rsidRPr="007C1B69" w:rsidRDefault="00DE7072" w:rsidP="00DE7072">
      <w:pPr>
        <w:pStyle w:val="ab"/>
        <w:spacing w:before="1"/>
        <w:ind w:left="426" w:firstLine="283"/>
        <w:jc w:val="center"/>
        <w:rPr>
          <w:spacing w:val="-1"/>
        </w:rPr>
      </w:pPr>
      <w:r w:rsidRPr="007C1B69">
        <w:t>Запрошуємо</w:t>
      </w:r>
      <w:r w:rsidRPr="007C1B69">
        <w:rPr>
          <w:spacing w:val="13"/>
        </w:rPr>
        <w:t xml:space="preserve"> </w:t>
      </w:r>
      <w:r w:rsidRPr="007C1B69">
        <w:t>Вас</w:t>
      </w:r>
      <w:r w:rsidRPr="007C1B69">
        <w:rPr>
          <w:spacing w:val="14"/>
        </w:rPr>
        <w:t xml:space="preserve"> </w:t>
      </w:r>
      <w:r w:rsidRPr="007C1B69">
        <w:t>взяти</w:t>
      </w:r>
      <w:r w:rsidRPr="007C1B69">
        <w:rPr>
          <w:spacing w:val="19"/>
        </w:rPr>
        <w:t xml:space="preserve"> </w:t>
      </w:r>
      <w:r w:rsidRPr="007C1B69">
        <w:t>участь</w:t>
      </w:r>
      <w:r w:rsidRPr="007C1B69">
        <w:rPr>
          <w:spacing w:val="19"/>
        </w:rPr>
        <w:t xml:space="preserve"> </w:t>
      </w:r>
      <w:r w:rsidRPr="007C1B69">
        <w:t>у</w:t>
      </w:r>
      <w:r w:rsidRPr="007C1B69">
        <w:rPr>
          <w:spacing w:val="9"/>
        </w:rPr>
        <w:t xml:space="preserve"> </w:t>
      </w:r>
      <w:r w:rsidRPr="007C1B69">
        <w:t xml:space="preserve">Всеукраїнській науково-практичній онлайн-конференції </w:t>
      </w:r>
      <w:r w:rsidRPr="007C1B69">
        <w:rPr>
          <w:b/>
        </w:rPr>
        <w:t xml:space="preserve">«STEM-СВІТ ІННОВАЦІЙНИХ МОЖЛИВОСТЕЙ», </w:t>
      </w:r>
      <w:r w:rsidRPr="007C1B69">
        <w:t>яка</w:t>
      </w:r>
      <w:r w:rsidRPr="007C1B69">
        <w:rPr>
          <w:spacing w:val="-4"/>
        </w:rPr>
        <w:t xml:space="preserve"> </w:t>
      </w:r>
      <w:r w:rsidRPr="007C1B69">
        <w:t>відбудеться</w:t>
      </w:r>
      <w:r w:rsidRPr="007C1B69">
        <w:rPr>
          <w:spacing w:val="-1"/>
        </w:rPr>
        <w:t xml:space="preserve"> </w:t>
      </w:r>
    </w:p>
    <w:p w14:paraId="795ABCD1" w14:textId="77777777" w:rsidR="00DE7072" w:rsidRPr="007C1B69" w:rsidRDefault="00DE7072" w:rsidP="00DE7072">
      <w:pPr>
        <w:pStyle w:val="ab"/>
        <w:spacing w:before="1"/>
        <w:ind w:left="426" w:firstLine="283"/>
        <w:jc w:val="center"/>
        <w:rPr>
          <w:b/>
        </w:rPr>
      </w:pPr>
      <w:r w:rsidRPr="007C1B69">
        <w:rPr>
          <w:b/>
        </w:rPr>
        <w:t>10</w:t>
      </w:r>
      <w:r w:rsidRPr="007C1B69">
        <w:rPr>
          <w:b/>
          <w:spacing w:val="-2"/>
        </w:rPr>
        <w:t xml:space="preserve"> </w:t>
      </w:r>
      <w:r w:rsidRPr="007C1B69">
        <w:rPr>
          <w:b/>
        </w:rPr>
        <w:t>листопада</w:t>
      </w:r>
      <w:r w:rsidRPr="007C1B69">
        <w:rPr>
          <w:b/>
          <w:spacing w:val="-1"/>
        </w:rPr>
        <w:t xml:space="preserve"> </w:t>
      </w:r>
      <w:r w:rsidRPr="007C1B69">
        <w:rPr>
          <w:b/>
        </w:rPr>
        <w:t>2022</w:t>
      </w:r>
      <w:r w:rsidRPr="007C1B69">
        <w:rPr>
          <w:b/>
          <w:spacing w:val="-3"/>
        </w:rPr>
        <w:t xml:space="preserve"> </w:t>
      </w:r>
      <w:r w:rsidRPr="007C1B69">
        <w:rPr>
          <w:b/>
        </w:rPr>
        <w:t>року.</w:t>
      </w:r>
    </w:p>
    <w:p w14:paraId="290AA8FF" w14:textId="77777777" w:rsidR="00DE7072" w:rsidRPr="007C1B69" w:rsidRDefault="00DE7072" w:rsidP="00DE7072">
      <w:pPr>
        <w:pStyle w:val="ab"/>
        <w:spacing w:before="1"/>
        <w:ind w:left="426" w:firstLine="283"/>
        <w:jc w:val="center"/>
        <w:rPr>
          <w:b/>
        </w:rPr>
      </w:pPr>
    </w:p>
    <w:p w14:paraId="1901F6E9" w14:textId="77777777" w:rsidR="00DE7072" w:rsidRPr="007C1B69" w:rsidRDefault="00DE7072" w:rsidP="00DE7072">
      <w:pPr>
        <w:pStyle w:val="ab"/>
        <w:spacing w:before="45" w:line="276" w:lineRule="auto"/>
        <w:ind w:left="317" w:right="406" w:firstLine="392"/>
        <w:jc w:val="both"/>
      </w:pPr>
      <w:r w:rsidRPr="007C1B69">
        <w:rPr>
          <w:b/>
        </w:rPr>
        <w:t xml:space="preserve">Метою конференції є </w:t>
      </w:r>
      <w:r w:rsidRPr="007C1B69">
        <w:t>вивчення ефективних науково-методичних підходів і технологічних рішень застосування інновацій STEM-навчання, сучасних моделей інтелектуального саморозвитку особистості здобувачів освіти у контексті реалізації дидактичних принципів Нової української школи.</w:t>
      </w:r>
    </w:p>
    <w:p w14:paraId="7B6A0BED" w14:textId="77777777" w:rsidR="00DE7072" w:rsidRPr="007C1B69" w:rsidRDefault="00DE7072" w:rsidP="00DE7072">
      <w:pPr>
        <w:pStyle w:val="ab"/>
        <w:spacing w:line="276" w:lineRule="auto"/>
        <w:ind w:left="317" w:right="400" w:firstLine="566"/>
        <w:jc w:val="both"/>
      </w:pPr>
      <w:r w:rsidRPr="007C1B69">
        <w:rPr>
          <w:b/>
          <w:spacing w:val="-1"/>
        </w:rPr>
        <w:t>До</w:t>
      </w:r>
      <w:r w:rsidRPr="007C1B69">
        <w:rPr>
          <w:b/>
          <w:spacing w:val="-8"/>
        </w:rPr>
        <w:t xml:space="preserve"> </w:t>
      </w:r>
      <w:r w:rsidRPr="007C1B69">
        <w:rPr>
          <w:b/>
          <w:spacing w:val="-1"/>
        </w:rPr>
        <w:t>участі</w:t>
      </w:r>
      <w:r w:rsidRPr="007C1B69">
        <w:rPr>
          <w:b/>
          <w:spacing w:val="-7"/>
        </w:rPr>
        <w:t xml:space="preserve"> </w:t>
      </w:r>
      <w:r w:rsidRPr="007C1B69">
        <w:rPr>
          <w:b/>
        </w:rPr>
        <w:t>запрошуються</w:t>
      </w:r>
      <w:r w:rsidRPr="007C1B69">
        <w:rPr>
          <w:b/>
          <w:spacing w:val="-7"/>
        </w:rPr>
        <w:t xml:space="preserve"> </w:t>
      </w:r>
      <w:r w:rsidRPr="007C1B69">
        <w:t>науковці,</w:t>
      </w:r>
      <w:r w:rsidRPr="007C1B69">
        <w:rPr>
          <w:spacing w:val="-6"/>
        </w:rPr>
        <w:t xml:space="preserve"> </w:t>
      </w:r>
      <w:r w:rsidRPr="007C1B69">
        <w:t>докторанти,</w:t>
      </w:r>
      <w:r w:rsidRPr="007C1B69">
        <w:rPr>
          <w:spacing w:val="-7"/>
        </w:rPr>
        <w:t xml:space="preserve"> </w:t>
      </w:r>
      <w:r w:rsidRPr="007C1B69">
        <w:t>аспіранти,</w:t>
      </w:r>
      <w:r w:rsidRPr="007C1B69">
        <w:rPr>
          <w:spacing w:val="-16"/>
        </w:rPr>
        <w:t xml:space="preserve"> </w:t>
      </w:r>
      <w:r w:rsidRPr="007C1B69">
        <w:t>педагогічні</w:t>
      </w:r>
      <w:r w:rsidRPr="007C1B69">
        <w:rPr>
          <w:spacing w:val="-7"/>
        </w:rPr>
        <w:t xml:space="preserve"> </w:t>
      </w:r>
      <w:r w:rsidRPr="007C1B69">
        <w:t>працівники,</w:t>
      </w:r>
      <w:r w:rsidRPr="007C1B69">
        <w:rPr>
          <w:spacing w:val="1"/>
        </w:rPr>
        <w:t xml:space="preserve"> </w:t>
      </w:r>
      <w:r w:rsidRPr="007C1B69">
        <w:t>методисти,</w:t>
      </w:r>
      <w:r w:rsidRPr="007C1B69">
        <w:rPr>
          <w:spacing w:val="1"/>
        </w:rPr>
        <w:t xml:space="preserve"> </w:t>
      </w:r>
      <w:r w:rsidRPr="007C1B69">
        <w:t>управлінці та</w:t>
      </w:r>
      <w:r w:rsidRPr="007C1B69">
        <w:rPr>
          <w:spacing w:val="1"/>
        </w:rPr>
        <w:t xml:space="preserve"> </w:t>
      </w:r>
      <w:r w:rsidRPr="007C1B69">
        <w:t>керівники</w:t>
      </w:r>
      <w:r w:rsidRPr="007C1B69">
        <w:rPr>
          <w:spacing w:val="-11"/>
        </w:rPr>
        <w:t xml:space="preserve"> </w:t>
      </w:r>
      <w:r w:rsidRPr="007C1B69">
        <w:t>навчальних</w:t>
      </w:r>
      <w:r w:rsidRPr="007C1B69">
        <w:rPr>
          <w:spacing w:val="-9"/>
        </w:rPr>
        <w:t xml:space="preserve"> </w:t>
      </w:r>
      <w:r w:rsidRPr="007C1B69">
        <w:t>закладів, фахівці</w:t>
      </w:r>
      <w:r w:rsidRPr="007C1B69">
        <w:rPr>
          <w:spacing w:val="1"/>
        </w:rPr>
        <w:t xml:space="preserve"> </w:t>
      </w:r>
      <w:r w:rsidRPr="007C1B69">
        <w:t>навчальних</w:t>
      </w:r>
      <w:r w:rsidRPr="007C1B69">
        <w:rPr>
          <w:spacing w:val="1"/>
        </w:rPr>
        <w:t xml:space="preserve"> </w:t>
      </w:r>
      <w:r w:rsidRPr="007C1B69">
        <w:t>центрів і бізнес-структур.</w:t>
      </w:r>
    </w:p>
    <w:p w14:paraId="2E5887A6" w14:textId="77777777" w:rsidR="00DE7072" w:rsidRPr="007C1B69" w:rsidRDefault="00DE7072" w:rsidP="00DE7072">
      <w:pPr>
        <w:pStyle w:val="ab"/>
        <w:spacing w:line="276" w:lineRule="auto"/>
        <w:ind w:left="317" w:right="400" w:firstLine="566"/>
        <w:jc w:val="both"/>
      </w:pPr>
      <w:r w:rsidRPr="007C1B69">
        <w:rPr>
          <w:b/>
          <w:spacing w:val="-1"/>
        </w:rPr>
        <w:t>Тематичні напрями роботи конференції:</w:t>
      </w:r>
    </w:p>
    <w:p w14:paraId="1558AB39" w14:textId="77777777" w:rsidR="00DE7072" w:rsidRPr="007C1B69" w:rsidRDefault="00DE7072" w:rsidP="007C1B69">
      <w:pPr>
        <w:pStyle w:val="ab"/>
        <w:widowControl w:val="0"/>
        <w:numPr>
          <w:ilvl w:val="1"/>
          <w:numId w:val="43"/>
        </w:numPr>
        <w:autoSpaceDE w:val="0"/>
        <w:autoSpaceDN w:val="0"/>
        <w:spacing w:after="0" w:line="276" w:lineRule="auto"/>
        <w:ind w:left="709" w:right="400" w:hanging="283"/>
        <w:jc w:val="both"/>
      </w:pPr>
      <w:r w:rsidRPr="007C1B69">
        <w:t>вітчизняні, закордонні надбання та проблеми розвитку STEM-освіти;</w:t>
      </w:r>
    </w:p>
    <w:p w14:paraId="05AD5ADD" w14:textId="77777777" w:rsidR="00DE7072" w:rsidRPr="007C1B69" w:rsidRDefault="00DE7072" w:rsidP="007C1B69">
      <w:pPr>
        <w:pStyle w:val="ab"/>
        <w:widowControl w:val="0"/>
        <w:numPr>
          <w:ilvl w:val="1"/>
          <w:numId w:val="43"/>
        </w:numPr>
        <w:autoSpaceDE w:val="0"/>
        <w:autoSpaceDN w:val="0"/>
        <w:spacing w:after="0" w:line="276" w:lineRule="auto"/>
        <w:ind w:left="709" w:right="400" w:hanging="283"/>
        <w:jc w:val="both"/>
      </w:pPr>
      <w:r w:rsidRPr="007C1B69">
        <w:t>зміст та напрями організації освітнього STEM-середовища, моделі STEM-освіти;</w:t>
      </w:r>
    </w:p>
    <w:p w14:paraId="668389C1" w14:textId="77777777" w:rsidR="00DE7072" w:rsidRPr="007C1B69" w:rsidRDefault="00DE7072" w:rsidP="007C1B69">
      <w:pPr>
        <w:pStyle w:val="ab"/>
        <w:widowControl w:val="0"/>
        <w:numPr>
          <w:ilvl w:val="1"/>
          <w:numId w:val="43"/>
        </w:numPr>
        <w:autoSpaceDE w:val="0"/>
        <w:autoSpaceDN w:val="0"/>
        <w:spacing w:after="0" w:line="276" w:lineRule="auto"/>
        <w:ind w:left="709" w:right="400" w:hanging="283"/>
        <w:jc w:val="both"/>
      </w:pPr>
      <w:r w:rsidRPr="007C1B69">
        <w:t>науково-методичне забезпечення STEM-навчання в контексті реалізації Нової української школи;</w:t>
      </w:r>
    </w:p>
    <w:p w14:paraId="5F48972A" w14:textId="77777777" w:rsidR="00DE7072" w:rsidRPr="007C1B69" w:rsidRDefault="00DE7072" w:rsidP="007C1B69">
      <w:pPr>
        <w:pStyle w:val="ab"/>
        <w:widowControl w:val="0"/>
        <w:numPr>
          <w:ilvl w:val="1"/>
          <w:numId w:val="43"/>
        </w:numPr>
        <w:autoSpaceDE w:val="0"/>
        <w:autoSpaceDN w:val="0"/>
        <w:spacing w:after="0" w:line="276" w:lineRule="auto"/>
        <w:ind w:left="709" w:right="400" w:hanging="283"/>
        <w:jc w:val="both"/>
      </w:pPr>
      <w:r w:rsidRPr="007C1B69">
        <w:t>STEM-напрями як інструмент підвищення якості інклюзивної освіти;</w:t>
      </w:r>
    </w:p>
    <w:p w14:paraId="7EDC0F3B" w14:textId="77777777" w:rsidR="00DE7072" w:rsidRPr="007C1B69" w:rsidRDefault="00DE7072" w:rsidP="007C1B69">
      <w:pPr>
        <w:pStyle w:val="ab"/>
        <w:widowControl w:val="0"/>
        <w:numPr>
          <w:ilvl w:val="1"/>
          <w:numId w:val="43"/>
        </w:numPr>
        <w:autoSpaceDE w:val="0"/>
        <w:autoSpaceDN w:val="0"/>
        <w:spacing w:after="0" w:line="276" w:lineRule="auto"/>
        <w:ind w:left="709" w:right="400" w:hanging="283"/>
        <w:jc w:val="both"/>
      </w:pPr>
      <w:r w:rsidRPr="007C1B69">
        <w:t>інноваційні підходи щодо самовизначення здобувачів освіти до побудови успішної STEM-кар’єри;</w:t>
      </w:r>
    </w:p>
    <w:p w14:paraId="5B4136A1" w14:textId="77777777" w:rsidR="00DE7072" w:rsidRPr="007C1B69" w:rsidRDefault="00DE7072" w:rsidP="007C1B69">
      <w:pPr>
        <w:pStyle w:val="ab"/>
        <w:widowControl w:val="0"/>
        <w:numPr>
          <w:ilvl w:val="1"/>
          <w:numId w:val="43"/>
        </w:numPr>
        <w:autoSpaceDE w:val="0"/>
        <w:autoSpaceDN w:val="0"/>
        <w:spacing w:after="0" w:line="276" w:lineRule="auto"/>
        <w:ind w:left="709" w:right="400" w:hanging="283"/>
        <w:jc w:val="both"/>
      </w:pPr>
      <w:r w:rsidRPr="007C1B69">
        <w:t>досвід організації роботи STEM-центрів/лабораторій та інтерактивних музеїв науки для дітей;</w:t>
      </w:r>
    </w:p>
    <w:p w14:paraId="6FD9A36A" w14:textId="77777777" w:rsidR="00DE7072" w:rsidRPr="007C1B69" w:rsidRDefault="00DE7072" w:rsidP="007C1B69">
      <w:pPr>
        <w:pStyle w:val="ab"/>
        <w:widowControl w:val="0"/>
        <w:numPr>
          <w:ilvl w:val="1"/>
          <w:numId w:val="43"/>
        </w:numPr>
        <w:autoSpaceDE w:val="0"/>
        <w:autoSpaceDN w:val="0"/>
        <w:spacing w:after="0" w:line="276" w:lineRule="auto"/>
        <w:ind w:left="709" w:right="400" w:hanging="283"/>
        <w:jc w:val="both"/>
      </w:pPr>
      <w:r w:rsidRPr="007C1B69">
        <w:t xml:space="preserve">теорія і практика формування професійної компетентності педагогів у </w:t>
      </w:r>
      <w:r w:rsidRPr="007C1B69">
        <w:lastRenderedPageBreak/>
        <w:t>контексті STEM-освіти;</w:t>
      </w:r>
    </w:p>
    <w:p w14:paraId="0B5F0D0D" w14:textId="77777777" w:rsidR="00DE7072" w:rsidRPr="007C1B69" w:rsidRDefault="00DE7072" w:rsidP="007C1B69">
      <w:pPr>
        <w:pStyle w:val="ab"/>
        <w:widowControl w:val="0"/>
        <w:numPr>
          <w:ilvl w:val="1"/>
          <w:numId w:val="43"/>
        </w:numPr>
        <w:autoSpaceDE w:val="0"/>
        <w:autoSpaceDN w:val="0"/>
        <w:spacing w:after="0" w:line="276" w:lineRule="auto"/>
        <w:ind w:left="709" w:right="400" w:hanging="283"/>
        <w:jc w:val="both"/>
      </w:pPr>
      <w:r w:rsidRPr="007C1B69">
        <w:t>розвиток професійної компетентності фахівців STEM-освіти у системі неперервної педагогічної освіти.</w:t>
      </w:r>
    </w:p>
    <w:p w14:paraId="588462CB" w14:textId="77777777" w:rsidR="00DE7072" w:rsidRPr="007C1B69" w:rsidRDefault="00DE7072" w:rsidP="00DE7072">
      <w:pPr>
        <w:pStyle w:val="ab"/>
        <w:spacing w:line="276" w:lineRule="auto"/>
        <w:ind w:left="284" w:right="400" w:firstLine="425"/>
        <w:jc w:val="both"/>
      </w:pPr>
    </w:p>
    <w:p w14:paraId="69CEF2FD" w14:textId="77777777" w:rsidR="00DE7072" w:rsidRPr="007C1B69" w:rsidRDefault="00DE7072" w:rsidP="00DE7072">
      <w:pPr>
        <w:pStyle w:val="ab"/>
        <w:tabs>
          <w:tab w:val="left" w:pos="10348"/>
        </w:tabs>
        <w:ind w:right="32" w:firstLine="567"/>
        <w:jc w:val="both"/>
      </w:pPr>
      <w:r w:rsidRPr="007C1B69">
        <w:t xml:space="preserve">Конференція відбудеться в </w:t>
      </w:r>
      <w:proofErr w:type="spellStart"/>
      <w:r w:rsidRPr="007C1B69">
        <w:t>онлайн-режимі</w:t>
      </w:r>
      <w:proofErr w:type="spellEnd"/>
      <w:r w:rsidRPr="007C1B69">
        <w:t xml:space="preserve"> на платформі </w:t>
      </w:r>
      <w:proofErr w:type="spellStart"/>
      <w:r w:rsidRPr="007C1B69">
        <w:t>Zoom</w:t>
      </w:r>
      <w:proofErr w:type="spellEnd"/>
      <w:r w:rsidRPr="007C1B69">
        <w:t xml:space="preserve"> (</w:t>
      </w:r>
      <w:proofErr w:type="spellStart"/>
      <w:r w:rsidRPr="007C1B69">
        <w:t>індентифікатор</w:t>
      </w:r>
      <w:proofErr w:type="spellEnd"/>
      <w:r w:rsidRPr="007C1B69">
        <w:t xml:space="preserve"> конференції та код підключення буде надіслано на електронну адресу учасників).</w:t>
      </w:r>
    </w:p>
    <w:p w14:paraId="434CCDAB" w14:textId="77777777" w:rsidR="00DE7072" w:rsidRPr="007C1B69" w:rsidRDefault="00DE7072" w:rsidP="00DE7072">
      <w:pPr>
        <w:tabs>
          <w:tab w:val="left" w:pos="10348"/>
        </w:tabs>
        <w:ind w:right="32" w:firstLine="567"/>
        <w:jc w:val="both"/>
      </w:pPr>
      <w:r w:rsidRPr="007C1B69">
        <w:rPr>
          <w:b/>
        </w:rPr>
        <w:t>Мови</w:t>
      </w:r>
      <w:r w:rsidRPr="007C1B69">
        <w:rPr>
          <w:b/>
          <w:spacing w:val="-5"/>
        </w:rPr>
        <w:t xml:space="preserve"> </w:t>
      </w:r>
      <w:r w:rsidRPr="007C1B69">
        <w:rPr>
          <w:b/>
        </w:rPr>
        <w:t>конференції</w:t>
      </w:r>
      <w:r w:rsidRPr="007C1B69">
        <w:t>:</w:t>
      </w:r>
      <w:r w:rsidRPr="007C1B69">
        <w:rPr>
          <w:spacing w:val="-2"/>
        </w:rPr>
        <w:t xml:space="preserve"> </w:t>
      </w:r>
      <w:r w:rsidRPr="007C1B69">
        <w:t>українська.</w:t>
      </w:r>
    </w:p>
    <w:p w14:paraId="747AF953" w14:textId="77777777" w:rsidR="00DE7072" w:rsidRPr="007C1B69" w:rsidRDefault="00DE7072" w:rsidP="00DE7072">
      <w:pPr>
        <w:tabs>
          <w:tab w:val="left" w:pos="10348"/>
        </w:tabs>
        <w:ind w:right="32" w:firstLine="567"/>
        <w:jc w:val="both"/>
      </w:pPr>
    </w:p>
    <w:p w14:paraId="2CBBEE0C" w14:textId="77777777" w:rsidR="00DE7072" w:rsidRPr="007C1B69" w:rsidRDefault="00DE7072" w:rsidP="00DE7072">
      <w:pPr>
        <w:tabs>
          <w:tab w:val="left" w:pos="10348"/>
        </w:tabs>
        <w:ind w:right="32" w:firstLine="567"/>
        <w:jc w:val="both"/>
      </w:pPr>
      <w:r w:rsidRPr="007C1B69">
        <w:t>Бажаючим</w:t>
      </w:r>
      <w:r w:rsidRPr="007C1B69">
        <w:rPr>
          <w:spacing w:val="1"/>
        </w:rPr>
        <w:t xml:space="preserve"> </w:t>
      </w:r>
      <w:r w:rsidRPr="007C1B69">
        <w:t>взяти</w:t>
      </w:r>
      <w:r w:rsidRPr="007C1B69">
        <w:rPr>
          <w:spacing w:val="1"/>
        </w:rPr>
        <w:t xml:space="preserve"> </w:t>
      </w:r>
      <w:r w:rsidRPr="007C1B69">
        <w:t>участь</w:t>
      </w:r>
      <w:r w:rsidRPr="007C1B69">
        <w:rPr>
          <w:spacing w:val="1"/>
        </w:rPr>
        <w:t xml:space="preserve"> </w:t>
      </w:r>
      <w:r w:rsidRPr="007C1B69">
        <w:t>необхідно</w:t>
      </w:r>
      <w:r w:rsidRPr="007C1B69">
        <w:rPr>
          <w:spacing w:val="1"/>
        </w:rPr>
        <w:t xml:space="preserve"> </w:t>
      </w:r>
      <w:r w:rsidRPr="007C1B69">
        <w:t>зареєструватися</w:t>
      </w:r>
      <w:r w:rsidRPr="007C1B69">
        <w:rPr>
          <w:spacing w:val="1"/>
        </w:rPr>
        <w:t xml:space="preserve"> </w:t>
      </w:r>
      <w:r w:rsidRPr="007C1B69">
        <w:rPr>
          <w:b/>
        </w:rPr>
        <w:t>до</w:t>
      </w:r>
      <w:r w:rsidRPr="007C1B69">
        <w:rPr>
          <w:b/>
          <w:spacing w:val="1"/>
        </w:rPr>
        <w:t xml:space="preserve"> </w:t>
      </w:r>
      <w:r w:rsidRPr="007C1B69">
        <w:rPr>
          <w:b/>
        </w:rPr>
        <w:t>4</w:t>
      </w:r>
      <w:r w:rsidRPr="007C1B69">
        <w:rPr>
          <w:b/>
          <w:spacing w:val="1"/>
        </w:rPr>
        <w:t xml:space="preserve"> </w:t>
      </w:r>
      <w:r w:rsidRPr="007C1B69">
        <w:rPr>
          <w:b/>
        </w:rPr>
        <w:t>листопада 2022 року</w:t>
      </w:r>
      <w:r w:rsidRPr="007C1B69">
        <w:rPr>
          <w:b/>
          <w:spacing w:val="1"/>
        </w:rPr>
        <w:t xml:space="preserve"> </w:t>
      </w:r>
      <w:r w:rsidRPr="007C1B69">
        <w:t>за</w:t>
      </w:r>
      <w:r w:rsidRPr="007C1B69">
        <w:rPr>
          <w:spacing w:val="1"/>
        </w:rPr>
        <w:t xml:space="preserve"> </w:t>
      </w:r>
      <w:r w:rsidRPr="007C1B69">
        <w:t xml:space="preserve">посиланням </w:t>
      </w:r>
      <w:hyperlink r:id="rId12" w:history="1">
        <w:r w:rsidRPr="007C1B69">
          <w:rPr>
            <w:rStyle w:val="a3"/>
          </w:rPr>
          <w:t>https://forms.gle/GTJRWznHD94i5myG7</w:t>
        </w:r>
      </w:hyperlink>
    </w:p>
    <w:p w14:paraId="40A816CE" w14:textId="77777777" w:rsidR="00DE7072" w:rsidRPr="007C1B69" w:rsidRDefault="00DE7072" w:rsidP="00DE7072">
      <w:pPr>
        <w:tabs>
          <w:tab w:val="left" w:pos="10348"/>
        </w:tabs>
        <w:ind w:right="32" w:firstLine="567"/>
        <w:jc w:val="both"/>
        <w:rPr>
          <w:b/>
        </w:rPr>
      </w:pPr>
      <w:r w:rsidRPr="007C1B69">
        <w:rPr>
          <w:b/>
        </w:rPr>
        <w:t>Участь у конференції безкоштовна!</w:t>
      </w:r>
    </w:p>
    <w:p w14:paraId="0B7FAB84" w14:textId="77777777" w:rsidR="00DE7072" w:rsidRPr="007C1B69" w:rsidRDefault="00DE7072" w:rsidP="00DE7072">
      <w:pPr>
        <w:tabs>
          <w:tab w:val="left" w:pos="10348"/>
        </w:tabs>
        <w:ind w:right="32" w:firstLine="567"/>
        <w:jc w:val="both"/>
      </w:pPr>
      <w:r w:rsidRPr="007C1B69">
        <w:t>Кожен учасник конференції отримає сертифікат (PDF-файл, надісланий на електронну адресу, вказану під час реєстрації).</w:t>
      </w:r>
    </w:p>
    <w:p w14:paraId="3BE38FCA" w14:textId="77777777" w:rsidR="00DE7072" w:rsidRPr="007C1B69" w:rsidRDefault="00DE7072" w:rsidP="00DE7072">
      <w:pPr>
        <w:tabs>
          <w:tab w:val="left" w:pos="10348"/>
        </w:tabs>
        <w:ind w:right="32" w:firstLine="567"/>
        <w:jc w:val="both"/>
      </w:pPr>
      <w:r w:rsidRPr="007C1B69">
        <w:t>Матеріали конференції будуть опубліковані в електронному збірнику. Публікації буде подано в авторській редакції.</w:t>
      </w:r>
    </w:p>
    <w:p w14:paraId="24101200" w14:textId="77777777" w:rsidR="00DE7072" w:rsidRPr="007C1B69" w:rsidRDefault="00DE7072" w:rsidP="00DE7072">
      <w:pPr>
        <w:tabs>
          <w:tab w:val="left" w:pos="10348"/>
        </w:tabs>
        <w:ind w:right="32" w:firstLine="567"/>
        <w:jc w:val="both"/>
      </w:pPr>
      <w:r w:rsidRPr="007C1B69">
        <w:t>Кращі доповіді і публікації будуть відзначені дипломами конференції.</w:t>
      </w:r>
    </w:p>
    <w:p w14:paraId="178F46C5" w14:textId="77777777" w:rsidR="00DE7072" w:rsidRPr="007C1B69" w:rsidRDefault="00DE7072" w:rsidP="00DE7072">
      <w:pPr>
        <w:pStyle w:val="Heading11"/>
        <w:tabs>
          <w:tab w:val="left" w:pos="10348"/>
        </w:tabs>
        <w:spacing w:before="218" w:line="228" w:lineRule="auto"/>
        <w:ind w:left="0" w:right="32"/>
      </w:pPr>
      <w:r w:rsidRPr="007C1B69">
        <w:t>ВИМОГИ ДО ПОДАННЯ ПУБЛІКАЦІЙ</w:t>
      </w:r>
      <w:r w:rsidRPr="007C1B69">
        <w:rPr>
          <w:spacing w:val="1"/>
        </w:rPr>
        <w:t xml:space="preserve"> У</w:t>
      </w:r>
      <w:r w:rsidRPr="007C1B69">
        <w:rPr>
          <w:spacing w:val="-3"/>
        </w:rPr>
        <w:t xml:space="preserve"> </w:t>
      </w:r>
      <w:r w:rsidRPr="007C1B69">
        <w:t>ЗБІРНИК</w:t>
      </w:r>
      <w:r w:rsidRPr="007C1B69">
        <w:rPr>
          <w:spacing w:val="-3"/>
        </w:rPr>
        <w:t xml:space="preserve"> </w:t>
      </w:r>
      <w:r w:rsidRPr="007C1B69">
        <w:t>МАТЕРІАЛІВ</w:t>
      </w:r>
      <w:r w:rsidRPr="007C1B69">
        <w:rPr>
          <w:spacing w:val="-2"/>
        </w:rPr>
        <w:t xml:space="preserve"> </w:t>
      </w:r>
      <w:r w:rsidRPr="007C1B69">
        <w:t>КОНФЕРЕНЦІЇ</w:t>
      </w:r>
    </w:p>
    <w:p w14:paraId="6E9AB2F4" w14:textId="77777777" w:rsidR="00DE7072" w:rsidRPr="007C1B69" w:rsidRDefault="00DE7072" w:rsidP="00DE7072">
      <w:pPr>
        <w:tabs>
          <w:tab w:val="left" w:pos="10348"/>
        </w:tabs>
        <w:spacing w:before="116" w:line="242" w:lineRule="auto"/>
        <w:ind w:right="32" w:firstLine="567"/>
        <w:jc w:val="both"/>
        <w:rPr>
          <w:b/>
        </w:rPr>
      </w:pPr>
      <w:r w:rsidRPr="007C1B69">
        <w:t>Публікації, обсягом</w:t>
      </w:r>
      <w:r w:rsidRPr="007C1B69">
        <w:rPr>
          <w:spacing w:val="88"/>
        </w:rPr>
        <w:t xml:space="preserve"> </w:t>
      </w:r>
      <w:r w:rsidRPr="007C1B69">
        <w:t>до</w:t>
      </w:r>
      <w:r w:rsidRPr="007C1B69">
        <w:rPr>
          <w:spacing w:val="92"/>
        </w:rPr>
        <w:t xml:space="preserve"> </w:t>
      </w:r>
      <w:r w:rsidRPr="007C1B69">
        <w:t>5</w:t>
      </w:r>
      <w:r w:rsidRPr="007C1B69">
        <w:rPr>
          <w:spacing w:val="88"/>
        </w:rPr>
        <w:t xml:space="preserve"> </w:t>
      </w:r>
      <w:r w:rsidRPr="007C1B69">
        <w:t>сторінок, завантажуються під час реєстрації на конференцію</w:t>
      </w:r>
      <w:r w:rsidRPr="007C1B69">
        <w:rPr>
          <w:spacing w:val="91"/>
        </w:rPr>
        <w:t xml:space="preserve"> </w:t>
      </w:r>
      <w:r w:rsidRPr="007C1B69">
        <w:rPr>
          <w:b/>
        </w:rPr>
        <w:t xml:space="preserve">до </w:t>
      </w:r>
      <w:r w:rsidRPr="007C1B69">
        <w:rPr>
          <w:b/>
          <w:spacing w:val="-63"/>
        </w:rPr>
        <w:t xml:space="preserve">    </w:t>
      </w:r>
      <w:r w:rsidRPr="007C1B69">
        <w:rPr>
          <w:b/>
        </w:rPr>
        <w:t>4 листопада 2022 року.</w:t>
      </w:r>
    </w:p>
    <w:p w14:paraId="3FD02E1B" w14:textId="77777777" w:rsidR="00DE7072" w:rsidRPr="007C1B69" w:rsidRDefault="00DE7072" w:rsidP="00DE7072">
      <w:pPr>
        <w:tabs>
          <w:tab w:val="left" w:pos="10348"/>
        </w:tabs>
        <w:ind w:right="32" w:firstLine="567"/>
        <w:jc w:val="both"/>
        <w:rPr>
          <w:bCs/>
        </w:rPr>
      </w:pPr>
      <w:r w:rsidRPr="007C1B69">
        <w:rPr>
          <w:bCs/>
        </w:rPr>
        <w:t xml:space="preserve">Вимоги до оформлення: формат сторінки А4, поля (всі) 2,0 см, шрифт </w:t>
      </w:r>
      <w:proofErr w:type="spellStart"/>
      <w:r w:rsidRPr="007C1B69">
        <w:rPr>
          <w:bCs/>
        </w:rPr>
        <w:t>Times</w:t>
      </w:r>
      <w:proofErr w:type="spellEnd"/>
      <w:r w:rsidRPr="007C1B69">
        <w:rPr>
          <w:bCs/>
        </w:rPr>
        <w:t xml:space="preserve"> </w:t>
      </w:r>
      <w:proofErr w:type="spellStart"/>
      <w:r w:rsidRPr="007C1B69">
        <w:rPr>
          <w:bCs/>
        </w:rPr>
        <w:t>New</w:t>
      </w:r>
      <w:proofErr w:type="spellEnd"/>
      <w:r w:rsidRPr="007C1B69">
        <w:rPr>
          <w:bCs/>
        </w:rPr>
        <w:t xml:space="preserve"> </w:t>
      </w:r>
      <w:proofErr w:type="spellStart"/>
      <w:r w:rsidRPr="007C1B69">
        <w:rPr>
          <w:bCs/>
        </w:rPr>
        <w:t>Roman</w:t>
      </w:r>
      <w:proofErr w:type="spellEnd"/>
      <w:r w:rsidRPr="007C1B69">
        <w:rPr>
          <w:bCs/>
        </w:rPr>
        <w:t>, кегль 14, міжрядковий інтервал 1,0; з нового рядка з вирівнюванням праворуч Прізвище та ініціали автора, жирним шрифтом; з наступного рядка курсивом: науковий ступінь, вчене звання, посада та назва установи / навчального закладу, електронна адреса автора; далі, з нового рядка, по центру – НАЗВА ПУБЛІКАЦІЇ великими літерами жирним шрифтом. Після пропуску одного рядка, текст публікації, після якого, література (список використаних джерел).</w:t>
      </w:r>
    </w:p>
    <w:p w14:paraId="30859834" w14:textId="77777777" w:rsidR="00DE7072" w:rsidRPr="007C1B69" w:rsidRDefault="00DE7072" w:rsidP="00DE7072">
      <w:pPr>
        <w:tabs>
          <w:tab w:val="left" w:pos="10348"/>
        </w:tabs>
        <w:ind w:right="32" w:firstLine="567"/>
        <w:jc w:val="both"/>
        <w:rPr>
          <w:rStyle w:val="a3"/>
          <w:iCs/>
        </w:rPr>
      </w:pPr>
      <w:r w:rsidRPr="007C1B69">
        <w:rPr>
          <w:bCs/>
        </w:rPr>
        <w:t>Також пропонуємо опублікувати наукові статті з проблем конференції у фаховому журналі категорії  В (педагогіка, ІТ-технології) «Наукові записки Малої академії наук України». Вимоги до публікацій розміщено на сайті жу</w:t>
      </w:r>
      <w:r w:rsidRPr="007C1B69">
        <w:rPr>
          <w:bCs/>
          <w:iCs/>
        </w:rPr>
        <w:t xml:space="preserve">рналу </w:t>
      </w:r>
      <w:hyperlink w:history="1">
        <w:r w:rsidRPr="007C1B69">
          <w:rPr>
            <w:rStyle w:val="a3"/>
            <w:bCs/>
            <w:iCs/>
          </w:rPr>
          <w:t>http://snman.science  </w:t>
        </w:r>
      </w:hyperlink>
    </w:p>
    <w:p w14:paraId="102CC6EE" w14:textId="77777777" w:rsidR="00DE7072" w:rsidRPr="007C1B69" w:rsidRDefault="00DE7072" w:rsidP="00DE7072">
      <w:pPr>
        <w:tabs>
          <w:tab w:val="left" w:pos="10348"/>
        </w:tabs>
        <w:ind w:right="32" w:firstLine="567"/>
        <w:rPr>
          <w:b/>
        </w:rPr>
      </w:pPr>
    </w:p>
    <w:p w14:paraId="20D8493E" w14:textId="77777777" w:rsidR="00DE7072" w:rsidRPr="007C1B69" w:rsidRDefault="00DE7072" w:rsidP="00DE7072">
      <w:pPr>
        <w:tabs>
          <w:tab w:val="left" w:pos="10348"/>
        </w:tabs>
        <w:ind w:right="32" w:firstLine="567"/>
        <w:jc w:val="center"/>
        <w:rPr>
          <w:b/>
        </w:rPr>
      </w:pPr>
      <w:r w:rsidRPr="007C1B69">
        <w:rPr>
          <w:b/>
        </w:rPr>
        <w:t>ОРГАНІЗАЦІЙНИЙ КОМІТЕТ КОФЕРЕНЦІЇ:</w:t>
      </w:r>
    </w:p>
    <w:p w14:paraId="247E8C84" w14:textId="77777777" w:rsidR="00DE7072" w:rsidRPr="007C1B69" w:rsidRDefault="00DE7072" w:rsidP="00DE7072">
      <w:pPr>
        <w:tabs>
          <w:tab w:val="left" w:pos="10348"/>
        </w:tabs>
        <w:ind w:right="32" w:firstLine="567"/>
        <w:jc w:val="both"/>
        <w:rPr>
          <w:color w:val="444444"/>
          <w:u w:val="single"/>
          <w:shd w:val="clear" w:color="auto" w:fill="FFFFFF"/>
        </w:rPr>
      </w:pPr>
      <w:proofErr w:type="spellStart"/>
      <w:r w:rsidRPr="007C1B69">
        <w:t>Завалевський</w:t>
      </w:r>
      <w:proofErr w:type="spellEnd"/>
      <w:r w:rsidRPr="007C1B69">
        <w:t xml:space="preserve">  Юрій Іванович, перший заступник директора ДНУ «Інститут модернізації змісту освіти», доктор педагогічних наук, професор, е-mail:  </w:t>
      </w:r>
      <w:r w:rsidRPr="007C1B69">
        <w:rPr>
          <w:color w:val="444444"/>
          <w:u w:val="single"/>
          <w:shd w:val="clear" w:color="auto" w:fill="FFFFFF"/>
        </w:rPr>
        <w:t>zui1@</w:t>
      </w:r>
      <w:proofErr w:type="spellStart"/>
      <w:r w:rsidRPr="007C1B69">
        <w:rPr>
          <w:color w:val="444444"/>
          <w:u w:val="single"/>
          <w:shd w:val="clear" w:color="auto" w:fill="FFFFFF"/>
        </w:rPr>
        <w:t>imzo.gov.ua</w:t>
      </w:r>
      <w:proofErr w:type="spellEnd"/>
      <w:r w:rsidRPr="007C1B69">
        <w:rPr>
          <w:color w:val="444444"/>
          <w:u w:val="single"/>
          <w:shd w:val="clear" w:color="auto" w:fill="FFFFFF"/>
        </w:rPr>
        <w:t>;</w:t>
      </w:r>
    </w:p>
    <w:p w14:paraId="25E17840" w14:textId="77777777" w:rsidR="00DE7072" w:rsidRPr="007C1B69" w:rsidRDefault="00DE7072" w:rsidP="00DE7072">
      <w:pPr>
        <w:tabs>
          <w:tab w:val="left" w:pos="10348"/>
        </w:tabs>
        <w:ind w:right="32" w:firstLine="567"/>
        <w:jc w:val="both"/>
      </w:pPr>
      <w:r w:rsidRPr="007C1B69">
        <w:t xml:space="preserve">Стрижак Олександр Євгенійович, заступник директора з наукової роботи, доктор технічних наук, старший науковий співробітник, е-mail:  </w:t>
      </w:r>
      <w:hyperlink r:id="rId13" w:history="1">
        <w:r w:rsidRPr="007C1B69">
          <w:rPr>
            <w:rStyle w:val="a3"/>
          </w:rPr>
          <w:t>sae953@gmail.com</w:t>
        </w:r>
      </w:hyperlink>
      <w:r w:rsidRPr="007C1B69">
        <w:t>;</w:t>
      </w:r>
    </w:p>
    <w:p w14:paraId="55CEEFFD" w14:textId="77777777" w:rsidR="00DE7072" w:rsidRPr="007C1B69" w:rsidRDefault="00DE7072" w:rsidP="00DE7072">
      <w:pPr>
        <w:tabs>
          <w:tab w:val="left" w:pos="10348"/>
        </w:tabs>
        <w:ind w:right="32" w:firstLine="567"/>
        <w:jc w:val="both"/>
        <w:rPr>
          <w:b/>
        </w:rPr>
      </w:pPr>
      <w:proofErr w:type="spellStart"/>
      <w:r w:rsidRPr="007C1B69">
        <w:t>Черноморець</w:t>
      </w:r>
      <w:proofErr w:type="spellEnd"/>
      <w:r w:rsidRPr="007C1B69">
        <w:t xml:space="preserve"> Валентина Василівна, завідувач сектору відділу STEM-освіти ДНУ «Інститут модернізації змісту освіти», тел. 067 769 39 32, е-mail: </w:t>
      </w:r>
      <w:hyperlink r:id="rId14" w:history="1">
        <w:r w:rsidRPr="007C1B69">
          <w:rPr>
            <w:rStyle w:val="a3"/>
            <w:lang w:val="en-US"/>
          </w:rPr>
          <w:t>s</w:t>
        </w:r>
        <w:r w:rsidRPr="007C1B69">
          <w:rPr>
            <w:rStyle w:val="a3"/>
          </w:rPr>
          <w:t>temosvita@</w:t>
        </w:r>
        <w:r w:rsidRPr="007C1B69">
          <w:rPr>
            <w:rStyle w:val="a3"/>
            <w:lang w:val="en-US"/>
          </w:rPr>
          <w:t>g</w:t>
        </w:r>
        <w:r w:rsidRPr="007C1B69">
          <w:rPr>
            <w:rStyle w:val="a3"/>
          </w:rPr>
          <w:t>mail.</w:t>
        </w:r>
        <w:r w:rsidRPr="007C1B69">
          <w:rPr>
            <w:rStyle w:val="a3"/>
            <w:lang w:val="en-US"/>
          </w:rPr>
          <w:t>c</w:t>
        </w:r>
        <w:r w:rsidRPr="007C1B69">
          <w:rPr>
            <w:rStyle w:val="a3"/>
          </w:rPr>
          <w:t>om</w:t>
        </w:r>
      </w:hyperlink>
      <w:r w:rsidRPr="007C1B69">
        <w:t>;</w:t>
      </w:r>
    </w:p>
    <w:p w14:paraId="7ED99459" w14:textId="77777777" w:rsidR="00DE7072" w:rsidRPr="007C1B69" w:rsidRDefault="00DE7072" w:rsidP="00DE7072">
      <w:pPr>
        <w:shd w:val="clear" w:color="auto" w:fill="FFFFFF"/>
        <w:tabs>
          <w:tab w:val="left" w:pos="10348"/>
        </w:tabs>
        <w:spacing w:line="250" w:lineRule="atLeast"/>
        <w:ind w:right="32" w:firstLine="567"/>
        <w:jc w:val="both"/>
      </w:pPr>
      <w:r w:rsidRPr="007C1B69">
        <w:lastRenderedPageBreak/>
        <w:t>Савченко Ірина Миколаївна, кандидат педагогічних наук</w:t>
      </w:r>
      <w:r w:rsidRPr="00563C01">
        <w:rPr>
          <w:lang w:val="ru-RU"/>
        </w:rPr>
        <w:t xml:space="preserve">, </w:t>
      </w:r>
      <w:r w:rsidRPr="007C1B69">
        <w:t>старший науковий співробітник, учений секретар НЦ «Мала академія наук України</w:t>
      </w:r>
      <w:r w:rsidRPr="007C1B69">
        <w:rPr>
          <w:b/>
        </w:rPr>
        <w:t xml:space="preserve">», </w:t>
      </w:r>
      <w:r w:rsidRPr="007C1B69">
        <w:t xml:space="preserve">тел. 097 960 00 92, </w:t>
      </w:r>
    </w:p>
    <w:p w14:paraId="7C1D198F" w14:textId="77777777" w:rsidR="00DE7072" w:rsidRPr="007C1B69" w:rsidRDefault="00DE7072" w:rsidP="00DE7072">
      <w:pPr>
        <w:shd w:val="clear" w:color="auto" w:fill="FFFFFF"/>
        <w:tabs>
          <w:tab w:val="left" w:pos="10348"/>
        </w:tabs>
        <w:spacing w:line="250" w:lineRule="atLeast"/>
        <w:ind w:right="32" w:firstLine="567"/>
        <w:jc w:val="both"/>
        <w:rPr>
          <w:color w:val="3C4043"/>
        </w:rPr>
      </w:pPr>
      <w:r w:rsidRPr="007C1B69">
        <w:t xml:space="preserve"> е-mail:</w:t>
      </w:r>
      <w:r w:rsidRPr="007C1B69">
        <w:rPr>
          <w:rFonts w:ascii="Helvetica" w:hAnsi="Helvetica"/>
          <w:color w:val="3C4043"/>
        </w:rPr>
        <w:t xml:space="preserve"> </w:t>
      </w:r>
      <w:hyperlink r:id="rId15" w:tgtFrame="_blank" w:history="1">
        <w:r w:rsidRPr="007C1B69">
          <w:rPr>
            <w:rStyle w:val="a3"/>
            <w:color w:val="1A73E8"/>
          </w:rPr>
          <w:t>savchenko_irina@ukr.net</w:t>
        </w:r>
      </w:hyperlink>
    </w:p>
    <w:p w14:paraId="036A6D47" w14:textId="77777777" w:rsidR="00DE7072" w:rsidRPr="007C1B69" w:rsidRDefault="00DE7072" w:rsidP="00DE7072">
      <w:pPr>
        <w:shd w:val="clear" w:color="auto" w:fill="FFFFFF"/>
        <w:tabs>
          <w:tab w:val="left" w:pos="10348"/>
        </w:tabs>
        <w:spacing w:line="250" w:lineRule="atLeast"/>
        <w:ind w:right="32" w:firstLine="567"/>
        <w:rPr>
          <w:color w:val="3C4043"/>
        </w:rPr>
      </w:pPr>
    </w:p>
    <w:p w14:paraId="24EEE6AE" w14:textId="77777777" w:rsidR="00DE7072" w:rsidRPr="007C1B69" w:rsidRDefault="00DE7072" w:rsidP="00DE7072">
      <w:pPr>
        <w:shd w:val="clear" w:color="auto" w:fill="FFFFFF"/>
        <w:tabs>
          <w:tab w:val="left" w:pos="10348"/>
        </w:tabs>
        <w:ind w:right="32" w:firstLine="567"/>
        <w:jc w:val="both"/>
        <w:rPr>
          <w:rStyle w:val="vfppkd-vqzf8d"/>
          <w:b/>
        </w:rPr>
      </w:pPr>
      <w:r w:rsidRPr="007C1B69">
        <w:rPr>
          <w:rStyle w:val="vfppkd-vqzf8d"/>
          <w:b/>
        </w:rPr>
        <w:t>Контакти з питань організації та розміщення публікацій:</w:t>
      </w:r>
    </w:p>
    <w:p w14:paraId="7C14694A" w14:textId="77777777" w:rsidR="00DE7072" w:rsidRPr="007C1B69" w:rsidRDefault="00DE7072" w:rsidP="00DE7072">
      <w:pPr>
        <w:tabs>
          <w:tab w:val="left" w:pos="10348"/>
        </w:tabs>
        <w:spacing w:line="276" w:lineRule="auto"/>
        <w:ind w:right="32" w:firstLine="567"/>
        <w:jc w:val="both"/>
      </w:pPr>
      <w:r w:rsidRPr="007C1B69">
        <w:rPr>
          <w:rStyle w:val="vfppkd-vqzf8d"/>
        </w:rPr>
        <w:t xml:space="preserve">Василенко Ірина Віталіївна, науковий співробітник відділу </w:t>
      </w:r>
      <w:r w:rsidRPr="007C1B69">
        <w:t xml:space="preserve">STEM-освіти ДНУ «Інститут модернізації змісту освіти», тел. 067 508 29 74, е-mail: </w:t>
      </w:r>
      <w:hyperlink r:id="rId16" w:history="1">
        <w:r w:rsidRPr="007C1B69">
          <w:rPr>
            <w:rStyle w:val="a3"/>
          </w:rPr>
          <w:t>stemosvita@gmail.com</w:t>
        </w:r>
      </w:hyperlink>
      <w:r w:rsidRPr="007C1B69">
        <w:t xml:space="preserve"> .</w:t>
      </w:r>
    </w:p>
    <w:p w14:paraId="3618320C" w14:textId="77777777" w:rsidR="00DE7072" w:rsidRPr="007C1B69" w:rsidRDefault="00DE7072" w:rsidP="00DE7072">
      <w:pPr>
        <w:tabs>
          <w:tab w:val="left" w:pos="10348"/>
        </w:tabs>
        <w:spacing w:line="276" w:lineRule="auto"/>
        <w:ind w:right="32" w:firstLine="567"/>
        <w:jc w:val="both"/>
        <w:rPr>
          <w:b/>
        </w:rPr>
      </w:pPr>
      <w:proofErr w:type="spellStart"/>
      <w:r w:rsidRPr="007C1B69">
        <w:t>Емець</w:t>
      </w:r>
      <w:proofErr w:type="spellEnd"/>
      <w:r w:rsidRPr="007C1B69">
        <w:t xml:space="preserve"> Вікторія Василівна, науковий співробітник  відділу інформаційно-дидактичного моделювання Національного центру «Мала академія наук України», тел. 096 489 90 28</w:t>
      </w:r>
      <w:r w:rsidRPr="007C1B69">
        <w:rPr>
          <w:b/>
        </w:rPr>
        <w:t xml:space="preserve">, </w:t>
      </w:r>
    </w:p>
    <w:p w14:paraId="5944BB11" w14:textId="60DA3AA6" w:rsidR="00210DE0" w:rsidRPr="007C1B69" w:rsidRDefault="00DE7072" w:rsidP="00DE7072">
      <w:pPr>
        <w:tabs>
          <w:tab w:val="left" w:pos="10348"/>
        </w:tabs>
        <w:spacing w:line="276" w:lineRule="auto"/>
        <w:ind w:right="32"/>
        <w:jc w:val="both"/>
        <w:rPr>
          <w:bCs/>
        </w:rPr>
      </w:pPr>
      <w:r w:rsidRPr="007C1B69">
        <w:t xml:space="preserve">е-mail:  </w:t>
      </w:r>
      <w:hyperlink r:id="rId17" w:history="1">
        <w:r w:rsidRPr="007C1B69">
          <w:rPr>
            <w:rStyle w:val="a3"/>
          </w:rPr>
          <w:t>evvevv@ukr.net</w:t>
        </w:r>
      </w:hyperlink>
      <w:r w:rsidRPr="007C1B69">
        <w:t xml:space="preserve">  (статті у </w:t>
      </w:r>
      <w:r w:rsidRPr="007C1B69">
        <w:rPr>
          <w:bCs/>
        </w:rPr>
        <w:t>Наукові записки Малої академії наук України»)</w:t>
      </w:r>
    </w:p>
    <w:p w14:paraId="2F08D4C3" w14:textId="77777777" w:rsidR="00210DE0" w:rsidRPr="007C1B69" w:rsidRDefault="00210DE0">
      <w:pPr>
        <w:rPr>
          <w:bCs/>
        </w:rPr>
      </w:pPr>
      <w:r w:rsidRPr="007C1B69">
        <w:rPr>
          <w:bCs/>
        </w:rPr>
        <w:br w:type="page"/>
      </w:r>
    </w:p>
    <w:p w14:paraId="63DB3AC6" w14:textId="7DD107FF" w:rsidR="00210DE0" w:rsidRDefault="00210DE0" w:rsidP="00210DE0">
      <w:pPr>
        <w:pStyle w:val="ab"/>
        <w:spacing w:before="62" w:line="276" w:lineRule="auto"/>
        <w:ind w:left="7059" w:right="405"/>
        <w:rPr>
          <w:sz w:val="26"/>
          <w:szCs w:val="26"/>
        </w:rPr>
      </w:pPr>
      <w:r>
        <w:lastRenderedPageBreak/>
        <w:t xml:space="preserve">Додаток 2 до листа ІППОЧО від </w:t>
      </w:r>
      <w:r>
        <w:rPr>
          <w:spacing w:val="-62"/>
        </w:rPr>
        <w:t xml:space="preserve"> </w:t>
      </w:r>
      <w:r w:rsidR="005A2FD7">
        <w:rPr>
          <w:spacing w:val="-62"/>
        </w:rPr>
        <w:t>15.09.2022</w:t>
      </w:r>
    </w:p>
    <w:p w14:paraId="6C6AAB8C" w14:textId="572CB074" w:rsidR="00210DE0" w:rsidRDefault="00210DE0" w:rsidP="00210DE0">
      <w:pPr>
        <w:pStyle w:val="ab"/>
        <w:spacing w:before="62" w:line="276" w:lineRule="auto"/>
        <w:ind w:left="7059" w:right="405" w:firstLine="29"/>
        <w:rPr>
          <w:u w:val="single"/>
        </w:rPr>
      </w:pPr>
      <w:r>
        <w:rPr>
          <w:u w:val="single"/>
        </w:rPr>
        <w:t xml:space="preserve">№ </w:t>
      </w:r>
      <w:r w:rsidR="005A2FD7">
        <w:rPr>
          <w:u w:val="single"/>
        </w:rPr>
        <w:t>01-09/402</w:t>
      </w:r>
    </w:p>
    <w:p w14:paraId="53441018" w14:textId="77777777" w:rsidR="00210DE0" w:rsidRDefault="00210DE0" w:rsidP="00210DE0">
      <w:pPr>
        <w:pStyle w:val="ab"/>
      </w:pPr>
    </w:p>
    <w:p w14:paraId="13C7783B" w14:textId="425C23EE" w:rsidR="00210DE0" w:rsidRDefault="00210DE0" w:rsidP="00210DE0">
      <w:pPr>
        <w:jc w:val="center"/>
      </w:pPr>
      <w:r>
        <w:rPr>
          <w:b/>
          <w:noProof/>
          <w:lang w:val="ru-RU" w:eastAsia="ru-RU"/>
        </w:rPr>
        <w:drawing>
          <wp:anchor distT="0" distB="0" distL="114300" distR="114300" simplePos="0" relativeHeight="251662848" behindDoc="0" locked="0" layoutInCell="1" allowOverlap="1" wp14:anchorId="4A9A2811" wp14:editId="4ACED769">
            <wp:simplePos x="0" y="0"/>
            <wp:positionH relativeFrom="column">
              <wp:posOffset>-631131</wp:posOffset>
            </wp:positionH>
            <wp:positionV relativeFrom="paragraph">
              <wp:posOffset>139050</wp:posOffset>
            </wp:positionV>
            <wp:extent cx="1095375" cy="1095375"/>
            <wp:effectExtent l="0" t="0" r="9525" b="9525"/>
            <wp:wrapSquare wrapText="bothSides"/>
            <wp:docPr id="2" name="Рисунок 1" descr="C:\Users\ASUS53\AppData\Local\Microsoft\Windows\INetCache\Content.Word\LOGO_D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53\AppData\Local\Microsoft\Windows\INetCache\Content.Word\LOGO_DAN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7053B8" w14:textId="1AE25928" w:rsidR="00210DE0" w:rsidRPr="0058294D" w:rsidRDefault="00210DE0" w:rsidP="00210DE0">
      <w:pPr>
        <w:jc w:val="center"/>
      </w:pPr>
      <w:r w:rsidRPr="0058294D">
        <w:t xml:space="preserve">КОМУНАЛЬНИЙ ЗАКЛАД ВИЩОЇ ОСВІТИ «ДНІПРОВСЬКА АКАДЕМІЯ НЕПЕРЕРВНОЇ ОСВІТИ» </w:t>
      </w:r>
    </w:p>
    <w:p w14:paraId="18488659" w14:textId="77777777" w:rsidR="00210DE0" w:rsidRPr="0058294D" w:rsidRDefault="00210DE0" w:rsidP="00210DE0">
      <w:pPr>
        <w:ind w:left="-567" w:firstLine="567"/>
        <w:jc w:val="center"/>
      </w:pPr>
      <w:r w:rsidRPr="0058294D">
        <w:t>ДНІПРОПЕТРОВСЬКОЇ ОБЛАСНОЇ РАДИ</w:t>
      </w:r>
    </w:p>
    <w:p w14:paraId="3156C944" w14:textId="77777777" w:rsidR="00210DE0" w:rsidRDefault="00210DE0" w:rsidP="00210DE0">
      <w:pPr>
        <w:ind w:left="-567" w:firstLine="567"/>
        <w:rPr>
          <w:b/>
        </w:rPr>
      </w:pPr>
    </w:p>
    <w:p w14:paraId="697413BC" w14:textId="77777777" w:rsidR="00210DE0" w:rsidRDefault="00210DE0" w:rsidP="00210DE0">
      <w:pPr>
        <w:rPr>
          <w:b/>
        </w:rPr>
      </w:pPr>
    </w:p>
    <w:p w14:paraId="252611ED" w14:textId="77777777" w:rsidR="00210DE0" w:rsidRPr="006179F0" w:rsidRDefault="00210DE0" w:rsidP="00210DE0">
      <w:pPr>
        <w:ind w:left="-567" w:firstLine="567"/>
        <w:rPr>
          <w:b/>
        </w:rPr>
      </w:pPr>
    </w:p>
    <w:p w14:paraId="408A89E3" w14:textId="77777777" w:rsidR="00210DE0" w:rsidRPr="00E82167" w:rsidRDefault="00210DE0" w:rsidP="00210DE0">
      <w:pPr>
        <w:ind w:left="-567" w:firstLine="567"/>
        <w:jc w:val="center"/>
        <w:rPr>
          <w:b/>
        </w:rPr>
      </w:pPr>
      <w:r w:rsidRPr="00E82167">
        <w:rPr>
          <w:b/>
        </w:rPr>
        <w:t>ІНФОРМАЦІЙНИЙ ЛИСТ-ЗАПРОШЕННЯ</w:t>
      </w:r>
    </w:p>
    <w:p w14:paraId="1DD8ACAC" w14:textId="77777777" w:rsidR="00210DE0" w:rsidRDefault="00210DE0" w:rsidP="00210DE0">
      <w:pPr>
        <w:ind w:left="-567" w:firstLine="567"/>
        <w:jc w:val="center"/>
        <w:rPr>
          <w:b/>
        </w:rPr>
      </w:pPr>
    </w:p>
    <w:p w14:paraId="088A8579" w14:textId="77777777" w:rsidR="00210DE0" w:rsidRDefault="00210DE0" w:rsidP="00210DE0">
      <w:pPr>
        <w:ind w:left="-567" w:firstLine="567"/>
        <w:jc w:val="center"/>
        <w:rPr>
          <w:b/>
        </w:rPr>
      </w:pPr>
      <w:r w:rsidRPr="00E82167">
        <w:rPr>
          <w:b/>
        </w:rPr>
        <w:t>Шановні колеги!</w:t>
      </w:r>
    </w:p>
    <w:p w14:paraId="452F2C94" w14:textId="77777777" w:rsidR="00210DE0" w:rsidRPr="0058294D" w:rsidRDefault="00210DE0" w:rsidP="00210DE0">
      <w:pPr>
        <w:spacing w:before="240"/>
        <w:ind w:firstLine="567"/>
        <w:jc w:val="both"/>
      </w:pPr>
      <w:r>
        <w:rPr>
          <w:b/>
        </w:rPr>
        <w:t>29 вересня 2022</w:t>
      </w:r>
      <w:r w:rsidRPr="00E82167">
        <w:rPr>
          <w:b/>
        </w:rPr>
        <w:t xml:space="preserve"> року </w:t>
      </w:r>
      <w:r>
        <w:t xml:space="preserve">у онлайн форматі </w:t>
      </w:r>
      <w:r w:rsidRPr="00E82167">
        <w:t xml:space="preserve">відбудеться </w:t>
      </w:r>
      <w:r w:rsidRPr="00A46DE7">
        <w:t>Всеукраї</w:t>
      </w:r>
      <w:r>
        <w:t>нс</w:t>
      </w:r>
      <w:r w:rsidRPr="00A46DE7">
        <w:t xml:space="preserve">ька </w:t>
      </w:r>
      <w:r>
        <w:t xml:space="preserve">науково-практична конференція </w:t>
      </w:r>
      <w:r w:rsidRPr="00E82167">
        <w:rPr>
          <w:b/>
          <w:i/>
        </w:rPr>
        <w:t>«</w:t>
      </w:r>
      <w:proofErr w:type="spellStart"/>
      <w:r w:rsidRPr="00E82167">
        <w:rPr>
          <w:b/>
          <w:i/>
        </w:rPr>
        <w:t>Цифровізац</w:t>
      </w:r>
      <w:r>
        <w:rPr>
          <w:b/>
          <w:i/>
        </w:rPr>
        <w:t>ія</w:t>
      </w:r>
      <w:proofErr w:type="spellEnd"/>
      <w:r>
        <w:rPr>
          <w:b/>
          <w:i/>
        </w:rPr>
        <w:t xml:space="preserve"> освіти: управління змінами».</w:t>
      </w:r>
    </w:p>
    <w:p w14:paraId="3DCDF764" w14:textId="77777777" w:rsidR="00210DE0" w:rsidRPr="00E82167" w:rsidRDefault="00210DE0" w:rsidP="00210DE0">
      <w:pPr>
        <w:shd w:val="clear" w:color="auto" w:fill="FFFFFF"/>
        <w:spacing w:before="240"/>
        <w:ind w:firstLine="567"/>
        <w:jc w:val="both"/>
      </w:pPr>
      <w:r w:rsidRPr="00E82167">
        <w:t>До участі запрошуються наукові та педагогічні працівники, керівники закладів загальної середньої та дошкільної освіти різних типів власності, що надають освітні послуги за дистанційною, мережевою, домашньою формами навчання (комунальних, приватних, альтернативних закладів освіти); керівники ц</w:t>
      </w:r>
      <w:r>
        <w:t>ентрів розвитку дітей та молоді</w:t>
      </w:r>
      <w:r w:rsidRPr="00E82167">
        <w:t>; лідери батьківських ініціатив, альтернативні педагоги та небайдужі батьки.</w:t>
      </w:r>
    </w:p>
    <w:p w14:paraId="21989810" w14:textId="77777777" w:rsidR="00210DE0" w:rsidRPr="00E82167" w:rsidRDefault="00210DE0" w:rsidP="00210DE0">
      <w:pPr>
        <w:ind w:left="-567" w:firstLine="567"/>
        <w:jc w:val="both"/>
      </w:pPr>
    </w:p>
    <w:p w14:paraId="760E6464" w14:textId="77777777" w:rsidR="00210DE0" w:rsidRPr="00A42532" w:rsidRDefault="00210DE0" w:rsidP="00210DE0">
      <w:pPr>
        <w:ind w:left="-567" w:firstLine="567"/>
        <w:jc w:val="center"/>
        <w:rPr>
          <w:b/>
          <w:u w:val="single"/>
        </w:rPr>
      </w:pPr>
      <w:r w:rsidRPr="00A42532">
        <w:rPr>
          <w:b/>
          <w:u w:val="single"/>
        </w:rPr>
        <w:t>Теми для обговорення</w:t>
      </w:r>
    </w:p>
    <w:p w14:paraId="212E5494" w14:textId="77777777" w:rsidR="00210DE0" w:rsidRPr="00E82167" w:rsidRDefault="00210DE0" w:rsidP="00210DE0">
      <w:pPr>
        <w:ind w:left="-567" w:firstLine="567"/>
        <w:jc w:val="center"/>
        <w:rPr>
          <w:b/>
        </w:rPr>
      </w:pPr>
    </w:p>
    <w:p w14:paraId="096F7C2C" w14:textId="77777777" w:rsidR="00210DE0" w:rsidRPr="007A57B7" w:rsidRDefault="00210DE0" w:rsidP="00210DE0">
      <w:pPr>
        <w:numPr>
          <w:ilvl w:val="0"/>
          <w:numId w:val="45"/>
        </w:numPr>
        <w:shd w:val="clear" w:color="auto" w:fill="FFFFFF"/>
        <w:contextualSpacing/>
        <w:jc w:val="both"/>
      </w:pPr>
      <w:r>
        <w:t>Трансформація українського освітнього простору в умовах внутрішньої та зовнішньої міграції.</w:t>
      </w:r>
    </w:p>
    <w:p w14:paraId="14FB65A0" w14:textId="77777777" w:rsidR="00210DE0" w:rsidRPr="007A57B7" w:rsidRDefault="00210DE0" w:rsidP="00210DE0">
      <w:pPr>
        <w:numPr>
          <w:ilvl w:val="0"/>
          <w:numId w:val="45"/>
        </w:numPr>
        <w:shd w:val="clear" w:color="auto" w:fill="FFFFFF"/>
        <w:contextualSpacing/>
        <w:jc w:val="both"/>
      </w:pPr>
      <w:r>
        <w:t>Дистанційні та змішані форми здобуття освіти: виклики та ризики.</w:t>
      </w:r>
    </w:p>
    <w:p w14:paraId="0B76631A" w14:textId="77777777" w:rsidR="00210DE0" w:rsidRPr="00E82167" w:rsidRDefault="00210DE0" w:rsidP="00210DE0">
      <w:pPr>
        <w:numPr>
          <w:ilvl w:val="0"/>
          <w:numId w:val="45"/>
        </w:numPr>
        <w:shd w:val="clear" w:color="auto" w:fill="FFFFFF"/>
        <w:contextualSpacing/>
        <w:jc w:val="both"/>
      </w:pPr>
      <w:r>
        <w:t>Сучасні платформи та сервіси для навчання онлайн.</w:t>
      </w:r>
    </w:p>
    <w:p w14:paraId="57C483DB" w14:textId="77777777" w:rsidR="00210DE0" w:rsidRPr="007A57B7" w:rsidRDefault="00210DE0" w:rsidP="00210DE0">
      <w:pPr>
        <w:numPr>
          <w:ilvl w:val="0"/>
          <w:numId w:val="45"/>
        </w:numPr>
        <w:shd w:val="clear" w:color="auto" w:fill="FFFFFF"/>
        <w:contextualSpacing/>
        <w:jc w:val="both"/>
      </w:pPr>
      <w:r>
        <w:t>Психологічна підтримка учасників освітнього процесу (вчителів, учнів, батьків) під час навчання в період військового стану.</w:t>
      </w:r>
    </w:p>
    <w:p w14:paraId="2903573B" w14:textId="77777777" w:rsidR="00210DE0" w:rsidRPr="00E82167" w:rsidRDefault="00210DE0" w:rsidP="00210DE0">
      <w:pPr>
        <w:numPr>
          <w:ilvl w:val="0"/>
          <w:numId w:val="45"/>
        </w:numPr>
        <w:shd w:val="clear" w:color="auto" w:fill="FFFFFF"/>
        <w:contextualSpacing/>
        <w:jc w:val="both"/>
      </w:pPr>
      <w:r>
        <w:t>Школа онлайн. Нові формати існування закладів освіти в часи війни.</w:t>
      </w:r>
    </w:p>
    <w:p w14:paraId="003630C7" w14:textId="77777777" w:rsidR="00210DE0" w:rsidRPr="00E82167" w:rsidRDefault="00210DE0" w:rsidP="00210DE0">
      <w:pPr>
        <w:numPr>
          <w:ilvl w:val="0"/>
          <w:numId w:val="45"/>
        </w:numPr>
        <w:shd w:val="clear" w:color="auto" w:fill="FFFFFF"/>
        <w:contextualSpacing/>
        <w:jc w:val="both"/>
      </w:pPr>
      <w:proofErr w:type="spellStart"/>
      <w:r>
        <w:t>Релокація</w:t>
      </w:r>
      <w:proofErr w:type="spellEnd"/>
      <w:r>
        <w:t xml:space="preserve"> закладів освіти. Як зберегти і забезпечити сталість освітнього процесу. Можливості цифрових технологій. </w:t>
      </w:r>
    </w:p>
    <w:p w14:paraId="39F9FA91" w14:textId="77777777" w:rsidR="00210DE0" w:rsidRPr="00E82167" w:rsidRDefault="00210DE0" w:rsidP="00210DE0">
      <w:pPr>
        <w:shd w:val="clear" w:color="auto" w:fill="FFFFFF"/>
        <w:contextualSpacing/>
        <w:jc w:val="both"/>
      </w:pPr>
    </w:p>
    <w:p w14:paraId="460E4FF6" w14:textId="77777777" w:rsidR="00210DE0" w:rsidRDefault="00210DE0" w:rsidP="00210DE0">
      <w:pPr>
        <w:ind w:right="283" w:firstLine="567"/>
        <w:jc w:val="both"/>
      </w:pPr>
      <w:r w:rsidRPr="00E82167">
        <w:t>Перелік тем відкритий для ваших пропозицій.</w:t>
      </w:r>
    </w:p>
    <w:p w14:paraId="62ABE498" w14:textId="77777777" w:rsidR="00210DE0" w:rsidRPr="00E82167" w:rsidRDefault="00210DE0" w:rsidP="00210DE0">
      <w:pPr>
        <w:ind w:right="283" w:firstLine="567"/>
        <w:jc w:val="both"/>
      </w:pPr>
      <w:r w:rsidRPr="00E82167">
        <w:t>Робочі мови конференції – українська, англійська.</w:t>
      </w:r>
    </w:p>
    <w:p w14:paraId="3DF40954" w14:textId="77777777" w:rsidR="00210DE0" w:rsidRPr="00A42532" w:rsidRDefault="00210DE0" w:rsidP="00210DE0">
      <w:pPr>
        <w:ind w:left="-567" w:right="283" w:firstLine="567"/>
        <w:jc w:val="center"/>
        <w:rPr>
          <w:u w:val="single"/>
        </w:rPr>
      </w:pPr>
      <w:r w:rsidRPr="00A42532">
        <w:rPr>
          <w:b/>
          <w:u w:val="single"/>
        </w:rPr>
        <w:t>Умови участі</w:t>
      </w:r>
    </w:p>
    <w:p w14:paraId="3E6C4A6C" w14:textId="77777777" w:rsidR="00210DE0" w:rsidRDefault="00210DE0" w:rsidP="00210DE0">
      <w:pPr>
        <w:ind w:right="283" w:firstLine="567"/>
        <w:jc w:val="both"/>
      </w:pPr>
      <w:r w:rsidRPr="00E82167">
        <w:t xml:space="preserve">Учасники конференції сплачують організаційний внесок, який складає </w:t>
      </w:r>
      <w:r w:rsidRPr="00CF6ADC">
        <w:t>–</w:t>
      </w:r>
      <w:r>
        <w:t>250</w:t>
      </w:r>
      <w:r w:rsidRPr="00CF6ADC">
        <w:t xml:space="preserve"> грн.</w:t>
      </w:r>
      <w:r w:rsidRPr="00E82167">
        <w:t xml:space="preserve"> </w:t>
      </w:r>
    </w:p>
    <w:p w14:paraId="5B6FF1D1" w14:textId="77777777" w:rsidR="00210DE0" w:rsidRPr="00E82167" w:rsidRDefault="00210DE0" w:rsidP="00210DE0">
      <w:pPr>
        <w:ind w:right="283" w:firstLine="567"/>
        <w:jc w:val="both"/>
      </w:pPr>
      <w:r w:rsidRPr="00E82167">
        <w:t>Організаційний внесок включає організаційні витрати на видання збірника матеріалів конференції.</w:t>
      </w:r>
    </w:p>
    <w:p w14:paraId="709CBDEF" w14:textId="77777777" w:rsidR="00210DE0" w:rsidRPr="00021A96" w:rsidRDefault="00210DE0" w:rsidP="00210DE0">
      <w:pPr>
        <w:ind w:right="283" w:firstLine="567"/>
        <w:jc w:val="both"/>
      </w:pPr>
      <w:r w:rsidRPr="00E82167">
        <w:t xml:space="preserve">Оплата здійснюється </w:t>
      </w:r>
      <w:r w:rsidRPr="00D412C0">
        <w:rPr>
          <w:b/>
          <w:color w:val="000000"/>
          <w:shd w:val="clear" w:color="auto" w:fill="FFFFFF"/>
        </w:rPr>
        <w:t>до 26 вересня 2022 року</w:t>
      </w:r>
      <w:r w:rsidRPr="00021A96">
        <w:t xml:space="preserve"> на картку Приватбанку за наступними реквізитами:</w:t>
      </w:r>
    </w:p>
    <w:p w14:paraId="482F5FF4" w14:textId="77777777" w:rsidR="00210DE0" w:rsidRPr="00CF6ADC" w:rsidRDefault="00210DE0" w:rsidP="00210DE0">
      <w:pPr>
        <w:ind w:right="283" w:firstLine="567"/>
        <w:jc w:val="both"/>
      </w:pPr>
      <w:r w:rsidRPr="00DB5C71">
        <w:lastRenderedPageBreak/>
        <w:t xml:space="preserve">Одержувач: </w:t>
      </w:r>
      <w:proofErr w:type="spellStart"/>
      <w:r w:rsidRPr="00CF6ADC">
        <w:t>Хоріщенко</w:t>
      </w:r>
      <w:proofErr w:type="spellEnd"/>
      <w:r w:rsidRPr="00CF6ADC">
        <w:t xml:space="preserve"> Олександр Андрійович</w:t>
      </w:r>
    </w:p>
    <w:p w14:paraId="5C80DD4B" w14:textId="77777777" w:rsidR="00210DE0" w:rsidRPr="00DB5C71" w:rsidRDefault="00210DE0" w:rsidP="00210DE0">
      <w:pPr>
        <w:ind w:right="283" w:firstLine="567"/>
        <w:jc w:val="both"/>
      </w:pPr>
      <w:r w:rsidRPr="00CF6ADC">
        <w:t>Номер картки одержувача: 5363 5420 1367 3760</w:t>
      </w:r>
    </w:p>
    <w:p w14:paraId="56B6754A" w14:textId="77777777" w:rsidR="00210DE0" w:rsidRPr="00E82167" w:rsidRDefault="00210DE0" w:rsidP="00210DE0">
      <w:pPr>
        <w:pStyle w:val="a9"/>
        <w:shd w:val="clear" w:color="auto" w:fill="FFFFFF"/>
        <w:spacing w:before="0" w:beforeAutospacing="0" w:after="0" w:afterAutospacing="0"/>
        <w:ind w:firstLine="567"/>
        <w:jc w:val="both"/>
        <w:rPr>
          <w:sz w:val="28"/>
          <w:szCs w:val="28"/>
        </w:rPr>
      </w:pPr>
      <w:r w:rsidRPr="00E82167">
        <w:rPr>
          <w:sz w:val="28"/>
          <w:szCs w:val="28"/>
        </w:rPr>
        <w:t xml:space="preserve">Призначення платежу: проведення конференції </w:t>
      </w:r>
      <w:proofErr w:type="spellStart"/>
      <w:r>
        <w:rPr>
          <w:sz w:val="28"/>
          <w:szCs w:val="28"/>
        </w:rPr>
        <w:t>Цифровізація</w:t>
      </w:r>
      <w:proofErr w:type="spellEnd"/>
      <w:r>
        <w:rPr>
          <w:sz w:val="28"/>
          <w:szCs w:val="28"/>
        </w:rPr>
        <w:t xml:space="preserve"> 29.09.2022</w:t>
      </w:r>
    </w:p>
    <w:p w14:paraId="30BE7911" w14:textId="77777777" w:rsidR="00210DE0" w:rsidRDefault="00210DE0" w:rsidP="00210DE0">
      <w:pPr>
        <w:rPr>
          <w:b/>
        </w:rPr>
      </w:pPr>
    </w:p>
    <w:p w14:paraId="16374B35" w14:textId="77777777" w:rsidR="00210DE0" w:rsidRPr="00E82167" w:rsidRDefault="00210DE0" w:rsidP="00210DE0">
      <w:pPr>
        <w:jc w:val="center"/>
        <w:rPr>
          <w:b/>
        </w:rPr>
      </w:pPr>
      <w:r w:rsidRPr="00E82167">
        <w:rPr>
          <w:b/>
        </w:rPr>
        <w:t>Реєстрація учасників</w:t>
      </w:r>
    </w:p>
    <w:p w14:paraId="624CF569" w14:textId="77777777" w:rsidR="00210DE0" w:rsidRPr="00E82167" w:rsidRDefault="00210DE0" w:rsidP="00210DE0">
      <w:pPr>
        <w:pStyle w:val="a9"/>
        <w:spacing w:before="0" w:beforeAutospacing="0" w:after="0" w:afterAutospacing="0"/>
        <w:ind w:left="-567" w:right="283" w:firstLine="567"/>
        <w:jc w:val="both"/>
        <w:rPr>
          <w:sz w:val="28"/>
          <w:szCs w:val="28"/>
        </w:rPr>
      </w:pPr>
      <w:r w:rsidRPr="00E82167">
        <w:rPr>
          <w:sz w:val="28"/>
          <w:szCs w:val="28"/>
        </w:rPr>
        <w:t>Для участі у ко</w:t>
      </w:r>
      <w:r>
        <w:rPr>
          <w:sz w:val="28"/>
          <w:szCs w:val="28"/>
        </w:rPr>
        <w:t xml:space="preserve">нференції необхідно у термін </w:t>
      </w:r>
      <w:r w:rsidRPr="00D412C0">
        <w:rPr>
          <w:b/>
          <w:color w:val="000000"/>
          <w:sz w:val="28"/>
          <w:szCs w:val="28"/>
          <w:shd w:val="clear" w:color="auto" w:fill="FFFFFF"/>
        </w:rPr>
        <w:t>до 26 вересня 2022 року</w:t>
      </w:r>
      <w:r w:rsidRPr="00021A96">
        <w:rPr>
          <w:sz w:val="28"/>
          <w:szCs w:val="28"/>
        </w:rPr>
        <w:t xml:space="preserve"> </w:t>
      </w:r>
      <w:r w:rsidRPr="00E82167">
        <w:rPr>
          <w:sz w:val="28"/>
          <w:szCs w:val="28"/>
        </w:rPr>
        <w:t xml:space="preserve">зареєструватись за посиланням </w:t>
      </w:r>
      <w:hyperlink r:id="rId19" w:history="1">
        <w:r w:rsidRPr="00DC46A2">
          <w:rPr>
            <w:rStyle w:val="a3"/>
            <w:sz w:val="28"/>
            <w:szCs w:val="28"/>
          </w:rPr>
          <w:t>https://forms.gle/GoCDVc9z3Z74bYgU8</w:t>
        </w:r>
      </w:hyperlink>
      <w:r>
        <w:rPr>
          <w:sz w:val="28"/>
          <w:szCs w:val="28"/>
        </w:rPr>
        <w:t xml:space="preserve"> </w:t>
      </w:r>
    </w:p>
    <w:p w14:paraId="00C307E6" w14:textId="77777777" w:rsidR="00210DE0" w:rsidRPr="00E82167" w:rsidRDefault="00210DE0" w:rsidP="00210DE0">
      <w:pPr>
        <w:pStyle w:val="a9"/>
        <w:spacing w:before="0" w:beforeAutospacing="0" w:after="0" w:afterAutospacing="0"/>
        <w:ind w:left="-567" w:firstLine="567"/>
        <w:jc w:val="center"/>
        <w:rPr>
          <w:sz w:val="28"/>
          <w:szCs w:val="28"/>
        </w:rPr>
      </w:pPr>
      <w:r w:rsidRPr="00E82167">
        <w:rPr>
          <w:rStyle w:val="aa"/>
          <w:sz w:val="28"/>
          <w:szCs w:val="28"/>
        </w:rPr>
        <w:t>Публікація матеріалів конференції</w:t>
      </w:r>
    </w:p>
    <w:p w14:paraId="5512B61B" w14:textId="77777777" w:rsidR="00210DE0" w:rsidRPr="00E82167" w:rsidRDefault="00210DE0" w:rsidP="00210DE0">
      <w:pPr>
        <w:pStyle w:val="a9"/>
        <w:spacing w:before="0" w:beforeAutospacing="0" w:after="0" w:afterAutospacing="0"/>
        <w:ind w:left="-567" w:right="283" w:firstLine="567"/>
        <w:jc w:val="both"/>
        <w:rPr>
          <w:sz w:val="28"/>
          <w:szCs w:val="28"/>
        </w:rPr>
      </w:pPr>
      <w:r w:rsidRPr="00E82167">
        <w:rPr>
          <w:sz w:val="28"/>
          <w:szCs w:val="28"/>
        </w:rPr>
        <w:t>Для публікації тез доповідей необхідно у термін</w:t>
      </w:r>
      <w:r w:rsidRPr="00E82167">
        <w:rPr>
          <w:rStyle w:val="apple-converted-space"/>
          <w:b/>
          <w:bCs/>
          <w:sz w:val="28"/>
          <w:szCs w:val="28"/>
        </w:rPr>
        <w:t xml:space="preserve"> </w:t>
      </w:r>
      <w:r w:rsidRPr="00D412C0">
        <w:rPr>
          <w:b/>
          <w:color w:val="000000"/>
          <w:sz w:val="28"/>
          <w:szCs w:val="28"/>
          <w:shd w:val="clear" w:color="auto" w:fill="FFFFFF"/>
        </w:rPr>
        <w:t>до 26 вересня 2022 року</w:t>
      </w:r>
      <w:r w:rsidRPr="00021A96">
        <w:rPr>
          <w:sz w:val="28"/>
          <w:szCs w:val="28"/>
        </w:rPr>
        <w:t xml:space="preserve"> </w:t>
      </w:r>
      <w:r w:rsidRPr="00E82167">
        <w:rPr>
          <w:sz w:val="28"/>
          <w:szCs w:val="28"/>
        </w:rPr>
        <w:t>подати:</w:t>
      </w:r>
    </w:p>
    <w:p w14:paraId="49E10273" w14:textId="77777777" w:rsidR="00210DE0" w:rsidRPr="00E82167" w:rsidRDefault="00210DE0" w:rsidP="00210DE0">
      <w:pPr>
        <w:numPr>
          <w:ilvl w:val="0"/>
          <w:numId w:val="44"/>
        </w:numPr>
        <w:ind w:left="-567" w:right="283" w:firstLine="567"/>
        <w:jc w:val="both"/>
      </w:pPr>
      <w:r w:rsidRPr="00E82167">
        <w:t>тези доповіді;</w:t>
      </w:r>
    </w:p>
    <w:p w14:paraId="5827D682" w14:textId="77777777" w:rsidR="00210DE0" w:rsidRPr="00E82167" w:rsidRDefault="00210DE0" w:rsidP="00210DE0">
      <w:pPr>
        <w:numPr>
          <w:ilvl w:val="0"/>
          <w:numId w:val="44"/>
        </w:numPr>
        <w:ind w:left="-567" w:right="283" w:firstLine="567"/>
        <w:jc w:val="both"/>
      </w:pPr>
      <w:proofErr w:type="spellStart"/>
      <w:r w:rsidRPr="00E82167">
        <w:t>скан</w:t>
      </w:r>
      <w:proofErr w:type="spellEnd"/>
      <w:r w:rsidRPr="00E82167">
        <w:t xml:space="preserve"> квитанції про оплату внеску за друк примірника.</w:t>
      </w:r>
    </w:p>
    <w:p w14:paraId="0B5D262D" w14:textId="77777777" w:rsidR="00210DE0" w:rsidRPr="00E82167" w:rsidRDefault="00210DE0" w:rsidP="00210DE0">
      <w:pPr>
        <w:pStyle w:val="a9"/>
        <w:spacing w:before="0" w:beforeAutospacing="0" w:after="0" w:afterAutospacing="0"/>
        <w:ind w:left="-567" w:right="283" w:firstLine="567"/>
        <w:rPr>
          <w:rStyle w:val="apple-converted-space"/>
          <w:b/>
          <w:sz w:val="28"/>
          <w:szCs w:val="28"/>
        </w:rPr>
      </w:pPr>
      <w:r w:rsidRPr="00E82167">
        <w:rPr>
          <w:sz w:val="28"/>
          <w:szCs w:val="28"/>
        </w:rPr>
        <w:t>на електронну адресу оргкомітету</w:t>
      </w:r>
      <w:r w:rsidRPr="00E82167">
        <w:rPr>
          <w:rStyle w:val="apple-converted-space"/>
          <w:sz w:val="28"/>
          <w:szCs w:val="28"/>
        </w:rPr>
        <w:t xml:space="preserve"> </w:t>
      </w:r>
      <w:hyperlink r:id="rId20" w:history="1">
        <w:r w:rsidRPr="00E82167">
          <w:rPr>
            <w:rStyle w:val="a3"/>
            <w:sz w:val="28"/>
            <w:szCs w:val="28"/>
            <w:shd w:val="clear" w:color="auto" w:fill="FFFFFF"/>
          </w:rPr>
          <w:t>stemnadnipri@dano.dp.ua</w:t>
        </w:r>
      </w:hyperlink>
      <w:r w:rsidRPr="00E82167">
        <w:rPr>
          <w:color w:val="5F6368"/>
          <w:sz w:val="28"/>
          <w:szCs w:val="28"/>
          <w:shd w:val="clear" w:color="auto" w:fill="FFFFFF"/>
        </w:rPr>
        <w:t xml:space="preserve"> </w:t>
      </w:r>
    </w:p>
    <w:p w14:paraId="0F8E43DF" w14:textId="77777777" w:rsidR="00210DE0" w:rsidRDefault="00210DE0" w:rsidP="00210DE0">
      <w:pPr>
        <w:pStyle w:val="a9"/>
        <w:spacing w:before="0" w:beforeAutospacing="0" w:after="0" w:afterAutospacing="0"/>
        <w:ind w:left="-567" w:right="283" w:firstLine="567"/>
        <w:jc w:val="both"/>
        <w:rPr>
          <w:sz w:val="28"/>
          <w:szCs w:val="28"/>
        </w:rPr>
      </w:pPr>
      <w:r w:rsidRPr="00E82167">
        <w:rPr>
          <w:sz w:val="28"/>
          <w:szCs w:val="28"/>
        </w:rPr>
        <w:t>Матеріали конференції (тези) планується видати окремою збіркою протягом жовтня 202</w:t>
      </w:r>
      <w:r>
        <w:rPr>
          <w:sz w:val="28"/>
          <w:szCs w:val="28"/>
          <w:lang w:val="ru-RU"/>
        </w:rPr>
        <w:t>2</w:t>
      </w:r>
      <w:r w:rsidRPr="00E82167">
        <w:rPr>
          <w:sz w:val="28"/>
          <w:szCs w:val="28"/>
        </w:rPr>
        <w:t xml:space="preserve"> року. </w:t>
      </w:r>
    </w:p>
    <w:p w14:paraId="5FCE8C57" w14:textId="77777777" w:rsidR="00210DE0" w:rsidRPr="00E82167" w:rsidRDefault="00210DE0" w:rsidP="00210DE0">
      <w:pPr>
        <w:pStyle w:val="a9"/>
        <w:spacing w:before="0" w:beforeAutospacing="0" w:after="0" w:afterAutospacing="0"/>
        <w:ind w:left="-567" w:right="283" w:firstLine="567"/>
        <w:jc w:val="both"/>
        <w:rPr>
          <w:b/>
          <w:bCs/>
          <w:sz w:val="28"/>
          <w:szCs w:val="28"/>
        </w:rPr>
      </w:pPr>
    </w:p>
    <w:p w14:paraId="11EAC6A4" w14:textId="77777777" w:rsidR="00210DE0" w:rsidRPr="00E82167" w:rsidRDefault="00210DE0" w:rsidP="00210DE0">
      <w:pPr>
        <w:pStyle w:val="a9"/>
        <w:spacing w:before="0" w:beforeAutospacing="0" w:after="0" w:afterAutospacing="0"/>
        <w:ind w:left="-567" w:right="283" w:firstLine="567"/>
        <w:jc w:val="center"/>
        <w:rPr>
          <w:rStyle w:val="aa"/>
          <w:sz w:val="28"/>
          <w:szCs w:val="28"/>
        </w:rPr>
      </w:pPr>
      <w:r w:rsidRPr="00E82167">
        <w:rPr>
          <w:rStyle w:val="aa"/>
          <w:sz w:val="28"/>
          <w:szCs w:val="28"/>
        </w:rPr>
        <w:t>Вимоги до оформлення тез доповідей</w:t>
      </w:r>
    </w:p>
    <w:p w14:paraId="76D33DAB" w14:textId="77777777" w:rsidR="00210DE0" w:rsidRPr="00E82167" w:rsidRDefault="00210DE0" w:rsidP="00210DE0">
      <w:pPr>
        <w:pStyle w:val="a9"/>
        <w:spacing w:before="0" w:beforeAutospacing="0" w:after="0" w:afterAutospacing="0"/>
        <w:ind w:left="-567" w:right="283" w:firstLine="567"/>
        <w:jc w:val="both"/>
        <w:rPr>
          <w:sz w:val="28"/>
          <w:szCs w:val="28"/>
        </w:rPr>
      </w:pPr>
      <w:r w:rsidRPr="00E82167">
        <w:rPr>
          <w:rStyle w:val="aa"/>
          <w:sz w:val="28"/>
          <w:szCs w:val="28"/>
        </w:rPr>
        <w:t>Загальний обсяг</w:t>
      </w:r>
      <w:r w:rsidRPr="00E82167">
        <w:rPr>
          <w:rStyle w:val="apple-converted-space"/>
          <w:b/>
          <w:sz w:val="28"/>
          <w:szCs w:val="28"/>
        </w:rPr>
        <w:t> </w:t>
      </w:r>
      <w:r w:rsidRPr="00E82167">
        <w:rPr>
          <w:sz w:val="28"/>
          <w:szCs w:val="28"/>
        </w:rPr>
        <w:t>від</w:t>
      </w:r>
      <w:r w:rsidRPr="00E82167">
        <w:rPr>
          <w:rStyle w:val="apple-converted-space"/>
          <w:sz w:val="28"/>
          <w:szCs w:val="28"/>
        </w:rPr>
        <w:t> </w:t>
      </w:r>
      <w:r w:rsidRPr="00E82167">
        <w:rPr>
          <w:rStyle w:val="aa"/>
          <w:sz w:val="28"/>
          <w:szCs w:val="28"/>
        </w:rPr>
        <w:t>2 до 5</w:t>
      </w:r>
      <w:r w:rsidRPr="00E82167">
        <w:rPr>
          <w:rStyle w:val="apple-converted-space"/>
          <w:b/>
          <w:bCs/>
          <w:sz w:val="28"/>
          <w:szCs w:val="28"/>
        </w:rPr>
        <w:t> </w:t>
      </w:r>
      <w:r w:rsidRPr="00E82167">
        <w:rPr>
          <w:sz w:val="28"/>
          <w:szCs w:val="28"/>
        </w:rPr>
        <w:t xml:space="preserve">сторінок. Формат тексту MS Word </w:t>
      </w:r>
      <w:r w:rsidRPr="00E82167">
        <w:rPr>
          <w:sz w:val="28"/>
          <w:szCs w:val="28"/>
          <w:lang w:val="en-US"/>
        </w:rPr>
        <w:t>doc</w:t>
      </w:r>
      <w:r w:rsidRPr="00E82167">
        <w:rPr>
          <w:sz w:val="28"/>
          <w:szCs w:val="28"/>
        </w:rPr>
        <w:t xml:space="preserve">, </w:t>
      </w:r>
      <w:r w:rsidRPr="00E82167">
        <w:rPr>
          <w:sz w:val="28"/>
          <w:szCs w:val="28"/>
          <w:lang w:val="en-US"/>
        </w:rPr>
        <w:t>docx</w:t>
      </w:r>
      <w:r w:rsidRPr="00E82167">
        <w:rPr>
          <w:sz w:val="28"/>
          <w:szCs w:val="28"/>
        </w:rPr>
        <w:t xml:space="preserve"> шрифт «</w:t>
      </w:r>
      <w:proofErr w:type="spellStart"/>
      <w:r w:rsidRPr="00E82167">
        <w:rPr>
          <w:sz w:val="28"/>
          <w:szCs w:val="28"/>
        </w:rPr>
        <w:t>Times</w:t>
      </w:r>
      <w:proofErr w:type="spellEnd"/>
      <w:r w:rsidRPr="00E82167">
        <w:rPr>
          <w:sz w:val="28"/>
          <w:szCs w:val="28"/>
        </w:rPr>
        <w:t xml:space="preserve"> </w:t>
      </w:r>
      <w:proofErr w:type="spellStart"/>
      <w:r w:rsidRPr="00E82167">
        <w:rPr>
          <w:sz w:val="28"/>
          <w:szCs w:val="28"/>
        </w:rPr>
        <w:t>New</w:t>
      </w:r>
      <w:proofErr w:type="spellEnd"/>
      <w:r w:rsidRPr="00E82167">
        <w:rPr>
          <w:sz w:val="28"/>
          <w:szCs w:val="28"/>
        </w:rPr>
        <w:t xml:space="preserve"> </w:t>
      </w:r>
      <w:proofErr w:type="spellStart"/>
      <w:r w:rsidRPr="00E82167">
        <w:rPr>
          <w:sz w:val="28"/>
          <w:szCs w:val="28"/>
        </w:rPr>
        <w:t>Roman</w:t>
      </w:r>
      <w:proofErr w:type="spellEnd"/>
      <w:r w:rsidRPr="00E82167">
        <w:rPr>
          <w:sz w:val="28"/>
          <w:szCs w:val="28"/>
        </w:rPr>
        <w:t>», кегль 14, міжрядковий інтервал – 1,5.  Усі поля – 2,5 см.</w:t>
      </w:r>
    </w:p>
    <w:p w14:paraId="20F1BCE3" w14:textId="77777777" w:rsidR="00210DE0" w:rsidRPr="00E82167" w:rsidRDefault="00210DE0" w:rsidP="00210DE0">
      <w:pPr>
        <w:pStyle w:val="a9"/>
        <w:spacing w:before="0" w:beforeAutospacing="0" w:after="0" w:afterAutospacing="0"/>
        <w:ind w:left="-567" w:right="283" w:firstLine="567"/>
        <w:jc w:val="both"/>
        <w:rPr>
          <w:sz w:val="28"/>
          <w:szCs w:val="28"/>
        </w:rPr>
      </w:pPr>
      <w:r w:rsidRPr="00E82167">
        <w:rPr>
          <w:sz w:val="28"/>
          <w:szCs w:val="28"/>
        </w:rPr>
        <w:t>Посилання на цитовані джерела подаються у квадратних дужках після цитати за таким зразком: [7,с.123], де 7– номер джерела за списком, 123 – сторінка. Посилання на декілька джерел одночасно подаються таким чином: [1;4;8] або [2,с.32;9,с.48;11,с.257]. Згадані в тексті науковці, дослідники називаються за абеткою, зарубіжні та вітчизняні окремо.</w:t>
      </w:r>
    </w:p>
    <w:p w14:paraId="74E81C5D" w14:textId="77777777" w:rsidR="00210DE0" w:rsidRPr="00E82167" w:rsidRDefault="00210DE0" w:rsidP="00210DE0">
      <w:pPr>
        <w:pStyle w:val="a9"/>
        <w:spacing w:before="0" w:beforeAutospacing="0" w:after="0" w:afterAutospacing="0"/>
        <w:ind w:left="-567" w:right="283" w:firstLine="567"/>
        <w:jc w:val="both"/>
        <w:rPr>
          <w:sz w:val="28"/>
          <w:szCs w:val="28"/>
        </w:rPr>
      </w:pPr>
      <w:r w:rsidRPr="00E82167">
        <w:rPr>
          <w:sz w:val="28"/>
          <w:szCs w:val="28"/>
        </w:rPr>
        <w:t xml:space="preserve">Перелік літературних джерел розташовується за алфавітом або в порядку їх використання після тексту з підзаголовком </w:t>
      </w:r>
      <w:r w:rsidRPr="00E82167">
        <w:rPr>
          <w:rStyle w:val="aa"/>
          <w:sz w:val="28"/>
          <w:szCs w:val="28"/>
        </w:rPr>
        <w:t>Список використаних джерел</w:t>
      </w:r>
      <w:r w:rsidRPr="00E82167">
        <w:rPr>
          <w:sz w:val="28"/>
          <w:szCs w:val="28"/>
        </w:rPr>
        <w:t> і виконується відповідно до бібліографічних вимог.</w:t>
      </w:r>
    </w:p>
    <w:p w14:paraId="07951C11" w14:textId="77777777" w:rsidR="00210DE0" w:rsidRPr="00E82167" w:rsidRDefault="00210DE0" w:rsidP="00210DE0">
      <w:pPr>
        <w:pStyle w:val="a9"/>
        <w:spacing w:before="0" w:beforeAutospacing="0" w:after="0" w:afterAutospacing="0"/>
        <w:ind w:left="-567" w:right="283" w:firstLine="567"/>
        <w:jc w:val="both"/>
        <w:rPr>
          <w:sz w:val="28"/>
          <w:szCs w:val="28"/>
        </w:rPr>
      </w:pPr>
      <w:r w:rsidRPr="00E82167">
        <w:rPr>
          <w:sz w:val="28"/>
          <w:szCs w:val="28"/>
        </w:rPr>
        <w:t xml:space="preserve">Текст доповіді супроводжується </w:t>
      </w:r>
      <w:r w:rsidRPr="00E82167">
        <w:rPr>
          <w:rStyle w:val="aa"/>
          <w:sz w:val="28"/>
          <w:szCs w:val="28"/>
        </w:rPr>
        <w:t>анотацією</w:t>
      </w:r>
      <w:r w:rsidRPr="00E82167">
        <w:rPr>
          <w:sz w:val="28"/>
          <w:szCs w:val="28"/>
        </w:rPr>
        <w:t xml:space="preserve"> робочо</w:t>
      </w:r>
      <w:r>
        <w:rPr>
          <w:sz w:val="28"/>
          <w:szCs w:val="28"/>
        </w:rPr>
        <w:t>ю мовою конференції до 50 слів.</w:t>
      </w:r>
    </w:p>
    <w:p w14:paraId="7E626A73" w14:textId="77777777" w:rsidR="00210DE0" w:rsidRDefault="00210DE0" w:rsidP="00210DE0">
      <w:pPr>
        <w:pStyle w:val="a9"/>
        <w:spacing w:before="0" w:beforeAutospacing="0" w:after="0" w:afterAutospacing="0"/>
        <w:ind w:left="-567" w:right="283" w:firstLine="567"/>
        <w:jc w:val="both"/>
        <w:rPr>
          <w:sz w:val="28"/>
          <w:szCs w:val="28"/>
        </w:rPr>
      </w:pPr>
      <w:r w:rsidRPr="00E82167">
        <w:rPr>
          <w:sz w:val="28"/>
          <w:szCs w:val="28"/>
        </w:rPr>
        <w:t>Редакційна колегія збірки залишає за собою право рецензування та редагування поданих текстів, а також відхилення тез доповідей, що не відповідають тематиці конференції чи встановленим вимогам щодо оформлення.</w:t>
      </w:r>
    </w:p>
    <w:p w14:paraId="6AC7BFE4" w14:textId="77777777" w:rsidR="00210DE0" w:rsidRPr="00E82167" w:rsidRDefault="00210DE0" w:rsidP="00210DE0">
      <w:pPr>
        <w:pStyle w:val="a9"/>
        <w:spacing w:before="0" w:beforeAutospacing="0" w:after="0" w:afterAutospacing="0"/>
        <w:ind w:left="-567" w:right="283" w:firstLine="567"/>
        <w:jc w:val="both"/>
        <w:rPr>
          <w:sz w:val="28"/>
          <w:szCs w:val="28"/>
        </w:rPr>
      </w:pPr>
    </w:p>
    <w:p w14:paraId="0C198A5D" w14:textId="77777777" w:rsidR="00210DE0" w:rsidRPr="00E82167" w:rsidRDefault="00210DE0" w:rsidP="00210DE0">
      <w:pPr>
        <w:pStyle w:val="a9"/>
        <w:spacing w:before="0" w:beforeAutospacing="0" w:after="0" w:afterAutospacing="0"/>
        <w:ind w:firstLine="567"/>
        <w:jc w:val="center"/>
        <w:rPr>
          <w:sz w:val="28"/>
          <w:szCs w:val="28"/>
        </w:rPr>
      </w:pPr>
      <w:r w:rsidRPr="00E82167">
        <w:rPr>
          <w:rStyle w:val="ad"/>
          <w:b/>
          <w:bCs/>
          <w:sz w:val="28"/>
          <w:szCs w:val="28"/>
        </w:rPr>
        <w:t>Розташування структурних елементів тез доповіді</w:t>
      </w:r>
    </w:p>
    <w:tbl>
      <w:tblPr>
        <w:tblpPr w:leftFromText="45" w:rightFromText="45" w:vertAnchor="text" w:tblpXSpec="center"/>
        <w:tblW w:w="9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15"/>
      </w:tblGrid>
      <w:tr w:rsidR="00210DE0" w:rsidRPr="00E82167" w14:paraId="5F133535" w14:textId="77777777" w:rsidTr="007455FA">
        <w:trPr>
          <w:tblCellSpacing w:w="0" w:type="dxa"/>
        </w:trPr>
        <w:tc>
          <w:tcPr>
            <w:tcW w:w="9915" w:type="dxa"/>
            <w:tcBorders>
              <w:top w:val="outset" w:sz="6" w:space="0" w:color="auto"/>
              <w:left w:val="outset" w:sz="6" w:space="0" w:color="auto"/>
              <w:bottom w:val="outset" w:sz="6" w:space="0" w:color="auto"/>
              <w:right w:val="outset" w:sz="6" w:space="0" w:color="auto"/>
            </w:tcBorders>
          </w:tcPr>
          <w:p w14:paraId="4ADDC111" w14:textId="77777777" w:rsidR="00210DE0" w:rsidRPr="00E82167" w:rsidRDefault="00210DE0" w:rsidP="007455FA">
            <w:pPr>
              <w:pStyle w:val="a9"/>
              <w:spacing w:before="0" w:beforeAutospacing="0" w:after="0" w:afterAutospacing="0"/>
              <w:jc w:val="right"/>
              <w:rPr>
                <w:rStyle w:val="aa"/>
                <w:sz w:val="28"/>
                <w:szCs w:val="28"/>
              </w:rPr>
            </w:pPr>
            <w:r w:rsidRPr="00E82167">
              <w:rPr>
                <w:rStyle w:val="aa"/>
                <w:sz w:val="28"/>
                <w:szCs w:val="28"/>
              </w:rPr>
              <w:t>Прізвище І.Б.</w:t>
            </w:r>
          </w:p>
          <w:p w14:paraId="38447441" w14:textId="77777777" w:rsidR="00210DE0" w:rsidRPr="00E82167" w:rsidRDefault="00210DE0" w:rsidP="007455FA">
            <w:pPr>
              <w:pStyle w:val="a9"/>
              <w:spacing w:before="0" w:beforeAutospacing="0" w:after="0" w:afterAutospacing="0"/>
              <w:jc w:val="right"/>
              <w:rPr>
                <w:rStyle w:val="aa"/>
                <w:b w:val="0"/>
                <w:sz w:val="28"/>
                <w:szCs w:val="28"/>
              </w:rPr>
            </w:pPr>
            <w:r w:rsidRPr="00E82167">
              <w:rPr>
                <w:rStyle w:val="aa"/>
                <w:sz w:val="28"/>
                <w:szCs w:val="28"/>
              </w:rPr>
              <w:t xml:space="preserve">Організація </w:t>
            </w:r>
          </w:p>
          <w:p w14:paraId="352CBB9A" w14:textId="77777777" w:rsidR="00210DE0" w:rsidRPr="00E82167" w:rsidRDefault="00210DE0" w:rsidP="007455FA">
            <w:pPr>
              <w:pStyle w:val="a9"/>
              <w:spacing w:before="0" w:beforeAutospacing="0" w:after="0" w:afterAutospacing="0"/>
              <w:jc w:val="right"/>
              <w:rPr>
                <w:rStyle w:val="aa"/>
                <w:sz w:val="28"/>
                <w:szCs w:val="28"/>
              </w:rPr>
            </w:pPr>
            <w:r w:rsidRPr="00E82167">
              <w:rPr>
                <w:rStyle w:val="aa"/>
                <w:sz w:val="28"/>
                <w:szCs w:val="28"/>
              </w:rPr>
              <w:t>Посада</w:t>
            </w:r>
          </w:p>
          <w:p w14:paraId="1025E28F" w14:textId="77777777" w:rsidR="00210DE0" w:rsidRPr="00E82167" w:rsidRDefault="00210DE0" w:rsidP="007455FA">
            <w:pPr>
              <w:pStyle w:val="a9"/>
              <w:spacing w:before="0" w:beforeAutospacing="0" w:after="0" w:afterAutospacing="0" w:line="360" w:lineRule="auto"/>
              <w:ind w:left="-567" w:firstLine="567"/>
              <w:jc w:val="center"/>
              <w:rPr>
                <w:sz w:val="28"/>
                <w:szCs w:val="28"/>
              </w:rPr>
            </w:pPr>
            <w:r w:rsidRPr="00E82167">
              <w:rPr>
                <w:sz w:val="28"/>
                <w:szCs w:val="28"/>
              </w:rPr>
              <w:t> </w:t>
            </w:r>
            <w:r w:rsidRPr="00E82167">
              <w:rPr>
                <w:rStyle w:val="aa"/>
                <w:sz w:val="28"/>
                <w:szCs w:val="28"/>
              </w:rPr>
              <w:t>НАЗВА ДОПОВІДІ</w:t>
            </w:r>
          </w:p>
          <w:p w14:paraId="187132BC" w14:textId="77777777" w:rsidR="00210DE0" w:rsidRPr="00E82167" w:rsidRDefault="00210DE0" w:rsidP="007455FA">
            <w:pPr>
              <w:pStyle w:val="a9"/>
              <w:spacing w:before="0" w:beforeAutospacing="0" w:after="0" w:afterAutospacing="0" w:line="360" w:lineRule="auto"/>
              <w:ind w:left="-567" w:firstLine="567"/>
              <w:jc w:val="center"/>
              <w:rPr>
                <w:sz w:val="28"/>
                <w:szCs w:val="28"/>
              </w:rPr>
            </w:pPr>
            <w:r w:rsidRPr="00E82167">
              <w:rPr>
                <w:rStyle w:val="ad"/>
                <w:sz w:val="28"/>
                <w:szCs w:val="28"/>
              </w:rPr>
              <w:t xml:space="preserve">Анотація </w:t>
            </w:r>
          </w:p>
          <w:p w14:paraId="49B42545" w14:textId="77777777" w:rsidR="00210DE0" w:rsidRPr="00E82167" w:rsidRDefault="00210DE0" w:rsidP="007455FA">
            <w:pPr>
              <w:pStyle w:val="a9"/>
              <w:spacing w:before="0" w:beforeAutospacing="0" w:after="0" w:afterAutospacing="0" w:line="360" w:lineRule="auto"/>
              <w:ind w:left="-567" w:firstLine="567"/>
              <w:jc w:val="center"/>
              <w:rPr>
                <w:sz w:val="28"/>
                <w:szCs w:val="28"/>
              </w:rPr>
            </w:pPr>
            <w:r w:rsidRPr="00E82167">
              <w:rPr>
                <w:sz w:val="28"/>
                <w:szCs w:val="28"/>
              </w:rPr>
              <w:t>Тези доповіді</w:t>
            </w:r>
          </w:p>
          <w:p w14:paraId="1F06B324" w14:textId="77777777" w:rsidR="00210DE0" w:rsidRPr="00E82167" w:rsidRDefault="00210DE0" w:rsidP="007455FA">
            <w:pPr>
              <w:pStyle w:val="a9"/>
              <w:spacing w:before="0" w:beforeAutospacing="0" w:after="0" w:afterAutospacing="0" w:line="360" w:lineRule="auto"/>
              <w:ind w:left="-567" w:firstLine="567"/>
              <w:jc w:val="center"/>
              <w:rPr>
                <w:sz w:val="28"/>
                <w:szCs w:val="28"/>
              </w:rPr>
            </w:pPr>
            <w:r w:rsidRPr="00E82167">
              <w:rPr>
                <w:rStyle w:val="aa"/>
                <w:sz w:val="28"/>
                <w:szCs w:val="28"/>
              </w:rPr>
              <w:t>Список використаних джерел</w:t>
            </w:r>
          </w:p>
        </w:tc>
      </w:tr>
    </w:tbl>
    <w:p w14:paraId="7EED16E1" w14:textId="77777777" w:rsidR="00210DE0" w:rsidRDefault="00210DE0" w:rsidP="00210DE0">
      <w:pPr>
        <w:pStyle w:val="a9"/>
        <w:spacing w:before="187" w:beforeAutospacing="0" w:after="0" w:afterAutospacing="0"/>
        <w:jc w:val="both"/>
        <w:rPr>
          <w:rStyle w:val="aa"/>
          <w:sz w:val="28"/>
          <w:szCs w:val="28"/>
        </w:rPr>
      </w:pPr>
    </w:p>
    <w:p w14:paraId="6893B3C4" w14:textId="77777777" w:rsidR="00210DE0" w:rsidRPr="00E82167" w:rsidRDefault="00210DE0" w:rsidP="00210DE0">
      <w:pPr>
        <w:pStyle w:val="a9"/>
        <w:spacing w:before="187" w:beforeAutospacing="0" w:after="0" w:afterAutospacing="0"/>
        <w:jc w:val="both"/>
        <w:rPr>
          <w:sz w:val="28"/>
          <w:szCs w:val="28"/>
        </w:rPr>
      </w:pPr>
      <w:r w:rsidRPr="00E82167">
        <w:rPr>
          <w:rStyle w:val="aa"/>
          <w:sz w:val="28"/>
          <w:szCs w:val="28"/>
        </w:rPr>
        <w:t>Адреса оргкомітету:</w:t>
      </w:r>
    </w:p>
    <w:p w14:paraId="05645420" w14:textId="77777777" w:rsidR="00210DE0" w:rsidRPr="00E82167" w:rsidRDefault="00210DE0" w:rsidP="00210DE0">
      <w:pPr>
        <w:pStyle w:val="a9"/>
        <w:spacing w:before="0" w:beforeAutospacing="0" w:after="0" w:afterAutospacing="0"/>
        <w:jc w:val="both"/>
        <w:rPr>
          <w:sz w:val="28"/>
          <w:szCs w:val="28"/>
          <w:lang w:val="ru-RU"/>
        </w:rPr>
      </w:pPr>
      <w:r w:rsidRPr="00E82167">
        <w:rPr>
          <w:sz w:val="28"/>
          <w:szCs w:val="28"/>
        </w:rPr>
        <w:lastRenderedPageBreak/>
        <w:t xml:space="preserve">вул. Антоновича, 70, </w:t>
      </w:r>
      <w:proofErr w:type="spellStart"/>
      <w:r w:rsidRPr="00E82167">
        <w:rPr>
          <w:sz w:val="28"/>
          <w:szCs w:val="28"/>
        </w:rPr>
        <w:t>м.Дніпро</w:t>
      </w:r>
      <w:proofErr w:type="spellEnd"/>
      <w:r w:rsidRPr="00E82167">
        <w:rPr>
          <w:sz w:val="28"/>
          <w:szCs w:val="28"/>
        </w:rPr>
        <w:t>, 49006, Україна.</w:t>
      </w:r>
    </w:p>
    <w:p w14:paraId="74FC1501" w14:textId="77777777" w:rsidR="00210DE0" w:rsidRPr="00E82167" w:rsidRDefault="00210DE0" w:rsidP="00210DE0">
      <w:pPr>
        <w:pStyle w:val="a9"/>
        <w:spacing w:before="0" w:beforeAutospacing="0" w:after="0" w:afterAutospacing="0"/>
        <w:jc w:val="both"/>
        <w:rPr>
          <w:sz w:val="28"/>
          <w:szCs w:val="28"/>
        </w:rPr>
      </w:pPr>
      <w:r w:rsidRPr="00E82167">
        <w:rPr>
          <w:sz w:val="28"/>
          <w:szCs w:val="28"/>
        </w:rPr>
        <w:t>Тел.:</w:t>
      </w:r>
      <w:r w:rsidRPr="00E82167">
        <w:rPr>
          <w:sz w:val="28"/>
          <w:szCs w:val="28"/>
          <w:lang w:val="ru-RU"/>
        </w:rPr>
        <w:t>(</w:t>
      </w:r>
      <w:r w:rsidRPr="00E82167">
        <w:rPr>
          <w:sz w:val="28"/>
          <w:szCs w:val="28"/>
        </w:rPr>
        <w:t>056</w:t>
      </w:r>
      <w:r w:rsidRPr="00E82167">
        <w:rPr>
          <w:sz w:val="28"/>
          <w:szCs w:val="28"/>
          <w:lang w:val="ru-RU"/>
        </w:rPr>
        <w:t>)</w:t>
      </w:r>
      <w:r w:rsidRPr="00E82167">
        <w:rPr>
          <w:sz w:val="28"/>
          <w:szCs w:val="28"/>
        </w:rPr>
        <w:t>732-47-71,</w:t>
      </w:r>
      <w:r w:rsidRPr="00E82167">
        <w:rPr>
          <w:sz w:val="28"/>
          <w:szCs w:val="28"/>
          <w:lang w:val="ru-RU"/>
        </w:rPr>
        <w:t xml:space="preserve"> </w:t>
      </w:r>
      <w:r w:rsidRPr="00E82167">
        <w:rPr>
          <w:sz w:val="28"/>
          <w:szCs w:val="28"/>
        </w:rPr>
        <w:t>або 732-47-66</w:t>
      </w:r>
    </w:p>
    <w:p w14:paraId="04200A3C" w14:textId="77777777" w:rsidR="00210DE0" w:rsidRPr="00110B39" w:rsidRDefault="00210DE0" w:rsidP="00210DE0">
      <w:pPr>
        <w:pStyle w:val="a9"/>
        <w:spacing w:before="187" w:beforeAutospacing="0" w:after="0" w:afterAutospacing="0"/>
        <w:jc w:val="both"/>
        <w:rPr>
          <w:b/>
          <w:sz w:val="28"/>
          <w:szCs w:val="28"/>
        </w:rPr>
      </w:pPr>
      <w:r>
        <w:rPr>
          <w:b/>
          <w:sz w:val="28"/>
          <w:szCs w:val="28"/>
          <w:lang w:val="ru-RU"/>
        </w:rPr>
        <w:t xml:space="preserve">З </w:t>
      </w:r>
      <w:proofErr w:type="spellStart"/>
      <w:r>
        <w:rPr>
          <w:b/>
          <w:sz w:val="28"/>
          <w:szCs w:val="28"/>
          <w:lang w:val="ru-RU"/>
        </w:rPr>
        <w:t>питаннями</w:t>
      </w:r>
      <w:proofErr w:type="spellEnd"/>
      <w:r>
        <w:rPr>
          <w:b/>
          <w:sz w:val="28"/>
          <w:szCs w:val="28"/>
          <w:lang w:val="ru-RU"/>
        </w:rPr>
        <w:t xml:space="preserve"> </w:t>
      </w:r>
      <w:proofErr w:type="spellStart"/>
      <w:r>
        <w:rPr>
          <w:b/>
          <w:sz w:val="28"/>
          <w:szCs w:val="28"/>
          <w:lang w:val="ru-RU"/>
        </w:rPr>
        <w:t>звертатися</w:t>
      </w:r>
      <w:proofErr w:type="spellEnd"/>
      <w:r>
        <w:rPr>
          <w:b/>
          <w:sz w:val="28"/>
          <w:szCs w:val="28"/>
          <w:lang w:val="ru-RU"/>
        </w:rPr>
        <w:t xml:space="preserve"> до </w:t>
      </w:r>
      <w:proofErr w:type="spellStart"/>
      <w:r>
        <w:rPr>
          <w:b/>
          <w:sz w:val="28"/>
          <w:szCs w:val="28"/>
          <w:lang w:val="ru-RU"/>
        </w:rPr>
        <w:t>відповідальних</w:t>
      </w:r>
      <w:proofErr w:type="spellEnd"/>
      <w:r>
        <w:rPr>
          <w:b/>
          <w:sz w:val="28"/>
          <w:szCs w:val="28"/>
          <w:lang w:val="ru-RU"/>
        </w:rPr>
        <w:t xml:space="preserve"> </w:t>
      </w:r>
      <w:proofErr w:type="spellStart"/>
      <w:r>
        <w:rPr>
          <w:b/>
          <w:sz w:val="28"/>
          <w:szCs w:val="28"/>
          <w:lang w:val="ru-RU"/>
        </w:rPr>
        <w:t>осіб</w:t>
      </w:r>
      <w:proofErr w:type="spellEnd"/>
      <w:r w:rsidRPr="00E82167">
        <w:rPr>
          <w:b/>
          <w:sz w:val="28"/>
          <w:szCs w:val="28"/>
        </w:rPr>
        <w:t xml:space="preserve">: </w:t>
      </w:r>
    </w:p>
    <w:p w14:paraId="5C355B70" w14:textId="77777777" w:rsidR="00210DE0" w:rsidRDefault="00210DE0" w:rsidP="00210DE0">
      <w:pPr>
        <w:pStyle w:val="a9"/>
        <w:spacing w:before="0" w:beforeAutospacing="0" w:after="0" w:afterAutospacing="0"/>
        <w:jc w:val="both"/>
        <w:rPr>
          <w:sz w:val="28"/>
          <w:szCs w:val="28"/>
          <w:lang w:val="ru-RU"/>
        </w:rPr>
      </w:pPr>
      <w:proofErr w:type="spellStart"/>
      <w:r w:rsidRPr="00E82167">
        <w:rPr>
          <w:sz w:val="28"/>
          <w:szCs w:val="28"/>
        </w:rPr>
        <w:t>Бутурліна</w:t>
      </w:r>
      <w:proofErr w:type="spellEnd"/>
      <w:r w:rsidRPr="00E82167">
        <w:rPr>
          <w:sz w:val="28"/>
          <w:szCs w:val="28"/>
        </w:rPr>
        <w:t xml:space="preserve"> Ок</w:t>
      </w:r>
      <w:r>
        <w:rPr>
          <w:sz w:val="28"/>
          <w:szCs w:val="28"/>
        </w:rPr>
        <w:t>сана Василівна 067559</w:t>
      </w:r>
      <w:r>
        <w:rPr>
          <w:sz w:val="28"/>
          <w:szCs w:val="28"/>
          <w:lang w:val="ru-RU"/>
        </w:rPr>
        <w:t xml:space="preserve"> </w:t>
      </w:r>
      <w:r>
        <w:rPr>
          <w:sz w:val="28"/>
          <w:szCs w:val="28"/>
        </w:rPr>
        <w:t>60</w:t>
      </w:r>
      <w:r>
        <w:rPr>
          <w:sz w:val="28"/>
          <w:szCs w:val="28"/>
          <w:lang w:val="ru-RU"/>
        </w:rPr>
        <w:t xml:space="preserve"> </w:t>
      </w:r>
      <w:r>
        <w:rPr>
          <w:sz w:val="28"/>
          <w:szCs w:val="28"/>
        </w:rPr>
        <w:t>00</w:t>
      </w:r>
      <w:r w:rsidRPr="00E82167">
        <w:rPr>
          <w:sz w:val="28"/>
          <w:szCs w:val="28"/>
        </w:rPr>
        <w:t>,</w:t>
      </w:r>
      <w:r w:rsidRPr="00E82167">
        <w:rPr>
          <w:sz w:val="28"/>
          <w:szCs w:val="28"/>
          <w:lang w:val="ru-RU"/>
        </w:rPr>
        <w:t xml:space="preserve"> </w:t>
      </w:r>
    </w:p>
    <w:p w14:paraId="0601C802" w14:textId="77777777" w:rsidR="00210DE0" w:rsidRDefault="00210DE0" w:rsidP="00210DE0">
      <w:pPr>
        <w:pStyle w:val="a9"/>
        <w:spacing w:before="0" w:beforeAutospacing="0" w:after="0" w:afterAutospacing="0"/>
        <w:jc w:val="both"/>
        <w:rPr>
          <w:sz w:val="28"/>
          <w:szCs w:val="28"/>
        </w:rPr>
      </w:pPr>
      <w:r w:rsidRPr="00E82167">
        <w:rPr>
          <w:sz w:val="28"/>
          <w:szCs w:val="28"/>
        </w:rPr>
        <w:t>Запорожець Ольга Миколаївна</w:t>
      </w:r>
      <w:r>
        <w:rPr>
          <w:sz w:val="28"/>
          <w:szCs w:val="28"/>
          <w:lang w:val="ru-RU"/>
        </w:rPr>
        <w:t xml:space="preserve"> </w:t>
      </w:r>
      <w:r w:rsidRPr="00E82167">
        <w:rPr>
          <w:sz w:val="28"/>
          <w:szCs w:val="28"/>
        </w:rPr>
        <w:t>098</w:t>
      </w:r>
      <w:r>
        <w:rPr>
          <w:sz w:val="28"/>
          <w:szCs w:val="28"/>
          <w:lang w:val="ru-RU"/>
        </w:rPr>
        <w:t> </w:t>
      </w:r>
      <w:r w:rsidRPr="00E82167">
        <w:rPr>
          <w:sz w:val="28"/>
          <w:szCs w:val="28"/>
        </w:rPr>
        <w:t>301</w:t>
      </w:r>
      <w:r>
        <w:rPr>
          <w:sz w:val="28"/>
          <w:szCs w:val="28"/>
          <w:lang w:val="ru-RU"/>
        </w:rPr>
        <w:t xml:space="preserve"> </w:t>
      </w:r>
      <w:r w:rsidRPr="00E82167">
        <w:rPr>
          <w:sz w:val="28"/>
          <w:szCs w:val="28"/>
        </w:rPr>
        <w:t>16</w:t>
      </w:r>
      <w:r>
        <w:rPr>
          <w:sz w:val="28"/>
          <w:szCs w:val="28"/>
          <w:lang w:val="ru-RU"/>
        </w:rPr>
        <w:t xml:space="preserve"> </w:t>
      </w:r>
      <w:r w:rsidRPr="00E82167">
        <w:rPr>
          <w:sz w:val="28"/>
          <w:szCs w:val="28"/>
        </w:rPr>
        <w:t xml:space="preserve">86, </w:t>
      </w:r>
    </w:p>
    <w:p w14:paraId="0D62B2EC" w14:textId="77777777" w:rsidR="00210DE0" w:rsidRPr="00E82167" w:rsidRDefault="00210DE0" w:rsidP="00210DE0">
      <w:pPr>
        <w:pStyle w:val="a9"/>
        <w:spacing w:before="0" w:beforeAutospacing="0" w:after="0" w:afterAutospacing="0"/>
        <w:jc w:val="both"/>
        <w:rPr>
          <w:sz w:val="28"/>
          <w:szCs w:val="28"/>
          <w:lang w:val="ru-RU"/>
        </w:rPr>
      </w:pPr>
      <w:r w:rsidRPr="00E82167">
        <w:rPr>
          <w:sz w:val="28"/>
          <w:szCs w:val="28"/>
        </w:rPr>
        <w:t>Пилипенко Ольга Володимирівна</w:t>
      </w:r>
      <w:r>
        <w:rPr>
          <w:sz w:val="28"/>
          <w:szCs w:val="28"/>
          <w:lang w:val="ru-RU"/>
        </w:rPr>
        <w:t xml:space="preserve"> </w:t>
      </w:r>
      <w:r w:rsidRPr="00E82167">
        <w:rPr>
          <w:sz w:val="28"/>
          <w:szCs w:val="28"/>
        </w:rPr>
        <w:t>097</w:t>
      </w:r>
      <w:r>
        <w:rPr>
          <w:sz w:val="28"/>
          <w:szCs w:val="28"/>
          <w:lang w:val="ru-RU"/>
        </w:rPr>
        <w:t> </w:t>
      </w:r>
      <w:r w:rsidRPr="00E82167">
        <w:rPr>
          <w:sz w:val="28"/>
          <w:szCs w:val="28"/>
        </w:rPr>
        <w:t>312</w:t>
      </w:r>
      <w:r>
        <w:rPr>
          <w:sz w:val="28"/>
          <w:szCs w:val="28"/>
          <w:lang w:val="ru-RU"/>
        </w:rPr>
        <w:t xml:space="preserve"> </w:t>
      </w:r>
      <w:r w:rsidRPr="00E82167">
        <w:rPr>
          <w:sz w:val="28"/>
          <w:szCs w:val="28"/>
        </w:rPr>
        <w:t>11</w:t>
      </w:r>
      <w:r>
        <w:rPr>
          <w:sz w:val="28"/>
          <w:szCs w:val="28"/>
          <w:lang w:val="ru-RU"/>
        </w:rPr>
        <w:t xml:space="preserve"> </w:t>
      </w:r>
      <w:r w:rsidRPr="00E82167">
        <w:rPr>
          <w:sz w:val="28"/>
          <w:szCs w:val="28"/>
        </w:rPr>
        <w:t>15</w:t>
      </w:r>
    </w:p>
    <w:p w14:paraId="1E76B212" w14:textId="77777777" w:rsidR="00210DE0" w:rsidRPr="00CA66B6" w:rsidRDefault="00210DE0" w:rsidP="00210DE0">
      <w:r w:rsidRPr="00F00518">
        <w:t>E-</w:t>
      </w:r>
      <w:proofErr w:type="spellStart"/>
      <w:r w:rsidRPr="00F00518">
        <w:t>mail</w:t>
      </w:r>
      <w:proofErr w:type="spellEnd"/>
      <w:r w:rsidRPr="00F00518">
        <w:t>:</w:t>
      </w:r>
      <w:r w:rsidRPr="00CA66B6">
        <w:rPr>
          <w:color w:val="5F6368"/>
          <w:shd w:val="clear" w:color="auto" w:fill="FFFFFF"/>
        </w:rPr>
        <w:t xml:space="preserve"> </w:t>
      </w:r>
      <w:hyperlink r:id="rId21" w:history="1">
        <w:r w:rsidRPr="00E82167">
          <w:rPr>
            <w:rStyle w:val="a3"/>
            <w:shd w:val="clear" w:color="auto" w:fill="FFFFFF"/>
            <w:lang w:val="en-US"/>
          </w:rPr>
          <w:t>stemnadnipri</w:t>
        </w:r>
        <w:r w:rsidRPr="00CA66B6">
          <w:rPr>
            <w:rStyle w:val="a3"/>
            <w:shd w:val="clear" w:color="auto" w:fill="FFFFFF"/>
          </w:rPr>
          <w:t>@</w:t>
        </w:r>
        <w:r w:rsidRPr="00E82167">
          <w:rPr>
            <w:rStyle w:val="a3"/>
            <w:shd w:val="clear" w:color="auto" w:fill="FFFFFF"/>
            <w:lang w:val="en-US"/>
          </w:rPr>
          <w:t>dano</w:t>
        </w:r>
        <w:r w:rsidRPr="00CA66B6">
          <w:rPr>
            <w:rStyle w:val="a3"/>
            <w:shd w:val="clear" w:color="auto" w:fill="FFFFFF"/>
          </w:rPr>
          <w:t>.</w:t>
        </w:r>
        <w:r w:rsidRPr="00E82167">
          <w:rPr>
            <w:rStyle w:val="a3"/>
            <w:shd w:val="clear" w:color="auto" w:fill="FFFFFF"/>
            <w:lang w:val="en-US"/>
          </w:rPr>
          <w:t>dp</w:t>
        </w:r>
        <w:r w:rsidRPr="00CA66B6">
          <w:rPr>
            <w:rStyle w:val="a3"/>
            <w:shd w:val="clear" w:color="auto" w:fill="FFFFFF"/>
          </w:rPr>
          <w:t>.</w:t>
        </w:r>
        <w:proofErr w:type="spellStart"/>
        <w:r w:rsidRPr="00E82167">
          <w:rPr>
            <w:rStyle w:val="a3"/>
            <w:shd w:val="clear" w:color="auto" w:fill="FFFFFF"/>
            <w:lang w:val="en-US"/>
          </w:rPr>
          <w:t>ua</w:t>
        </w:r>
        <w:proofErr w:type="spellEnd"/>
      </w:hyperlink>
    </w:p>
    <w:p w14:paraId="11C22A37" w14:textId="77777777" w:rsidR="00DE7072" w:rsidRDefault="00DE7072" w:rsidP="00DE7072">
      <w:pPr>
        <w:tabs>
          <w:tab w:val="left" w:pos="10348"/>
        </w:tabs>
        <w:spacing w:line="276" w:lineRule="auto"/>
        <w:ind w:right="32"/>
        <w:jc w:val="both"/>
        <w:rPr>
          <w:sz w:val="26"/>
          <w:szCs w:val="26"/>
        </w:rPr>
      </w:pPr>
    </w:p>
    <w:sectPr w:rsidR="00DE7072" w:rsidSect="00571F63">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F987F7"/>
    <w:multiLevelType w:val="hybridMultilevel"/>
    <w:tmpl w:val="047642E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F701671"/>
    <w:multiLevelType w:val="hybridMultilevel"/>
    <w:tmpl w:val="08C3888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F50D5E7"/>
    <w:multiLevelType w:val="hybridMultilevel"/>
    <w:tmpl w:val="BF3DA095"/>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F418F4F"/>
    <w:multiLevelType w:val="hybridMultilevel"/>
    <w:tmpl w:val="6D024241"/>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BBDC8C3A"/>
    <w:multiLevelType w:val="hybridMultilevel"/>
    <w:tmpl w:val="5147CA8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BF34A094"/>
    <w:multiLevelType w:val="hybridMultilevel"/>
    <w:tmpl w:val="4C45071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DD0A5BC4"/>
    <w:multiLevelType w:val="hybridMultilevel"/>
    <w:tmpl w:val="0AD26CC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E9DF58AE"/>
    <w:multiLevelType w:val="hybridMultilevel"/>
    <w:tmpl w:val="14912DE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F425EB2B"/>
    <w:multiLevelType w:val="hybridMultilevel"/>
    <w:tmpl w:val="C444E0EA"/>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6DA05A7"/>
    <w:multiLevelType w:val="hybridMultilevel"/>
    <w:tmpl w:val="1D661FB2"/>
    <w:lvl w:ilvl="0" w:tplc="71E495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086B58C3"/>
    <w:multiLevelType w:val="hybridMultilevel"/>
    <w:tmpl w:val="3C7FCD3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AC73449"/>
    <w:multiLevelType w:val="hybridMultilevel"/>
    <w:tmpl w:val="2724D7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0C543743"/>
    <w:multiLevelType w:val="hybridMultilevel"/>
    <w:tmpl w:val="63483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DC2EC7"/>
    <w:multiLevelType w:val="hybridMultilevel"/>
    <w:tmpl w:val="05726AD8"/>
    <w:lvl w:ilvl="0" w:tplc="4D6A603A">
      <w:numFmt w:val="bullet"/>
      <w:lvlText w:val=""/>
      <w:lvlJc w:val="left"/>
      <w:pPr>
        <w:ind w:left="927" w:hanging="360"/>
      </w:pPr>
      <w:rPr>
        <w:rFonts w:ascii="Times New Roman" w:eastAsia="Times New Roman" w:hAnsi="Times New Roman" w:hint="default"/>
      </w:rPr>
    </w:lvl>
    <w:lvl w:ilvl="1" w:tplc="10000003" w:tentative="1">
      <w:start w:val="1"/>
      <w:numFmt w:val="bullet"/>
      <w:lvlText w:val="o"/>
      <w:lvlJc w:val="left"/>
      <w:pPr>
        <w:ind w:left="1647" w:hanging="360"/>
      </w:pPr>
      <w:rPr>
        <w:rFonts w:ascii="Courier New" w:hAnsi="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14">
    <w:nsid w:val="11AC1FA4"/>
    <w:multiLevelType w:val="hybridMultilevel"/>
    <w:tmpl w:val="0090ED38"/>
    <w:lvl w:ilvl="0" w:tplc="09905B78">
      <w:start w:val="1"/>
      <w:numFmt w:val="decimal"/>
      <w:lvlText w:val="%1."/>
      <w:lvlJc w:val="left"/>
      <w:pPr>
        <w:ind w:left="720" w:hanging="360"/>
      </w:pPr>
      <w:rPr>
        <w:rFonts w:cs="Times New Roman" w:hint="default"/>
        <w:b/>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153B38E8"/>
    <w:multiLevelType w:val="hybridMultilevel"/>
    <w:tmpl w:val="D9FC27E8"/>
    <w:lvl w:ilvl="0" w:tplc="10000001">
      <w:start w:val="1"/>
      <w:numFmt w:val="bullet"/>
      <w:lvlText w:val=""/>
      <w:lvlJc w:val="left"/>
      <w:pPr>
        <w:ind w:left="1287" w:hanging="360"/>
      </w:pPr>
      <w:rPr>
        <w:rFonts w:ascii="Symbol" w:hAnsi="Symbol" w:hint="default"/>
      </w:rPr>
    </w:lvl>
    <w:lvl w:ilvl="1" w:tplc="10000003" w:tentative="1">
      <w:start w:val="1"/>
      <w:numFmt w:val="bullet"/>
      <w:lvlText w:val="o"/>
      <w:lvlJc w:val="left"/>
      <w:pPr>
        <w:ind w:left="2007" w:hanging="360"/>
      </w:pPr>
      <w:rPr>
        <w:rFonts w:ascii="Courier New" w:hAnsi="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6">
    <w:nsid w:val="1BDB0288"/>
    <w:multiLevelType w:val="hybridMultilevel"/>
    <w:tmpl w:val="5E3621A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1DAC08CA"/>
    <w:multiLevelType w:val="hybridMultilevel"/>
    <w:tmpl w:val="CA0E10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1F4C6820"/>
    <w:multiLevelType w:val="hybridMultilevel"/>
    <w:tmpl w:val="BCFEB41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25D7718F"/>
    <w:multiLevelType w:val="hybridMultilevel"/>
    <w:tmpl w:val="CBC6F37E"/>
    <w:lvl w:ilvl="0" w:tplc="1000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0">
    <w:nsid w:val="2A9F453C"/>
    <w:multiLevelType w:val="hybridMultilevel"/>
    <w:tmpl w:val="99FAA3FC"/>
    <w:lvl w:ilvl="0" w:tplc="04190001">
      <w:start w:val="1"/>
      <w:numFmt w:val="bullet"/>
      <w:lvlText w:val=""/>
      <w:lvlJc w:val="left"/>
      <w:pPr>
        <w:ind w:left="1439" w:hanging="73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2CD8DD71"/>
    <w:multiLevelType w:val="hybridMultilevel"/>
    <w:tmpl w:val="67BBB36D"/>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30825A58"/>
    <w:multiLevelType w:val="hybridMultilevel"/>
    <w:tmpl w:val="4C7715B3"/>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36679051"/>
    <w:multiLevelType w:val="hybridMultilevel"/>
    <w:tmpl w:val="807A861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389321F1"/>
    <w:multiLevelType w:val="hybridMultilevel"/>
    <w:tmpl w:val="C70A4A66"/>
    <w:lvl w:ilvl="0" w:tplc="10000001">
      <w:start w:val="1"/>
      <w:numFmt w:val="bullet"/>
      <w:lvlText w:val=""/>
      <w:lvlJc w:val="left"/>
      <w:pPr>
        <w:ind w:left="1287" w:hanging="360"/>
      </w:pPr>
      <w:rPr>
        <w:rFonts w:ascii="Symbol" w:hAnsi="Symbol"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25">
    <w:nsid w:val="38943129"/>
    <w:multiLevelType w:val="hybridMultilevel"/>
    <w:tmpl w:val="28F5CAB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3C263937"/>
    <w:multiLevelType w:val="hybridMultilevel"/>
    <w:tmpl w:val="5AEC837A"/>
    <w:lvl w:ilvl="0" w:tplc="10000001">
      <w:start w:val="1"/>
      <w:numFmt w:val="bullet"/>
      <w:lvlText w:val=""/>
      <w:lvlJc w:val="left"/>
      <w:pPr>
        <w:ind w:left="1648" w:hanging="360"/>
      </w:pPr>
      <w:rPr>
        <w:rFonts w:ascii="Symbol" w:hAnsi="Symbol" w:hint="default"/>
      </w:rPr>
    </w:lvl>
    <w:lvl w:ilvl="1" w:tplc="10000003" w:tentative="1">
      <w:start w:val="1"/>
      <w:numFmt w:val="bullet"/>
      <w:lvlText w:val="o"/>
      <w:lvlJc w:val="left"/>
      <w:pPr>
        <w:ind w:left="2368" w:hanging="360"/>
      </w:pPr>
      <w:rPr>
        <w:rFonts w:ascii="Courier New" w:hAnsi="Courier New" w:cs="Courier New" w:hint="default"/>
      </w:rPr>
    </w:lvl>
    <w:lvl w:ilvl="2" w:tplc="10000005" w:tentative="1">
      <w:start w:val="1"/>
      <w:numFmt w:val="bullet"/>
      <w:lvlText w:val=""/>
      <w:lvlJc w:val="left"/>
      <w:pPr>
        <w:ind w:left="3088" w:hanging="360"/>
      </w:pPr>
      <w:rPr>
        <w:rFonts w:ascii="Wingdings" w:hAnsi="Wingdings" w:hint="default"/>
      </w:rPr>
    </w:lvl>
    <w:lvl w:ilvl="3" w:tplc="10000001" w:tentative="1">
      <w:start w:val="1"/>
      <w:numFmt w:val="bullet"/>
      <w:lvlText w:val=""/>
      <w:lvlJc w:val="left"/>
      <w:pPr>
        <w:ind w:left="3808" w:hanging="360"/>
      </w:pPr>
      <w:rPr>
        <w:rFonts w:ascii="Symbol" w:hAnsi="Symbol" w:hint="default"/>
      </w:rPr>
    </w:lvl>
    <w:lvl w:ilvl="4" w:tplc="10000003" w:tentative="1">
      <w:start w:val="1"/>
      <w:numFmt w:val="bullet"/>
      <w:lvlText w:val="o"/>
      <w:lvlJc w:val="left"/>
      <w:pPr>
        <w:ind w:left="4528" w:hanging="360"/>
      </w:pPr>
      <w:rPr>
        <w:rFonts w:ascii="Courier New" w:hAnsi="Courier New" w:cs="Courier New" w:hint="default"/>
      </w:rPr>
    </w:lvl>
    <w:lvl w:ilvl="5" w:tplc="10000005" w:tentative="1">
      <w:start w:val="1"/>
      <w:numFmt w:val="bullet"/>
      <w:lvlText w:val=""/>
      <w:lvlJc w:val="left"/>
      <w:pPr>
        <w:ind w:left="5248" w:hanging="360"/>
      </w:pPr>
      <w:rPr>
        <w:rFonts w:ascii="Wingdings" w:hAnsi="Wingdings" w:hint="default"/>
      </w:rPr>
    </w:lvl>
    <w:lvl w:ilvl="6" w:tplc="10000001" w:tentative="1">
      <w:start w:val="1"/>
      <w:numFmt w:val="bullet"/>
      <w:lvlText w:val=""/>
      <w:lvlJc w:val="left"/>
      <w:pPr>
        <w:ind w:left="5968" w:hanging="360"/>
      </w:pPr>
      <w:rPr>
        <w:rFonts w:ascii="Symbol" w:hAnsi="Symbol" w:hint="default"/>
      </w:rPr>
    </w:lvl>
    <w:lvl w:ilvl="7" w:tplc="10000003" w:tentative="1">
      <w:start w:val="1"/>
      <w:numFmt w:val="bullet"/>
      <w:lvlText w:val="o"/>
      <w:lvlJc w:val="left"/>
      <w:pPr>
        <w:ind w:left="6688" w:hanging="360"/>
      </w:pPr>
      <w:rPr>
        <w:rFonts w:ascii="Courier New" w:hAnsi="Courier New" w:cs="Courier New" w:hint="default"/>
      </w:rPr>
    </w:lvl>
    <w:lvl w:ilvl="8" w:tplc="10000005" w:tentative="1">
      <w:start w:val="1"/>
      <w:numFmt w:val="bullet"/>
      <w:lvlText w:val=""/>
      <w:lvlJc w:val="left"/>
      <w:pPr>
        <w:ind w:left="7408" w:hanging="360"/>
      </w:pPr>
      <w:rPr>
        <w:rFonts w:ascii="Wingdings" w:hAnsi="Wingdings" w:hint="default"/>
      </w:rPr>
    </w:lvl>
  </w:abstractNum>
  <w:abstractNum w:abstractNumId="27">
    <w:nsid w:val="3F8F1EA0"/>
    <w:multiLevelType w:val="hybridMultilevel"/>
    <w:tmpl w:val="136427A4"/>
    <w:lvl w:ilvl="0" w:tplc="10000001">
      <w:start w:val="1"/>
      <w:numFmt w:val="bullet"/>
      <w:lvlText w:val=""/>
      <w:lvlJc w:val="left"/>
      <w:pPr>
        <w:ind w:left="1287" w:hanging="360"/>
      </w:pPr>
      <w:rPr>
        <w:rFonts w:ascii="Symbol" w:hAnsi="Symbol"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28">
    <w:nsid w:val="44C158BD"/>
    <w:multiLevelType w:val="hybridMultilevel"/>
    <w:tmpl w:val="5D588684"/>
    <w:lvl w:ilvl="0" w:tplc="69B4B134">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52CD9B48"/>
    <w:multiLevelType w:val="hybridMultilevel"/>
    <w:tmpl w:val="8283BC4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53CE535A"/>
    <w:multiLevelType w:val="hybridMultilevel"/>
    <w:tmpl w:val="C67066A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1">
    <w:nsid w:val="55904D0F"/>
    <w:multiLevelType w:val="hybridMultilevel"/>
    <w:tmpl w:val="DAB85F60"/>
    <w:lvl w:ilvl="0" w:tplc="10000001">
      <w:start w:val="1"/>
      <w:numFmt w:val="bullet"/>
      <w:lvlText w:val=""/>
      <w:lvlJc w:val="left"/>
      <w:pPr>
        <w:ind w:left="1287" w:hanging="360"/>
      </w:pPr>
      <w:rPr>
        <w:rFonts w:ascii="Symbol" w:hAnsi="Symbol"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32">
    <w:nsid w:val="5B730799"/>
    <w:multiLevelType w:val="hybridMultilevel"/>
    <w:tmpl w:val="460A6BEC"/>
    <w:lvl w:ilvl="0" w:tplc="10000001">
      <w:start w:val="1"/>
      <w:numFmt w:val="bullet"/>
      <w:lvlText w:val=""/>
      <w:lvlJc w:val="left"/>
      <w:pPr>
        <w:ind w:left="1287" w:hanging="360"/>
      </w:pPr>
      <w:rPr>
        <w:rFonts w:ascii="Symbol" w:hAnsi="Symbol" w:hint="default"/>
      </w:rPr>
    </w:lvl>
    <w:lvl w:ilvl="1" w:tplc="10000003" w:tentative="1">
      <w:start w:val="1"/>
      <w:numFmt w:val="bullet"/>
      <w:lvlText w:val="o"/>
      <w:lvlJc w:val="left"/>
      <w:pPr>
        <w:ind w:left="2007" w:hanging="360"/>
      </w:pPr>
      <w:rPr>
        <w:rFonts w:ascii="Courier New" w:hAnsi="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33">
    <w:nsid w:val="5DC6341C"/>
    <w:multiLevelType w:val="hybridMultilevel"/>
    <w:tmpl w:val="C2AA7C9E"/>
    <w:lvl w:ilvl="0" w:tplc="65281E5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30967F8"/>
    <w:multiLevelType w:val="hybridMultilevel"/>
    <w:tmpl w:val="3926415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644B688A"/>
    <w:multiLevelType w:val="hybridMultilevel"/>
    <w:tmpl w:val="786A1A4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4CD480D"/>
    <w:multiLevelType w:val="hybridMultilevel"/>
    <w:tmpl w:val="9C68CB5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66627C5"/>
    <w:multiLevelType w:val="hybridMultilevel"/>
    <w:tmpl w:val="F574176A"/>
    <w:lvl w:ilvl="0" w:tplc="10000001">
      <w:start w:val="1"/>
      <w:numFmt w:val="bullet"/>
      <w:lvlText w:val=""/>
      <w:lvlJc w:val="left"/>
      <w:pPr>
        <w:ind w:left="1287" w:hanging="360"/>
      </w:pPr>
      <w:rPr>
        <w:rFonts w:ascii="Symbol" w:hAnsi="Symbol"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38">
    <w:nsid w:val="6A440260"/>
    <w:multiLevelType w:val="hybridMultilevel"/>
    <w:tmpl w:val="8C3C80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D715AB2"/>
    <w:multiLevelType w:val="hybridMultilevel"/>
    <w:tmpl w:val="3BE2B29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0">
    <w:nsid w:val="6DBF982F"/>
    <w:multiLevelType w:val="hybridMultilevel"/>
    <w:tmpl w:val="5A3D9C7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76BB4676"/>
    <w:multiLevelType w:val="multilevel"/>
    <w:tmpl w:val="A504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BCAAB5"/>
    <w:multiLevelType w:val="hybridMultilevel"/>
    <w:tmpl w:val="316DC61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77E842B6"/>
    <w:multiLevelType w:val="hybridMultilevel"/>
    <w:tmpl w:val="DF02F586"/>
    <w:lvl w:ilvl="0" w:tplc="10000009">
      <w:start w:val="1"/>
      <w:numFmt w:val="bullet"/>
      <w:lvlText w:val=""/>
      <w:lvlJc w:val="left"/>
      <w:pPr>
        <w:ind w:left="928"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4">
    <w:nsid w:val="7FD56C72"/>
    <w:multiLevelType w:val="hybridMultilevel"/>
    <w:tmpl w:val="5B94AB96"/>
    <w:lvl w:ilvl="0" w:tplc="936E514C">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44"/>
  </w:num>
  <w:num w:numId="2">
    <w:abstractNumId w:val="14"/>
  </w:num>
  <w:num w:numId="3">
    <w:abstractNumId w:val="28"/>
  </w:num>
  <w:num w:numId="4">
    <w:abstractNumId w:val="38"/>
  </w:num>
  <w:num w:numId="5">
    <w:abstractNumId w:val="9"/>
  </w:num>
  <w:num w:numId="6">
    <w:abstractNumId w:val="35"/>
  </w:num>
  <w:num w:numId="7">
    <w:abstractNumId w:val="3"/>
  </w:num>
  <w:num w:numId="8">
    <w:abstractNumId w:val="7"/>
  </w:num>
  <w:num w:numId="9">
    <w:abstractNumId w:val="23"/>
  </w:num>
  <w:num w:numId="10">
    <w:abstractNumId w:val="6"/>
  </w:num>
  <w:num w:numId="11">
    <w:abstractNumId w:val="8"/>
  </w:num>
  <w:num w:numId="12">
    <w:abstractNumId w:val="22"/>
  </w:num>
  <w:num w:numId="13">
    <w:abstractNumId w:val="2"/>
  </w:num>
  <w:num w:numId="14">
    <w:abstractNumId w:val="25"/>
  </w:num>
  <w:num w:numId="15">
    <w:abstractNumId w:val="21"/>
  </w:num>
  <w:num w:numId="16">
    <w:abstractNumId w:val="1"/>
  </w:num>
  <w:num w:numId="17">
    <w:abstractNumId w:val="18"/>
  </w:num>
  <w:num w:numId="18">
    <w:abstractNumId w:val="42"/>
  </w:num>
  <w:num w:numId="19">
    <w:abstractNumId w:val="10"/>
  </w:num>
  <w:num w:numId="20">
    <w:abstractNumId w:val="34"/>
  </w:num>
  <w:num w:numId="21">
    <w:abstractNumId w:val="16"/>
  </w:num>
  <w:num w:numId="22">
    <w:abstractNumId w:val="29"/>
  </w:num>
  <w:num w:numId="23">
    <w:abstractNumId w:val="5"/>
  </w:num>
  <w:num w:numId="24">
    <w:abstractNumId w:val="40"/>
  </w:num>
  <w:num w:numId="25">
    <w:abstractNumId w:val="0"/>
  </w:num>
  <w:num w:numId="26">
    <w:abstractNumId w:val="4"/>
  </w:num>
  <w:num w:numId="27">
    <w:abstractNumId w:val="11"/>
  </w:num>
  <w:num w:numId="28">
    <w:abstractNumId w:val="33"/>
  </w:num>
  <w:num w:numId="29">
    <w:abstractNumId w:val="17"/>
  </w:num>
  <w:num w:numId="30">
    <w:abstractNumId w:val="36"/>
  </w:num>
  <w:num w:numId="31">
    <w:abstractNumId w:val="20"/>
  </w:num>
  <w:num w:numId="32">
    <w:abstractNumId w:val="15"/>
  </w:num>
  <w:num w:numId="33">
    <w:abstractNumId w:val="13"/>
  </w:num>
  <w:num w:numId="34">
    <w:abstractNumId w:val="32"/>
  </w:num>
  <w:num w:numId="35">
    <w:abstractNumId w:val="24"/>
  </w:num>
  <w:num w:numId="36">
    <w:abstractNumId w:val="43"/>
  </w:num>
  <w:num w:numId="37">
    <w:abstractNumId w:val="27"/>
  </w:num>
  <w:num w:numId="38">
    <w:abstractNumId w:val="26"/>
  </w:num>
  <w:num w:numId="39">
    <w:abstractNumId w:val="31"/>
  </w:num>
  <w:num w:numId="40">
    <w:abstractNumId w:val="37"/>
  </w:num>
  <w:num w:numId="41">
    <w:abstractNumId w:val="39"/>
  </w:num>
  <w:num w:numId="42">
    <w:abstractNumId w:val="19"/>
  </w:num>
  <w:num w:numId="43">
    <w:abstractNumId w:val="30"/>
  </w:num>
  <w:num w:numId="44">
    <w:abstractNumId w:val="41"/>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259"/>
    <w:rsid w:val="000061A5"/>
    <w:rsid w:val="00027778"/>
    <w:rsid w:val="00035B26"/>
    <w:rsid w:val="00036259"/>
    <w:rsid w:val="000439B9"/>
    <w:rsid w:val="00043F36"/>
    <w:rsid w:val="00063638"/>
    <w:rsid w:val="00065779"/>
    <w:rsid w:val="00073053"/>
    <w:rsid w:val="0008401B"/>
    <w:rsid w:val="00091292"/>
    <w:rsid w:val="00095A07"/>
    <w:rsid w:val="00097735"/>
    <w:rsid w:val="000B4CA8"/>
    <w:rsid w:val="000C2262"/>
    <w:rsid w:val="000C7294"/>
    <w:rsid w:val="000D7226"/>
    <w:rsid w:val="000E6183"/>
    <w:rsid w:val="001041A9"/>
    <w:rsid w:val="00125B61"/>
    <w:rsid w:val="0013529D"/>
    <w:rsid w:val="001429DB"/>
    <w:rsid w:val="00145AC3"/>
    <w:rsid w:val="00146A6B"/>
    <w:rsid w:val="00154F52"/>
    <w:rsid w:val="0015599D"/>
    <w:rsid w:val="001607DE"/>
    <w:rsid w:val="00171425"/>
    <w:rsid w:val="00174E50"/>
    <w:rsid w:val="001759FF"/>
    <w:rsid w:val="00185364"/>
    <w:rsid w:val="0019454F"/>
    <w:rsid w:val="001A6967"/>
    <w:rsid w:val="001B3078"/>
    <w:rsid w:val="001B63B5"/>
    <w:rsid w:val="001B7C04"/>
    <w:rsid w:val="001C4209"/>
    <w:rsid w:val="001D29F5"/>
    <w:rsid w:val="001D5FBF"/>
    <w:rsid w:val="001E1660"/>
    <w:rsid w:val="001E3A12"/>
    <w:rsid w:val="00204D32"/>
    <w:rsid w:val="00210C03"/>
    <w:rsid w:val="00210DE0"/>
    <w:rsid w:val="0021746A"/>
    <w:rsid w:val="00221FEE"/>
    <w:rsid w:val="00227FA6"/>
    <w:rsid w:val="00233835"/>
    <w:rsid w:val="002428F8"/>
    <w:rsid w:val="00245754"/>
    <w:rsid w:val="00250421"/>
    <w:rsid w:val="00251F4D"/>
    <w:rsid w:val="0025313B"/>
    <w:rsid w:val="002608AD"/>
    <w:rsid w:val="0026212A"/>
    <w:rsid w:val="00263B3E"/>
    <w:rsid w:val="00267C1E"/>
    <w:rsid w:val="0027230C"/>
    <w:rsid w:val="00281FA8"/>
    <w:rsid w:val="00290F8A"/>
    <w:rsid w:val="00293776"/>
    <w:rsid w:val="002A4CEF"/>
    <w:rsid w:val="002E0F02"/>
    <w:rsid w:val="002E2ABE"/>
    <w:rsid w:val="002F1C85"/>
    <w:rsid w:val="002F5862"/>
    <w:rsid w:val="002F7B5F"/>
    <w:rsid w:val="0031023D"/>
    <w:rsid w:val="00310E1C"/>
    <w:rsid w:val="00335D31"/>
    <w:rsid w:val="00342383"/>
    <w:rsid w:val="003457C7"/>
    <w:rsid w:val="003465A2"/>
    <w:rsid w:val="0036612A"/>
    <w:rsid w:val="00372034"/>
    <w:rsid w:val="00372547"/>
    <w:rsid w:val="00376685"/>
    <w:rsid w:val="00387794"/>
    <w:rsid w:val="00390A0B"/>
    <w:rsid w:val="00392CCD"/>
    <w:rsid w:val="00394B20"/>
    <w:rsid w:val="003B1BE9"/>
    <w:rsid w:val="003B43FE"/>
    <w:rsid w:val="003B7873"/>
    <w:rsid w:val="003C197C"/>
    <w:rsid w:val="003D162F"/>
    <w:rsid w:val="003D4466"/>
    <w:rsid w:val="003F42FB"/>
    <w:rsid w:val="00400FAE"/>
    <w:rsid w:val="0040363C"/>
    <w:rsid w:val="00403CA9"/>
    <w:rsid w:val="004044BA"/>
    <w:rsid w:val="00407AD4"/>
    <w:rsid w:val="00413815"/>
    <w:rsid w:val="004222F2"/>
    <w:rsid w:val="0042531C"/>
    <w:rsid w:val="00454C66"/>
    <w:rsid w:val="004738DC"/>
    <w:rsid w:val="00475C1A"/>
    <w:rsid w:val="00490BC2"/>
    <w:rsid w:val="004912C1"/>
    <w:rsid w:val="00496861"/>
    <w:rsid w:val="004B0579"/>
    <w:rsid w:val="004B287D"/>
    <w:rsid w:val="004D4DFA"/>
    <w:rsid w:val="004D5589"/>
    <w:rsid w:val="004E5339"/>
    <w:rsid w:val="004E77BE"/>
    <w:rsid w:val="004F18C1"/>
    <w:rsid w:val="004F2947"/>
    <w:rsid w:val="004F675B"/>
    <w:rsid w:val="00500237"/>
    <w:rsid w:val="005030E8"/>
    <w:rsid w:val="00504739"/>
    <w:rsid w:val="00517A9C"/>
    <w:rsid w:val="005244F2"/>
    <w:rsid w:val="00530CA2"/>
    <w:rsid w:val="005321D0"/>
    <w:rsid w:val="0054369B"/>
    <w:rsid w:val="00563C01"/>
    <w:rsid w:val="00571F63"/>
    <w:rsid w:val="005835E2"/>
    <w:rsid w:val="00583BC3"/>
    <w:rsid w:val="00583D21"/>
    <w:rsid w:val="00596CBF"/>
    <w:rsid w:val="00597972"/>
    <w:rsid w:val="005A2FD7"/>
    <w:rsid w:val="005A5757"/>
    <w:rsid w:val="005B27D7"/>
    <w:rsid w:val="005E43E6"/>
    <w:rsid w:val="005F0955"/>
    <w:rsid w:val="005F2472"/>
    <w:rsid w:val="005F49AF"/>
    <w:rsid w:val="00602769"/>
    <w:rsid w:val="00623392"/>
    <w:rsid w:val="006312B4"/>
    <w:rsid w:val="00632E34"/>
    <w:rsid w:val="00633335"/>
    <w:rsid w:val="00643459"/>
    <w:rsid w:val="0065099D"/>
    <w:rsid w:val="00673F37"/>
    <w:rsid w:val="00685EB5"/>
    <w:rsid w:val="0068731A"/>
    <w:rsid w:val="006A13FA"/>
    <w:rsid w:val="006A42C0"/>
    <w:rsid w:val="006B07C9"/>
    <w:rsid w:val="006B0F54"/>
    <w:rsid w:val="006B18CC"/>
    <w:rsid w:val="006B4AE7"/>
    <w:rsid w:val="006C1897"/>
    <w:rsid w:val="006C3769"/>
    <w:rsid w:val="006C4A72"/>
    <w:rsid w:val="006C6E25"/>
    <w:rsid w:val="006D1837"/>
    <w:rsid w:val="006D5F7D"/>
    <w:rsid w:val="006F2BDF"/>
    <w:rsid w:val="006F48C3"/>
    <w:rsid w:val="006F6A78"/>
    <w:rsid w:val="00707699"/>
    <w:rsid w:val="00724ADB"/>
    <w:rsid w:val="00730D13"/>
    <w:rsid w:val="0076105C"/>
    <w:rsid w:val="00772360"/>
    <w:rsid w:val="00780174"/>
    <w:rsid w:val="007A271E"/>
    <w:rsid w:val="007A45AA"/>
    <w:rsid w:val="007B1BF3"/>
    <w:rsid w:val="007B74DA"/>
    <w:rsid w:val="007B7FD7"/>
    <w:rsid w:val="007C1B69"/>
    <w:rsid w:val="007F267A"/>
    <w:rsid w:val="007F4570"/>
    <w:rsid w:val="007F50D5"/>
    <w:rsid w:val="007F6E16"/>
    <w:rsid w:val="00803C7D"/>
    <w:rsid w:val="0080626C"/>
    <w:rsid w:val="008165D4"/>
    <w:rsid w:val="0081772E"/>
    <w:rsid w:val="00823575"/>
    <w:rsid w:val="00824EDA"/>
    <w:rsid w:val="0082730B"/>
    <w:rsid w:val="0085373B"/>
    <w:rsid w:val="008811A6"/>
    <w:rsid w:val="00885675"/>
    <w:rsid w:val="0089188C"/>
    <w:rsid w:val="00892415"/>
    <w:rsid w:val="008A390A"/>
    <w:rsid w:val="008A7E74"/>
    <w:rsid w:val="008B06C2"/>
    <w:rsid w:val="008B22EB"/>
    <w:rsid w:val="008B534B"/>
    <w:rsid w:val="008C19C0"/>
    <w:rsid w:val="008C7396"/>
    <w:rsid w:val="008D1475"/>
    <w:rsid w:val="008E300A"/>
    <w:rsid w:val="008E65CF"/>
    <w:rsid w:val="008F3B84"/>
    <w:rsid w:val="008F65BE"/>
    <w:rsid w:val="00923213"/>
    <w:rsid w:val="009309F4"/>
    <w:rsid w:val="00932D39"/>
    <w:rsid w:val="00934994"/>
    <w:rsid w:val="00935335"/>
    <w:rsid w:val="009354E6"/>
    <w:rsid w:val="009359CE"/>
    <w:rsid w:val="009410EF"/>
    <w:rsid w:val="0095691F"/>
    <w:rsid w:val="00964B46"/>
    <w:rsid w:val="00967C7C"/>
    <w:rsid w:val="00977C4B"/>
    <w:rsid w:val="00986BE8"/>
    <w:rsid w:val="00992381"/>
    <w:rsid w:val="00995E54"/>
    <w:rsid w:val="00997FEE"/>
    <w:rsid w:val="009A79C1"/>
    <w:rsid w:val="009B2881"/>
    <w:rsid w:val="009B3F83"/>
    <w:rsid w:val="009C0A56"/>
    <w:rsid w:val="009C13C8"/>
    <w:rsid w:val="009C4F12"/>
    <w:rsid w:val="009D5633"/>
    <w:rsid w:val="009E0410"/>
    <w:rsid w:val="009F0983"/>
    <w:rsid w:val="00A053E5"/>
    <w:rsid w:val="00A0728D"/>
    <w:rsid w:val="00A10562"/>
    <w:rsid w:val="00A10D0F"/>
    <w:rsid w:val="00A155CC"/>
    <w:rsid w:val="00A17492"/>
    <w:rsid w:val="00A336BA"/>
    <w:rsid w:val="00A46AC9"/>
    <w:rsid w:val="00A517D2"/>
    <w:rsid w:val="00A54ED9"/>
    <w:rsid w:val="00A5546F"/>
    <w:rsid w:val="00A61DF6"/>
    <w:rsid w:val="00A632A2"/>
    <w:rsid w:val="00A7096A"/>
    <w:rsid w:val="00A83935"/>
    <w:rsid w:val="00A83C81"/>
    <w:rsid w:val="00A961A5"/>
    <w:rsid w:val="00AA1314"/>
    <w:rsid w:val="00AA19D4"/>
    <w:rsid w:val="00AB1FDB"/>
    <w:rsid w:val="00AC62B6"/>
    <w:rsid w:val="00AD3A72"/>
    <w:rsid w:val="00B06701"/>
    <w:rsid w:val="00B115C1"/>
    <w:rsid w:val="00B165AC"/>
    <w:rsid w:val="00B17665"/>
    <w:rsid w:val="00B20C4E"/>
    <w:rsid w:val="00B40A06"/>
    <w:rsid w:val="00B428CE"/>
    <w:rsid w:val="00B44E27"/>
    <w:rsid w:val="00B4792E"/>
    <w:rsid w:val="00B50EC2"/>
    <w:rsid w:val="00B53FBB"/>
    <w:rsid w:val="00B55117"/>
    <w:rsid w:val="00B639C0"/>
    <w:rsid w:val="00B670BF"/>
    <w:rsid w:val="00B67231"/>
    <w:rsid w:val="00B8796D"/>
    <w:rsid w:val="00B908F7"/>
    <w:rsid w:val="00B90F34"/>
    <w:rsid w:val="00B917CF"/>
    <w:rsid w:val="00BA6DAC"/>
    <w:rsid w:val="00BC5CC2"/>
    <w:rsid w:val="00BD3ED7"/>
    <w:rsid w:val="00BD4F10"/>
    <w:rsid w:val="00BF0F9C"/>
    <w:rsid w:val="00C032CB"/>
    <w:rsid w:val="00C03E2B"/>
    <w:rsid w:val="00C0523B"/>
    <w:rsid w:val="00C10110"/>
    <w:rsid w:val="00C4742A"/>
    <w:rsid w:val="00C730AA"/>
    <w:rsid w:val="00C80988"/>
    <w:rsid w:val="00C8174A"/>
    <w:rsid w:val="00C913F4"/>
    <w:rsid w:val="00CA54A2"/>
    <w:rsid w:val="00CA5C27"/>
    <w:rsid w:val="00CB21BA"/>
    <w:rsid w:val="00CD1B3B"/>
    <w:rsid w:val="00CE0B4F"/>
    <w:rsid w:val="00CE2A7D"/>
    <w:rsid w:val="00CF3B23"/>
    <w:rsid w:val="00D019C1"/>
    <w:rsid w:val="00D02088"/>
    <w:rsid w:val="00D02C52"/>
    <w:rsid w:val="00D03407"/>
    <w:rsid w:val="00D10261"/>
    <w:rsid w:val="00D25132"/>
    <w:rsid w:val="00D43CF4"/>
    <w:rsid w:val="00D5084A"/>
    <w:rsid w:val="00D52EA4"/>
    <w:rsid w:val="00D5647D"/>
    <w:rsid w:val="00D64A7B"/>
    <w:rsid w:val="00D761D8"/>
    <w:rsid w:val="00D86011"/>
    <w:rsid w:val="00D901C4"/>
    <w:rsid w:val="00D97BB5"/>
    <w:rsid w:val="00DA478E"/>
    <w:rsid w:val="00DA5E2F"/>
    <w:rsid w:val="00DB37D8"/>
    <w:rsid w:val="00DB5C3C"/>
    <w:rsid w:val="00DE2EC8"/>
    <w:rsid w:val="00DE7072"/>
    <w:rsid w:val="00DF1DEB"/>
    <w:rsid w:val="00DF294E"/>
    <w:rsid w:val="00DF582B"/>
    <w:rsid w:val="00E014E1"/>
    <w:rsid w:val="00E12F6F"/>
    <w:rsid w:val="00E15220"/>
    <w:rsid w:val="00E2780A"/>
    <w:rsid w:val="00E32BF8"/>
    <w:rsid w:val="00E664FA"/>
    <w:rsid w:val="00E95964"/>
    <w:rsid w:val="00EA1239"/>
    <w:rsid w:val="00EA281F"/>
    <w:rsid w:val="00EA7506"/>
    <w:rsid w:val="00EB478A"/>
    <w:rsid w:val="00EC22B8"/>
    <w:rsid w:val="00EC405A"/>
    <w:rsid w:val="00ED68D6"/>
    <w:rsid w:val="00EE0E32"/>
    <w:rsid w:val="00F34FA7"/>
    <w:rsid w:val="00F479D5"/>
    <w:rsid w:val="00F636EF"/>
    <w:rsid w:val="00F704B1"/>
    <w:rsid w:val="00F715EA"/>
    <w:rsid w:val="00F741F2"/>
    <w:rsid w:val="00F755D6"/>
    <w:rsid w:val="00F855D3"/>
    <w:rsid w:val="00F865A4"/>
    <w:rsid w:val="00F91855"/>
    <w:rsid w:val="00F97C50"/>
    <w:rsid w:val="00FA4432"/>
    <w:rsid w:val="00FB256A"/>
    <w:rsid w:val="00FB4240"/>
    <w:rsid w:val="00FB4F0E"/>
    <w:rsid w:val="00FC13DE"/>
    <w:rsid w:val="00FC15BC"/>
    <w:rsid w:val="00FC3BE1"/>
    <w:rsid w:val="00FC5453"/>
    <w:rsid w:val="00FD023E"/>
    <w:rsid w:val="00FF6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E94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259"/>
    <w:rPr>
      <w:rFonts w:ascii="Times New Roman" w:eastAsia="Times New Roman" w:hAnsi="Times New Roman"/>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036259"/>
    <w:pPr>
      <w:spacing w:line="360" w:lineRule="auto"/>
    </w:pPr>
    <w:rPr>
      <w:rFonts w:eastAsia="Calibri"/>
      <w:sz w:val="20"/>
      <w:szCs w:val="20"/>
      <w:lang w:val="ru-RU" w:eastAsia="ru-RU"/>
    </w:rPr>
  </w:style>
  <w:style w:type="character" w:customStyle="1" w:styleId="30">
    <w:name w:val="Основной текст 3 Знак"/>
    <w:basedOn w:val="a0"/>
    <w:link w:val="3"/>
    <w:uiPriority w:val="99"/>
    <w:locked/>
    <w:rsid w:val="00036259"/>
    <w:rPr>
      <w:rFonts w:ascii="Times New Roman" w:hAnsi="Times New Roman" w:cs="Times New Roman"/>
      <w:sz w:val="20"/>
      <w:lang w:val="ru-RU" w:eastAsia="ru-RU"/>
    </w:rPr>
  </w:style>
  <w:style w:type="character" w:styleId="a3">
    <w:name w:val="Hyperlink"/>
    <w:basedOn w:val="a0"/>
    <w:uiPriority w:val="99"/>
    <w:rsid w:val="00036259"/>
    <w:rPr>
      <w:rFonts w:cs="Times New Roman"/>
      <w:color w:val="0000FF"/>
      <w:u w:val="single"/>
    </w:rPr>
  </w:style>
  <w:style w:type="character" w:customStyle="1" w:styleId="apple-style-span">
    <w:name w:val="apple-style-span"/>
    <w:uiPriority w:val="99"/>
    <w:rsid w:val="00036259"/>
  </w:style>
  <w:style w:type="paragraph" w:customStyle="1" w:styleId="FR3">
    <w:name w:val="FR3"/>
    <w:uiPriority w:val="99"/>
    <w:rsid w:val="00036259"/>
    <w:pPr>
      <w:widowControl w:val="0"/>
      <w:spacing w:before="460"/>
      <w:jc w:val="both"/>
    </w:pPr>
    <w:rPr>
      <w:rFonts w:ascii="Times New Roman" w:eastAsia="Times New Roman" w:hAnsi="Times New Roman"/>
      <w:sz w:val="18"/>
      <w:szCs w:val="20"/>
      <w:lang w:val="uk-UA"/>
    </w:rPr>
  </w:style>
  <w:style w:type="paragraph" w:styleId="a4">
    <w:name w:val="Balloon Text"/>
    <w:basedOn w:val="a"/>
    <w:link w:val="a5"/>
    <w:uiPriority w:val="99"/>
    <w:semiHidden/>
    <w:rsid w:val="00036259"/>
    <w:rPr>
      <w:rFonts w:ascii="Tahoma" w:eastAsia="Calibri" w:hAnsi="Tahoma"/>
      <w:sz w:val="16"/>
      <w:szCs w:val="20"/>
      <w:lang w:val="ru-RU"/>
    </w:rPr>
  </w:style>
  <w:style w:type="character" w:customStyle="1" w:styleId="a5">
    <w:name w:val="Текст выноски Знак"/>
    <w:basedOn w:val="a0"/>
    <w:link w:val="a4"/>
    <w:uiPriority w:val="99"/>
    <w:semiHidden/>
    <w:locked/>
    <w:rsid w:val="00036259"/>
    <w:rPr>
      <w:rFonts w:ascii="Tahoma" w:hAnsi="Tahoma" w:cs="Times New Roman"/>
      <w:sz w:val="16"/>
      <w:lang w:eastAsia="uk-UA"/>
    </w:rPr>
  </w:style>
  <w:style w:type="paragraph" w:styleId="a6">
    <w:name w:val="List Paragraph"/>
    <w:basedOn w:val="a"/>
    <w:uiPriority w:val="99"/>
    <w:qFormat/>
    <w:rsid w:val="00EC405A"/>
    <w:pPr>
      <w:ind w:left="720"/>
      <w:contextualSpacing/>
    </w:pPr>
  </w:style>
  <w:style w:type="paragraph" w:customStyle="1" w:styleId="Default">
    <w:name w:val="Default"/>
    <w:rsid w:val="004F18C1"/>
    <w:pPr>
      <w:autoSpaceDE w:val="0"/>
      <w:autoSpaceDN w:val="0"/>
      <w:adjustRightInd w:val="0"/>
    </w:pPr>
    <w:rPr>
      <w:rFonts w:ascii="Times New Roman" w:hAnsi="Times New Roman"/>
      <w:color w:val="000000"/>
      <w:sz w:val="24"/>
      <w:szCs w:val="24"/>
      <w:lang w:eastAsia="en-US"/>
    </w:rPr>
  </w:style>
  <w:style w:type="character" w:styleId="a7">
    <w:name w:val="FollowedHyperlink"/>
    <w:basedOn w:val="a0"/>
    <w:uiPriority w:val="99"/>
    <w:semiHidden/>
    <w:rsid w:val="0068731A"/>
    <w:rPr>
      <w:rFonts w:cs="Times New Roman"/>
      <w:color w:val="800080"/>
      <w:u w:val="single"/>
    </w:rPr>
  </w:style>
  <w:style w:type="table" w:styleId="a8">
    <w:name w:val="Table Grid"/>
    <w:basedOn w:val="a1"/>
    <w:uiPriority w:val="99"/>
    <w:rsid w:val="003720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Неразрешенное упоминание1"/>
    <w:uiPriority w:val="99"/>
    <w:semiHidden/>
    <w:rsid w:val="00F755D6"/>
    <w:rPr>
      <w:color w:val="605E5C"/>
      <w:shd w:val="clear" w:color="auto" w:fill="E1DFDD"/>
    </w:rPr>
  </w:style>
  <w:style w:type="character" w:customStyle="1" w:styleId="2">
    <w:name w:val="Неразрешенное упоминание2"/>
    <w:uiPriority w:val="99"/>
    <w:semiHidden/>
    <w:rsid w:val="00B40A06"/>
    <w:rPr>
      <w:color w:val="605E5C"/>
      <w:shd w:val="clear" w:color="auto" w:fill="E1DFDD"/>
    </w:rPr>
  </w:style>
  <w:style w:type="character" w:customStyle="1" w:styleId="31">
    <w:name w:val="Неразрешенное упоминание3"/>
    <w:uiPriority w:val="99"/>
    <w:semiHidden/>
    <w:rsid w:val="00FC13DE"/>
    <w:rPr>
      <w:color w:val="605E5C"/>
      <w:shd w:val="clear" w:color="auto" w:fill="E1DFDD"/>
    </w:rPr>
  </w:style>
  <w:style w:type="character" w:customStyle="1" w:styleId="4">
    <w:name w:val="Неразрешенное упоминание4"/>
    <w:uiPriority w:val="99"/>
    <w:semiHidden/>
    <w:rsid w:val="009309F4"/>
    <w:rPr>
      <w:color w:val="605E5C"/>
      <w:shd w:val="clear" w:color="auto" w:fill="E1DFDD"/>
    </w:rPr>
  </w:style>
  <w:style w:type="character" w:customStyle="1" w:styleId="5">
    <w:name w:val="Неразрешенное упоминание5"/>
    <w:uiPriority w:val="99"/>
    <w:semiHidden/>
    <w:rsid w:val="004738DC"/>
    <w:rPr>
      <w:color w:val="605E5C"/>
      <w:shd w:val="clear" w:color="auto" w:fill="E1DFDD"/>
    </w:rPr>
  </w:style>
  <w:style w:type="character" w:customStyle="1" w:styleId="6">
    <w:name w:val="Неразрешенное упоминание6"/>
    <w:uiPriority w:val="99"/>
    <w:semiHidden/>
    <w:rsid w:val="00B17665"/>
    <w:rPr>
      <w:color w:val="605E5C"/>
      <w:shd w:val="clear" w:color="auto" w:fill="E1DFDD"/>
    </w:rPr>
  </w:style>
  <w:style w:type="paragraph" w:customStyle="1" w:styleId="xfmc1">
    <w:name w:val="xfmc1"/>
    <w:basedOn w:val="a"/>
    <w:uiPriority w:val="99"/>
    <w:rsid w:val="00FB4F0E"/>
    <w:pPr>
      <w:spacing w:before="100" w:beforeAutospacing="1" w:after="100" w:afterAutospacing="1"/>
    </w:pPr>
    <w:rPr>
      <w:sz w:val="24"/>
      <w:szCs w:val="24"/>
    </w:rPr>
  </w:style>
  <w:style w:type="paragraph" w:styleId="a9">
    <w:name w:val="Normal (Web)"/>
    <w:basedOn w:val="a"/>
    <w:uiPriority w:val="99"/>
    <w:rsid w:val="00FB4F0E"/>
    <w:pPr>
      <w:spacing w:before="100" w:beforeAutospacing="1" w:after="100" w:afterAutospacing="1"/>
    </w:pPr>
    <w:rPr>
      <w:sz w:val="24"/>
      <w:szCs w:val="24"/>
    </w:rPr>
  </w:style>
  <w:style w:type="character" w:styleId="aa">
    <w:name w:val="Strong"/>
    <w:basedOn w:val="a0"/>
    <w:uiPriority w:val="22"/>
    <w:qFormat/>
    <w:locked/>
    <w:rsid w:val="00FB4F0E"/>
    <w:rPr>
      <w:rFonts w:cs="Times New Roman"/>
      <w:b/>
    </w:rPr>
  </w:style>
  <w:style w:type="character" w:customStyle="1" w:styleId="7">
    <w:name w:val="Неразрешенное упоминание7"/>
    <w:uiPriority w:val="99"/>
    <w:semiHidden/>
    <w:rsid w:val="000B4CA8"/>
    <w:rPr>
      <w:color w:val="605E5C"/>
      <w:shd w:val="clear" w:color="auto" w:fill="E1DFDD"/>
    </w:rPr>
  </w:style>
  <w:style w:type="character" w:customStyle="1" w:styleId="8">
    <w:name w:val="Неразрешенное упоминание8"/>
    <w:uiPriority w:val="99"/>
    <w:semiHidden/>
    <w:rsid w:val="00B53FBB"/>
    <w:rPr>
      <w:color w:val="605E5C"/>
      <w:shd w:val="clear" w:color="auto" w:fill="E1DFDD"/>
    </w:rPr>
  </w:style>
  <w:style w:type="character" w:customStyle="1" w:styleId="9">
    <w:name w:val="Неразрешенное упоминание9"/>
    <w:basedOn w:val="a0"/>
    <w:uiPriority w:val="99"/>
    <w:semiHidden/>
    <w:rsid w:val="002F5862"/>
    <w:rPr>
      <w:rFonts w:cs="Times New Roman"/>
      <w:color w:val="605E5C"/>
      <w:shd w:val="clear" w:color="auto" w:fill="E1DFDD"/>
    </w:rPr>
  </w:style>
  <w:style w:type="character" w:customStyle="1" w:styleId="10">
    <w:name w:val="Неразрешенное упоминание10"/>
    <w:basedOn w:val="a0"/>
    <w:uiPriority w:val="99"/>
    <w:semiHidden/>
    <w:rsid w:val="008C7396"/>
    <w:rPr>
      <w:rFonts w:cs="Times New Roman"/>
      <w:color w:val="605E5C"/>
      <w:shd w:val="clear" w:color="auto" w:fill="E1DFDD"/>
    </w:rPr>
  </w:style>
  <w:style w:type="character" w:customStyle="1" w:styleId="11">
    <w:name w:val="Неразрешенное упоминание11"/>
    <w:basedOn w:val="a0"/>
    <w:uiPriority w:val="99"/>
    <w:semiHidden/>
    <w:rsid w:val="00F91855"/>
    <w:rPr>
      <w:rFonts w:cs="Times New Roman"/>
      <w:color w:val="605E5C"/>
      <w:shd w:val="clear" w:color="auto" w:fill="E1DFDD"/>
    </w:rPr>
  </w:style>
  <w:style w:type="character" w:customStyle="1" w:styleId="12">
    <w:name w:val="Неразрешенное упоминание12"/>
    <w:basedOn w:val="a0"/>
    <w:uiPriority w:val="99"/>
    <w:semiHidden/>
    <w:rsid w:val="005A5757"/>
    <w:rPr>
      <w:rFonts w:cs="Times New Roman"/>
      <w:color w:val="605E5C"/>
      <w:shd w:val="clear" w:color="auto" w:fill="E1DFDD"/>
    </w:rPr>
  </w:style>
  <w:style w:type="character" w:customStyle="1" w:styleId="13">
    <w:name w:val="Неразрешенное упоминание13"/>
    <w:basedOn w:val="a0"/>
    <w:uiPriority w:val="99"/>
    <w:semiHidden/>
    <w:rsid w:val="008B534B"/>
    <w:rPr>
      <w:rFonts w:cs="Times New Roman"/>
      <w:color w:val="605E5C"/>
      <w:shd w:val="clear" w:color="auto" w:fill="E1DFDD"/>
    </w:rPr>
  </w:style>
  <w:style w:type="character" w:customStyle="1" w:styleId="14">
    <w:name w:val="Неразрешенное упоминание14"/>
    <w:basedOn w:val="a0"/>
    <w:uiPriority w:val="99"/>
    <w:semiHidden/>
    <w:rsid w:val="009D5633"/>
    <w:rPr>
      <w:rFonts w:cs="Times New Roman"/>
      <w:color w:val="605E5C"/>
      <w:shd w:val="clear" w:color="auto" w:fill="E1DFDD"/>
    </w:rPr>
  </w:style>
  <w:style w:type="character" w:customStyle="1" w:styleId="15">
    <w:name w:val="Неразрешенное упоминание15"/>
    <w:basedOn w:val="a0"/>
    <w:uiPriority w:val="99"/>
    <w:semiHidden/>
    <w:unhideWhenUsed/>
    <w:rsid w:val="00583BC3"/>
    <w:rPr>
      <w:color w:val="605E5C"/>
      <w:shd w:val="clear" w:color="auto" w:fill="E1DFDD"/>
    </w:rPr>
  </w:style>
  <w:style w:type="character" w:customStyle="1" w:styleId="16">
    <w:name w:val="Неразрешенное упоминание16"/>
    <w:basedOn w:val="a0"/>
    <w:uiPriority w:val="99"/>
    <w:semiHidden/>
    <w:unhideWhenUsed/>
    <w:rsid w:val="004E77BE"/>
    <w:rPr>
      <w:color w:val="605E5C"/>
      <w:shd w:val="clear" w:color="auto" w:fill="E1DFDD"/>
    </w:rPr>
  </w:style>
  <w:style w:type="character" w:customStyle="1" w:styleId="17">
    <w:name w:val="Неразрешенное упоминание17"/>
    <w:basedOn w:val="a0"/>
    <w:uiPriority w:val="99"/>
    <w:semiHidden/>
    <w:unhideWhenUsed/>
    <w:rsid w:val="009A79C1"/>
    <w:rPr>
      <w:color w:val="605E5C"/>
      <w:shd w:val="clear" w:color="auto" w:fill="E1DFDD"/>
    </w:rPr>
  </w:style>
  <w:style w:type="paragraph" w:customStyle="1" w:styleId="docdata">
    <w:name w:val="docdata"/>
    <w:aliases w:val="docy,v5,3006,baiaagaaboqcaaadxgkaaavscqaaaaaaaaaaaaaaaaaaaaaaaaaaaaaaaaaaaaaaaaaaaaaaaaaaaaaaaaaaaaaaaaaaaaaaaaaaaaaaaaaaaaaaaaaaaaaaaaaaaaaaaaaaaaaaaaaaaaaaaaaaaaaaaaaaaaaaaaaaaaaaaaaaaaaaaaaaaaaaaaaaaaaaaaaaaaaaaaaaaaaaaaaaaaaaaaaaaaaaaaaaaaaa"/>
    <w:basedOn w:val="a"/>
    <w:rsid w:val="00263B3E"/>
    <w:pPr>
      <w:spacing w:before="100" w:beforeAutospacing="1" w:after="100" w:afterAutospacing="1"/>
    </w:pPr>
    <w:rPr>
      <w:sz w:val="24"/>
      <w:szCs w:val="24"/>
    </w:rPr>
  </w:style>
  <w:style w:type="character" w:customStyle="1" w:styleId="UnresolvedMention1">
    <w:name w:val="Unresolved Mention1"/>
    <w:basedOn w:val="a0"/>
    <w:uiPriority w:val="99"/>
    <w:semiHidden/>
    <w:unhideWhenUsed/>
    <w:rsid w:val="009359CE"/>
    <w:rPr>
      <w:color w:val="605E5C"/>
      <w:shd w:val="clear" w:color="auto" w:fill="E1DFDD"/>
    </w:rPr>
  </w:style>
  <w:style w:type="paragraph" w:styleId="ab">
    <w:name w:val="Body Text"/>
    <w:basedOn w:val="a"/>
    <w:link w:val="ac"/>
    <w:uiPriority w:val="99"/>
    <w:semiHidden/>
    <w:unhideWhenUsed/>
    <w:rsid w:val="00F715EA"/>
    <w:pPr>
      <w:spacing w:after="120"/>
    </w:pPr>
  </w:style>
  <w:style w:type="character" w:customStyle="1" w:styleId="ac">
    <w:name w:val="Основной текст Знак"/>
    <w:basedOn w:val="a0"/>
    <w:link w:val="ab"/>
    <w:uiPriority w:val="99"/>
    <w:semiHidden/>
    <w:rsid w:val="00F715EA"/>
    <w:rPr>
      <w:rFonts w:ascii="Times New Roman" w:eastAsia="Times New Roman" w:hAnsi="Times New Roman"/>
      <w:sz w:val="28"/>
      <w:szCs w:val="28"/>
      <w:lang w:val="uk-UA" w:eastAsia="uk-UA"/>
    </w:rPr>
  </w:style>
  <w:style w:type="character" w:customStyle="1" w:styleId="UnresolvedMention2">
    <w:name w:val="Unresolved Mention2"/>
    <w:basedOn w:val="a0"/>
    <w:uiPriority w:val="99"/>
    <w:semiHidden/>
    <w:unhideWhenUsed/>
    <w:rsid w:val="00F715EA"/>
    <w:rPr>
      <w:color w:val="605E5C"/>
      <w:shd w:val="clear" w:color="auto" w:fill="E1DFDD"/>
    </w:rPr>
  </w:style>
  <w:style w:type="paragraph" w:customStyle="1" w:styleId="Heading11">
    <w:name w:val="Heading 11"/>
    <w:basedOn w:val="a"/>
    <w:uiPriority w:val="1"/>
    <w:qFormat/>
    <w:rsid w:val="00DE7072"/>
    <w:pPr>
      <w:widowControl w:val="0"/>
      <w:autoSpaceDE w:val="0"/>
      <w:autoSpaceDN w:val="0"/>
      <w:ind w:left="943" w:right="1034"/>
      <w:jc w:val="center"/>
      <w:outlineLvl w:val="1"/>
    </w:pPr>
    <w:rPr>
      <w:b/>
      <w:bCs/>
      <w:lang w:eastAsia="en-US"/>
    </w:rPr>
  </w:style>
  <w:style w:type="character" w:customStyle="1" w:styleId="vfppkd-vqzf8d">
    <w:name w:val="vfppkd-vqzf8d"/>
    <w:basedOn w:val="a0"/>
    <w:rsid w:val="00DE7072"/>
  </w:style>
  <w:style w:type="character" w:customStyle="1" w:styleId="apple-converted-space">
    <w:name w:val="apple-converted-space"/>
    <w:rsid w:val="00210DE0"/>
  </w:style>
  <w:style w:type="character" w:styleId="ad">
    <w:name w:val="Emphasis"/>
    <w:uiPriority w:val="20"/>
    <w:qFormat/>
    <w:locked/>
    <w:rsid w:val="00210DE0"/>
    <w:rPr>
      <w:i/>
      <w:iCs/>
    </w:rPr>
  </w:style>
  <w:style w:type="character" w:customStyle="1" w:styleId="UnresolvedMention">
    <w:name w:val="Unresolved Mention"/>
    <w:basedOn w:val="a0"/>
    <w:uiPriority w:val="99"/>
    <w:semiHidden/>
    <w:unhideWhenUsed/>
    <w:rsid w:val="0026212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259"/>
    <w:rPr>
      <w:rFonts w:ascii="Times New Roman" w:eastAsia="Times New Roman" w:hAnsi="Times New Roman"/>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036259"/>
    <w:pPr>
      <w:spacing w:line="360" w:lineRule="auto"/>
    </w:pPr>
    <w:rPr>
      <w:rFonts w:eastAsia="Calibri"/>
      <w:sz w:val="20"/>
      <w:szCs w:val="20"/>
      <w:lang w:val="ru-RU" w:eastAsia="ru-RU"/>
    </w:rPr>
  </w:style>
  <w:style w:type="character" w:customStyle="1" w:styleId="30">
    <w:name w:val="Основной текст 3 Знак"/>
    <w:basedOn w:val="a0"/>
    <w:link w:val="3"/>
    <w:uiPriority w:val="99"/>
    <w:locked/>
    <w:rsid w:val="00036259"/>
    <w:rPr>
      <w:rFonts w:ascii="Times New Roman" w:hAnsi="Times New Roman" w:cs="Times New Roman"/>
      <w:sz w:val="20"/>
      <w:lang w:val="ru-RU" w:eastAsia="ru-RU"/>
    </w:rPr>
  </w:style>
  <w:style w:type="character" w:styleId="a3">
    <w:name w:val="Hyperlink"/>
    <w:basedOn w:val="a0"/>
    <w:uiPriority w:val="99"/>
    <w:rsid w:val="00036259"/>
    <w:rPr>
      <w:rFonts w:cs="Times New Roman"/>
      <w:color w:val="0000FF"/>
      <w:u w:val="single"/>
    </w:rPr>
  </w:style>
  <w:style w:type="character" w:customStyle="1" w:styleId="apple-style-span">
    <w:name w:val="apple-style-span"/>
    <w:uiPriority w:val="99"/>
    <w:rsid w:val="00036259"/>
  </w:style>
  <w:style w:type="paragraph" w:customStyle="1" w:styleId="FR3">
    <w:name w:val="FR3"/>
    <w:uiPriority w:val="99"/>
    <w:rsid w:val="00036259"/>
    <w:pPr>
      <w:widowControl w:val="0"/>
      <w:spacing w:before="460"/>
      <w:jc w:val="both"/>
    </w:pPr>
    <w:rPr>
      <w:rFonts w:ascii="Times New Roman" w:eastAsia="Times New Roman" w:hAnsi="Times New Roman"/>
      <w:sz w:val="18"/>
      <w:szCs w:val="20"/>
      <w:lang w:val="uk-UA"/>
    </w:rPr>
  </w:style>
  <w:style w:type="paragraph" w:styleId="a4">
    <w:name w:val="Balloon Text"/>
    <w:basedOn w:val="a"/>
    <w:link w:val="a5"/>
    <w:uiPriority w:val="99"/>
    <w:semiHidden/>
    <w:rsid w:val="00036259"/>
    <w:rPr>
      <w:rFonts w:ascii="Tahoma" w:eastAsia="Calibri" w:hAnsi="Tahoma"/>
      <w:sz w:val="16"/>
      <w:szCs w:val="20"/>
      <w:lang w:val="ru-RU"/>
    </w:rPr>
  </w:style>
  <w:style w:type="character" w:customStyle="1" w:styleId="a5">
    <w:name w:val="Текст выноски Знак"/>
    <w:basedOn w:val="a0"/>
    <w:link w:val="a4"/>
    <w:uiPriority w:val="99"/>
    <w:semiHidden/>
    <w:locked/>
    <w:rsid w:val="00036259"/>
    <w:rPr>
      <w:rFonts w:ascii="Tahoma" w:hAnsi="Tahoma" w:cs="Times New Roman"/>
      <w:sz w:val="16"/>
      <w:lang w:eastAsia="uk-UA"/>
    </w:rPr>
  </w:style>
  <w:style w:type="paragraph" w:styleId="a6">
    <w:name w:val="List Paragraph"/>
    <w:basedOn w:val="a"/>
    <w:uiPriority w:val="99"/>
    <w:qFormat/>
    <w:rsid w:val="00EC405A"/>
    <w:pPr>
      <w:ind w:left="720"/>
      <w:contextualSpacing/>
    </w:pPr>
  </w:style>
  <w:style w:type="paragraph" w:customStyle="1" w:styleId="Default">
    <w:name w:val="Default"/>
    <w:rsid w:val="004F18C1"/>
    <w:pPr>
      <w:autoSpaceDE w:val="0"/>
      <w:autoSpaceDN w:val="0"/>
      <w:adjustRightInd w:val="0"/>
    </w:pPr>
    <w:rPr>
      <w:rFonts w:ascii="Times New Roman" w:hAnsi="Times New Roman"/>
      <w:color w:val="000000"/>
      <w:sz w:val="24"/>
      <w:szCs w:val="24"/>
      <w:lang w:eastAsia="en-US"/>
    </w:rPr>
  </w:style>
  <w:style w:type="character" w:styleId="a7">
    <w:name w:val="FollowedHyperlink"/>
    <w:basedOn w:val="a0"/>
    <w:uiPriority w:val="99"/>
    <w:semiHidden/>
    <w:rsid w:val="0068731A"/>
    <w:rPr>
      <w:rFonts w:cs="Times New Roman"/>
      <w:color w:val="800080"/>
      <w:u w:val="single"/>
    </w:rPr>
  </w:style>
  <w:style w:type="table" w:styleId="a8">
    <w:name w:val="Table Grid"/>
    <w:basedOn w:val="a1"/>
    <w:uiPriority w:val="99"/>
    <w:rsid w:val="003720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Неразрешенное упоминание1"/>
    <w:uiPriority w:val="99"/>
    <w:semiHidden/>
    <w:rsid w:val="00F755D6"/>
    <w:rPr>
      <w:color w:val="605E5C"/>
      <w:shd w:val="clear" w:color="auto" w:fill="E1DFDD"/>
    </w:rPr>
  </w:style>
  <w:style w:type="character" w:customStyle="1" w:styleId="2">
    <w:name w:val="Неразрешенное упоминание2"/>
    <w:uiPriority w:val="99"/>
    <w:semiHidden/>
    <w:rsid w:val="00B40A06"/>
    <w:rPr>
      <w:color w:val="605E5C"/>
      <w:shd w:val="clear" w:color="auto" w:fill="E1DFDD"/>
    </w:rPr>
  </w:style>
  <w:style w:type="character" w:customStyle="1" w:styleId="31">
    <w:name w:val="Неразрешенное упоминание3"/>
    <w:uiPriority w:val="99"/>
    <w:semiHidden/>
    <w:rsid w:val="00FC13DE"/>
    <w:rPr>
      <w:color w:val="605E5C"/>
      <w:shd w:val="clear" w:color="auto" w:fill="E1DFDD"/>
    </w:rPr>
  </w:style>
  <w:style w:type="character" w:customStyle="1" w:styleId="4">
    <w:name w:val="Неразрешенное упоминание4"/>
    <w:uiPriority w:val="99"/>
    <w:semiHidden/>
    <w:rsid w:val="009309F4"/>
    <w:rPr>
      <w:color w:val="605E5C"/>
      <w:shd w:val="clear" w:color="auto" w:fill="E1DFDD"/>
    </w:rPr>
  </w:style>
  <w:style w:type="character" w:customStyle="1" w:styleId="5">
    <w:name w:val="Неразрешенное упоминание5"/>
    <w:uiPriority w:val="99"/>
    <w:semiHidden/>
    <w:rsid w:val="004738DC"/>
    <w:rPr>
      <w:color w:val="605E5C"/>
      <w:shd w:val="clear" w:color="auto" w:fill="E1DFDD"/>
    </w:rPr>
  </w:style>
  <w:style w:type="character" w:customStyle="1" w:styleId="6">
    <w:name w:val="Неразрешенное упоминание6"/>
    <w:uiPriority w:val="99"/>
    <w:semiHidden/>
    <w:rsid w:val="00B17665"/>
    <w:rPr>
      <w:color w:val="605E5C"/>
      <w:shd w:val="clear" w:color="auto" w:fill="E1DFDD"/>
    </w:rPr>
  </w:style>
  <w:style w:type="paragraph" w:customStyle="1" w:styleId="xfmc1">
    <w:name w:val="xfmc1"/>
    <w:basedOn w:val="a"/>
    <w:uiPriority w:val="99"/>
    <w:rsid w:val="00FB4F0E"/>
    <w:pPr>
      <w:spacing w:before="100" w:beforeAutospacing="1" w:after="100" w:afterAutospacing="1"/>
    </w:pPr>
    <w:rPr>
      <w:sz w:val="24"/>
      <w:szCs w:val="24"/>
    </w:rPr>
  </w:style>
  <w:style w:type="paragraph" w:styleId="a9">
    <w:name w:val="Normal (Web)"/>
    <w:basedOn w:val="a"/>
    <w:uiPriority w:val="99"/>
    <w:rsid w:val="00FB4F0E"/>
    <w:pPr>
      <w:spacing w:before="100" w:beforeAutospacing="1" w:after="100" w:afterAutospacing="1"/>
    </w:pPr>
    <w:rPr>
      <w:sz w:val="24"/>
      <w:szCs w:val="24"/>
    </w:rPr>
  </w:style>
  <w:style w:type="character" w:styleId="aa">
    <w:name w:val="Strong"/>
    <w:basedOn w:val="a0"/>
    <w:uiPriority w:val="22"/>
    <w:qFormat/>
    <w:locked/>
    <w:rsid w:val="00FB4F0E"/>
    <w:rPr>
      <w:rFonts w:cs="Times New Roman"/>
      <w:b/>
    </w:rPr>
  </w:style>
  <w:style w:type="character" w:customStyle="1" w:styleId="7">
    <w:name w:val="Неразрешенное упоминание7"/>
    <w:uiPriority w:val="99"/>
    <w:semiHidden/>
    <w:rsid w:val="000B4CA8"/>
    <w:rPr>
      <w:color w:val="605E5C"/>
      <w:shd w:val="clear" w:color="auto" w:fill="E1DFDD"/>
    </w:rPr>
  </w:style>
  <w:style w:type="character" w:customStyle="1" w:styleId="8">
    <w:name w:val="Неразрешенное упоминание8"/>
    <w:uiPriority w:val="99"/>
    <w:semiHidden/>
    <w:rsid w:val="00B53FBB"/>
    <w:rPr>
      <w:color w:val="605E5C"/>
      <w:shd w:val="clear" w:color="auto" w:fill="E1DFDD"/>
    </w:rPr>
  </w:style>
  <w:style w:type="character" w:customStyle="1" w:styleId="9">
    <w:name w:val="Неразрешенное упоминание9"/>
    <w:basedOn w:val="a0"/>
    <w:uiPriority w:val="99"/>
    <w:semiHidden/>
    <w:rsid w:val="002F5862"/>
    <w:rPr>
      <w:rFonts w:cs="Times New Roman"/>
      <w:color w:val="605E5C"/>
      <w:shd w:val="clear" w:color="auto" w:fill="E1DFDD"/>
    </w:rPr>
  </w:style>
  <w:style w:type="character" w:customStyle="1" w:styleId="10">
    <w:name w:val="Неразрешенное упоминание10"/>
    <w:basedOn w:val="a0"/>
    <w:uiPriority w:val="99"/>
    <w:semiHidden/>
    <w:rsid w:val="008C7396"/>
    <w:rPr>
      <w:rFonts w:cs="Times New Roman"/>
      <w:color w:val="605E5C"/>
      <w:shd w:val="clear" w:color="auto" w:fill="E1DFDD"/>
    </w:rPr>
  </w:style>
  <w:style w:type="character" w:customStyle="1" w:styleId="11">
    <w:name w:val="Неразрешенное упоминание11"/>
    <w:basedOn w:val="a0"/>
    <w:uiPriority w:val="99"/>
    <w:semiHidden/>
    <w:rsid w:val="00F91855"/>
    <w:rPr>
      <w:rFonts w:cs="Times New Roman"/>
      <w:color w:val="605E5C"/>
      <w:shd w:val="clear" w:color="auto" w:fill="E1DFDD"/>
    </w:rPr>
  </w:style>
  <w:style w:type="character" w:customStyle="1" w:styleId="12">
    <w:name w:val="Неразрешенное упоминание12"/>
    <w:basedOn w:val="a0"/>
    <w:uiPriority w:val="99"/>
    <w:semiHidden/>
    <w:rsid w:val="005A5757"/>
    <w:rPr>
      <w:rFonts w:cs="Times New Roman"/>
      <w:color w:val="605E5C"/>
      <w:shd w:val="clear" w:color="auto" w:fill="E1DFDD"/>
    </w:rPr>
  </w:style>
  <w:style w:type="character" w:customStyle="1" w:styleId="13">
    <w:name w:val="Неразрешенное упоминание13"/>
    <w:basedOn w:val="a0"/>
    <w:uiPriority w:val="99"/>
    <w:semiHidden/>
    <w:rsid w:val="008B534B"/>
    <w:rPr>
      <w:rFonts w:cs="Times New Roman"/>
      <w:color w:val="605E5C"/>
      <w:shd w:val="clear" w:color="auto" w:fill="E1DFDD"/>
    </w:rPr>
  </w:style>
  <w:style w:type="character" w:customStyle="1" w:styleId="14">
    <w:name w:val="Неразрешенное упоминание14"/>
    <w:basedOn w:val="a0"/>
    <w:uiPriority w:val="99"/>
    <w:semiHidden/>
    <w:rsid w:val="009D5633"/>
    <w:rPr>
      <w:rFonts w:cs="Times New Roman"/>
      <w:color w:val="605E5C"/>
      <w:shd w:val="clear" w:color="auto" w:fill="E1DFDD"/>
    </w:rPr>
  </w:style>
  <w:style w:type="character" w:customStyle="1" w:styleId="15">
    <w:name w:val="Неразрешенное упоминание15"/>
    <w:basedOn w:val="a0"/>
    <w:uiPriority w:val="99"/>
    <w:semiHidden/>
    <w:unhideWhenUsed/>
    <w:rsid w:val="00583BC3"/>
    <w:rPr>
      <w:color w:val="605E5C"/>
      <w:shd w:val="clear" w:color="auto" w:fill="E1DFDD"/>
    </w:rPr>
  </w:style>
  <w:style w:type="character" w:customStyle="1" w:styleId="16">
    <w:name w:val="Неразрешенное упоминание16"/>
    <w:basedOn w:val="a0"/>
    <w:uiPriority w:val="99"/>
    <w:semiHidden/>
    <w:unhideWhenUsed/>
    <w:rsid w:val="004E77BE"/>
    <w:rPr>
      <w:color w:val="605E5C"/>
      <w:shd w:val="clear" w:color="auto" w:fill="E1DFDD"/>
    </w:rPr>
  </w:style>
  <w:style w:type="character" w:customStyle="1" w:styleId="17">
    <w:name w:val="Неразрешенное упоминание17"/>
    <w:basedOn w:val="a0"/>
    <w:uiPriority w:val="99"/>
    <w:semiHidden/>
    <w:unhideWhenUsed/>
    <w:rsid w:val="009A79C1"/>
    <w:rPr>
      <w:color w:val="605E5C"/>
      <w:shd w:val="clear" w:color="auto" w:fill="E1DFDD"/>
    </w:rPr>
  </w:style>
  <w:style w:type="paragraph" w:customStyle="1" w:styleId="docdata">
    <w:name w:val="docdata"/>
    <w:aliases w:val="docy,v5,3006,baiaagaaboqcaaadxgkaaavscqaaaaaaaaaaaaaaaaaaaaaaaaaaaaaaaaaaaaaaaaaaaaaaaaaaaaaaaaaaaaaaaaaaaaaaaaaaaaaaaaaaaaaaaaaaaaaaaaaaaaaaaaaaaaaaaaaaaaaaaaaaaaaaaaaaaaaaaaaaaaaaaaaaaaaaaaaaaaaaaaaaaaaaaaaaaaaaaaaaaaaaaaaaaaaaaaaaaaaaaaaaaaaa"/>
    <w:basedOn w:val="a"/>
    <w:rsid w:val="00263B3E"/>
    <w:pPr>
      <w:spacing w:before="100" w:beforeAutospacing="1" w:after="100" w:afterAutospacing="1"/>
    </w:pPr>
    <w:rPr>
      <w:sz w:val="24"/>
      <w:szCs w:val="24"/>
    </w:rPr>
  </w:style>
  <w:style w:type="character" w:customStyle="1" w:styleId="UnresolvedMention1">
    <w:name w:val="Unresolved Mention1"/>
    <w:basedOn w:val="a0"/>
    <w:uiPriority w:val="99"/>
    <w:semiHidden/>
    <w:unhideWhenUsed/>
    <w:rsid w:val="009359CE"/>
    <w:rPr>
      <w:color w:val="605E5C"/>
      <w:shd w:val="clear" w:color="auto" w:fill="E1DFDD"/>
    </w:rPr>
  </w:style>
  <w:style w:type="paragraph" w:styleId="ab">
    <w:name w:val="Body Text"/>
    <w:basedOn w:val="a"/>
    <w:link w:val="ac"/>
    <w:uiPriority w:val="99"/>
    <w:semiHidden/>
    <w:unhideWhenUsed/>
    <w:rsid w:val="00F715EA"/>
    <w:pPr>
      <w:spacing w:after="120"/>
    </w:pPr>
  </w:style>
  <w:style w:type="character" w:customStyle="1" w:styleId="ac">
    <w:name w:val="Основной текст Знак"/>
    <w:basedOn w:val="a0"/>
    <w:link w:val="ab"/>
    <w:uiPriority w:val="99"/>
    <w:semiHidden/>
    <w:rsid w:val="00F715EA"/>
    <w:rPr>
      <w:rFonts w:ascii="Times New Roman" w:eastAsia="Times New Roman" w:hAnsi="Times New Roman"/>
      <w:sz w:val="28"/>
      <w:szCs w:val="28"/>
      <w:lang w:val="uk-UA" w:eastAsia="uk-UA"/>
    </w:rPr>
  </w:style>
  <w:style w:type="character" w:customStyle="1" w:styleId="UnresolvedMention2">
    <w:name w:val="Unresolved Mention2"/>
    <w:basedOn w:val="a0"/>
    <w:uiPriority w:val="99"/>
    <w:semiHidden/>
    <w:unhideWhenUsed/>
    <w:rsid w:val="00F715EA"/>
    <w:rPr>
      <w:color w:val="605E5C"/>
      <w:shd w:val="clear" w:color="auto" w:fill="E1DFDD"/>
    </w:rPr>
  </w:style>
  <w:style w:type="paragraph" w:customStyle="1" w:styleId="Heading11">
    <w:name w:val="Heading 11"/>
    <w:basedOn w:val="a"/>
    <w:uiPriority w:val="1"/>
    <w:qFormat/>
    <w:rsid w:val="00DE7072"/>
    <w:pPr>
      <w:widowControl w:val="0"/>
      <w:autoSpaceDE w:val="0"/>
      <w:autoSpaceDN w:val="0"/>
      <w:ind w:left="943" w:right="1034"/>
      <w:jc w:val="center"/>
      <w:outlineLvl w:val="1"/>
    </w:pPr>
    <w:rPr>
      <w:b/>
      <w:bCs/>
      <w:lang w:eastAsia="en-US"/>
    </w:rPr>
  </w:style>
  <w:style w:type="character" w:customStyle="1" w:styleId="vfppkd-vqzf8d">
    <w:name w:val="vfppkd-vqzf8d"/>
    <w:basedOn w:val="a0"/>
    <w:rsid w:val="00DE7072"/>
  </w:style>
  <w:style w:type="character" w:customStyle="1" w:styleId="apple-converted-space">
    <w:name w:val="apple-converted-space"/>
    <w:rsid w:val="00210DE0"/>
  </w:style>
  <w:style w:type="character" w:styleId="ad">
    <w:name w:val="Emphasis"/>
    <w:uiPriority w:val="20"/>
    <w:qFormat/>
    <w:locked/>
    <w:rsid w:val="00210DE0"/>
    <w:rPr>
      <w:i/>
      <w:iCs/>
    </w:rPr>
  </w:style>
  <w:style w:type="character" w:customStyle="1" w:styleId="UnresolvedMention">
    <w:name w:val="Unresolved Mention"/>
    <w:basedOn w:val="a0"/>
    <w:uiPriority w:val="99"/>
    <w:semiHidden/>
    <w:unhideWhenUsed/>
    <w:rsid w:val="00262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3365">
      <w:bodyDiv w:val="1"/>
      <w:marLeft w:val="0"/>
      <w:marRight w:val="0"/>
      <w:marTop w:val="0"/>
      <w:marBottom w:val="0"/>
      <w:divBdr>
        <w:top w:val="none" w:sz="0" w:space="0" w:color="auto"/>
        <w:left w:val="none" w:sz="0" w:space="0" w:color="auto"/>
        <w:bottom w:val="none" w:sz="0" w:space="0" w:color="auto"/>
        <w:right w:val="none" w:sz="0" w:space="0" w:color="auto"/>
      </w:divBdr>
    </w:div>
    <w:div w:id="217786140">
      <w:marLeft w:val="0"/>
      <w:marRight w:val="0"/>
      <w:marTop w:val="0"/>
      <w:marBottom w:val="0"/>
      <w:divBdr>
        <w:top w:val="none" w:sz="0" w:space="0" w:color="auto"/>
        <w:left w:val="none" w:sz="0" w:space="0" w:color="auto"/>
        <w:bottom w:val="none" w:sz="0" w:space="0" w:color="auto"/>
        <w:right w:val="none" w:sz="0" w:space="0" w:color="auto"/>
      </w:divBdr>
    </w:div>
    <w:div w:id="217786141">
      <w:marLeft w:val="0"/>
      <w:marRight w:val="0"/>
      <w:marTop w:val="0"/>
      <w:marBottom w:val="0"/>
      <w:divBdr>
        <w:top w:val="none" w:sz="0" w:space="0" w:color="auto"/>
        <w:left w:val="none" w:sz="0" w:space="0" w:color="auto"/>
        <w:bottom w:val="none" w:sz="0" w:space="0" w:color="auto"/>
        <w:right w:val="none" w:sz="0" w:space="0" w:color="auto"/>
      </w:divBdr>
    </w:div>
    <w:div w:id="217786142">
      <w:marLeft w:val="0"/>
      <w:marRight w:val="0"/>
      <w:marTop w:val="0"/>
      <w:marBottom w:val="0"/>
      <w:divBdr>
        <w:top w:val="none" w:sz="0" w:space="0" w:color="auto"/>
        <w:left w:val="none" w:sz="0" w:space="0" w:color="auto"/>
        <w:bottom w:val="none" w:sz="0" w:space="0" w:color="auto"/>
        <w:right w:val="none" w:sz="0" w:space="0" w:color="auto"/>
      </w:divBdr>
    </w:div>
    <w:div w:id="217786143">
      <w:marLeft w:val="0"/>
      <w:marRight w:val="0"/>
      <w:marTop w:val="0"/>
      <w:marBottom w:val="0"/>
      <w:divBdr>
        <w:top w:val="none" w:sz="0" w:space="0" w:color="auto"/>
        <w:left w:val="none" w:sz="0" w:space="0" w:color="auto"/>
        <w:bottom w:val="none" w:sz="0" w:space="0" w:color="auto"/>
        <w:right w:val="none" w:sz="0" w:space="0" w:color="auto"/>
      </w:divBdr>
    </w:div>
    <w:div w:id="217786144">
      <w:marLeft w:val="0"/>
      <w:marRight w:val="0"/>
      <w:marTop w:val="0"/>
      <w:marBottom w:val="0"/>
      <w:divBdr>
        <w:top w:val="none" w:sz="0" w:space="0" w:color="auto"/>
        <w:left w:val="none" w:sz="0" w:space="0" w:color="auto"/>
        <w:bottom w:val="none" w:sz="0" w:space="0" w:color="auto"/>
        <w:right w:val="none" w:sz="0" w:space="0" w:color="auto"/>
      </w:divBdr>
    </w:div>
    <w:div w:id="217786145">
      <w:marLeft w:val="0"/>
      <w:marRight w:val="0"/>
      <w:marTop w:val="0"/>
      <w:marBottom w:val="0"/>
      <w:divBdr>
        <w:top w:val="none" w:sz="0" w:space="0" w:color="auto"/>
        <w:left w:val="none" w:sz="0" w:space="0" w:color="auto"/>
        <w:bottom w:val="none" w:sz="0" w:space="0" w:color="auto"/>
        <w:right w:val="none" w:sz="0" w:space="0" w:color="auto"/>
      </w:divBdr>
    </w:div>
    <w:div w:id="217786146">
      <w:marLeft w:val="0"/>
      <w:marRight w:val="0"/>
      <w:marTop w:val="0"/>
      <w:marBottom w:val="0"/>
      <w:divBdr>
        <w:top w:val="none" w:sz="0" w:space="0" w:color="auto"/>
        <w:left w:val="none" w:sz="0" w:space="0" w:color="auto"/>
        <w:bottom w:val="none" w:sz="0" w:space="0" w:color="auto"/>
        <w:right w:val="none" w:sz="0" w:space="0" w:color="auto"/>
      </w:divBdr>
    </w:div>
    <w:div w:id="446437895">
      <w:bodyDiv w:val="1"/>
      <w:marLeft w:val="0"/>
      <w:marRight w:val="0"/>
      <w:marTop w:val="0"/>
      <w:marBottom w:val="0"/>
      <w:divBdr>
        <w:top w:val="none" w:sz="0" w:space="0" w:color="auto"/>
        <w:left w:val="none" w:sz="0" w:space="0" w:color="auto"/>
        <w:bottom w:val="none" w:sz="0" w:space="0" w:color="auto"/>
        <w:right w:val="none" w:sz="0" w:space="0" w:color="auto"/>
      </w:divBdr>
    </w:div>
    <w:div w:id="691149886">
      <w:bodyDiv w:val="1"/>
      <w:marLeft w:val="0"/>
      <w:marRight w:val="0"/>
      <w:marTop w:val="0"/>
      <w:marBottom w:val="0"/>
      <w:divBdr>
        <w:top w:val="none" w:sz="0" w:space="0" w:color="auto"/>
        <w:left w:val="none" w:sz="0" w:space="0" w:color="auto"/>
        <w:bottom w:val="none" w:sz="0" w:space="0" w:color="auto"/>
        <w:right w:val="none" w:sz="0" w:space="0" w:color="auto"/>
      </w:divBdr>
    </w:div>
    <w:div w:id="806556502">
      <w:bodyDiv w:val="1"/>
      <w:marLeft w:val="0"/>
      <w:marRight w:val="0"/>
      <w:marTop w:val="0"/>
      <w:marBottom w:val="0"/>
      <w:divBdr>
        <w:top w:val="none" w:sz="0" w:space="0" w:color="auto"/>
        <w:left w:val="none" w:sz="0" w:space="0" w:color="auto"/>
        <w:bottom w:val="none" w:sz="0" w:space="0" w:color="auto"/>
        <w:right w:val="none" w:sz="0" w:space="0" w:color="auto"/>
      </w:divBdr>
    </w:div>
    <w:div w:id="849414812">
      <w:bodyDiv w:val="1"/>
      <w:marLeft w:val="0"/>
      <w:marRight w:val="0"/>
      <w:marTop w:val="0"/>
      <w:marBottom w:val="0"/>
      <w:divBdr>
        <w:top w:val="none" w:sz="0" w:space="0" w:color="auto"/>
        <w:left w:val="none" w:sz="0" w:space="0" w:color="auto"/>
        <w:bottom w:val="none" w:sz="0" w:space="0" w:color="auto"/>
        <w:right w:val="none" w:sz="0" w:space="0" w:color="auto"/>
      </w:divBdr>
      <w:divsChild>
        <w:div w:id="705107249">
          <w:marLeft w:val="0"/>
          <w:marRight w:val="0"/>
          <w:marTop w:val="0"/>
          <w:marBottom w:val="120"/>
          <w:divBdr>
            <w:top w:val="none" w:sz="0" w:space="0" w:color="auto"/>
            <w:left w:val="none" w:sz="0" w:space="0" w:color="auto"/>
            <w:bottom w:val="none" w:sz="0" w:space="0" w:color="auto"/>
            <w:right w:val="none" w:sz="0" w:space="0" w:color="auto"/>
          </w:divBdr>
        </w:div>
        <w:div w:id="105194572">
          <w:marLeft w:val="0"/>
          <w:marRight w:val="0"/>
          <w:marTop w:val="0"/>
          <w:marBottom w:val="120"/>
          <w:divBdr>
            <w:top w:val="none" w:sz="0" w:space="0" w:color="auto"/>
            <w:left w:val="none" w:sz="0" w:space="0" w:color="auto"/>
            <w:bottom w:val="none" w:sz="0" w:space="0" w:color="auto"/>
            <w:right w:val="none" w:sz="0" w:space="0" w:color="auto"/>
          </w:divBdr>
        </w:div>
        <w:div w:id="2113352225">
          <w:marLeft w:val="0"/>
          <w:marRight w:val="0"/>
          <w:marTop w:val="0"/>
          <w:marBottom w:val="120"/>
          <w:divBdr>
            <w:top w:val="none" w:sz="0" w:space="0" w:color="auto"/>
            <w:left w:val="none" w:sz="0" w:space="0" w:color="auto"/>
            <w:bottom w:val="none" w:sz="0" w:space="0" w:color="auto"/>
            <w:right w:val="none" w:sz="0" w:space="0" w:color="auto"/>
          </w:divBdr>
        </w:div>
        <w:div w:id="621425487">
          <w:marLeft w:val="0"/>
          <w:marRight w:val="0"/>
          <w:marTop w:val="0"/>
          <w:marBottom w:val="120"/>
          <w:divBdr>
            <w:top w:val="none" w:sz="0" w:space="0" w:color="auto"/>
            <w:left w:val="none" w:sz="0" w:space="0" w:color="auto"/>
            <w:bottom w:val="none" w:sz="0" w:space="0" w:color="auto"/>
            <w:right w:val="none" w:sz="0" w:space="0" w:color="auto"/>
          </w:divBdr>
        </w:div>
        <w:div w:id="17702719">
          <w:marLeft w:val="0"/>
          <w:marRight w:val="0"/>
          <w:marTop w:val="0"/>
          <w:marBottom w:val="120"/>
          <w:divBdr>
            <w:top w:val="none" w:sz="0" w:space="0" w:color="auto"/>
            <w:left w:val="none" w:sz="0" w:space="0" w:color="auto"/>
            <w:bottom w:val="none" w:sz="0" w:space="0" w:color="auto"/>
            <w:right w:val="none" w:sz="0" w:space="0" w:color="auto"/>
          </w:divBdr>
        </w:div>
      </w:divsChild>
    </w:div>
    <w:div w:id="956715031">
      <w:bodyDiv w:val="1"/>
      <w:marLeft w:val="0"/>
      <w:marRight w:val="0"/>
      <w:marTop w:val="0"/>
      <w:marBottom w:val="0"/>
      <w:divBdr>
        <w:top w:val="none" w:sz="0" w:space="0" w:color="auto"/>
        <w:left w:val="none" w:sz="0" w:space="0" w:color="auto"/>
        <w:bottom w:val="none" w:sz="0" w:space="0" w:color="auto"/>
        <w:right w:val="none" w:sz="0" w:space="0" w:color="auto"/>
      </w:divBdr>
    </w:div>
    <w:div w:id="1202009843">
      <w:bodyDiv w:val="1"/>
      <w:marLeft w:val="0"/>
      <w:marRight w:val="0"/>
      <w:marTop w:val="0"/>
      <w:marBottom w:val="0"/>
      <w:divBdr>
        <w:top w:val="none" w:sz="0" w:space="0" w:color="auto"/>
        <w:left w:val="none" w:sz="0" w:space="0" w:color="auto"/>
        <w:bottom w:val="none" w:sz="0" w:space="0" w:color="auto"/>
        <w:right w:val="none" w:sz="0" w:space="0" w:color="auto"/>
      </w:divBdr>
    </w:div>
    <w:div w:id="1408766011">
      <w:bodyDiv w:val="1"/>
      <w:marLeft w:val="0"/>
      <w:marRight w:val="0"/>
      <w:marTop w:val="0"/>
      <w:marBottom w:val="0"/>
      <w:divBdr>
        <w:top w:val="none" w:sz="0" w:space="0" w:color="auto"/>
        <w:left w:val="none" w:sz="0" w:space="0" w:color="auto"/>
        <w:bottom w:val="none" w:sz="0" w:space="0" w:color="auto"/>
        <w:right w:val="none" w:sz="0" w:space="0" w:color="auto"/>
      </w:divBdr>
    </w:div>
    <w:div w:id="1706296724">
      <w:bodyDiv w:val="1"/>
      <w:marLeft w:val="0"/>
      <w:marRight w:val="0"/>
      <w:marTop w:val="0"/>
      <w:marBottom w:val="0"/>
      <w:divBdr>
        <w:top w:val="none" w:sz="0" w:space="0" w:color="auto"/>
        <w:left w:val="none" w:sz="0" w:space="0" w:color="auto"/>
        <w:bottom w:val="none" w:sz="0" w:space="0" w:color="auto"/>
        <w:right w:val="none" w:sz="0" w:space="0" w:color="auto"/>
      </w:divBdr>
    </w:div>
    <w:div w:id="1817333516">
      <w:bodyDiv w:val="1"/>
      <w:marLeft w:val="0"/>
      <w:marRight w:val="0"/>
      <w:marTop w:val="0"/>
      <w:marBottom w:val="0"/>
      <w:divBdr>
        <w:top w:val="none" w:sz="0" w:space="0" w:color="auto"/>
        <w:left w:val="none" w:sz="0" w:space="0" w:color="auto"/>
        <w:bottom w:val="none" w:sz="0" w:space="0" w:color="auto"/>
        <w:right w:val="none" w:sz="0" w:space="0" w:color="auto"/>
      </w:divBdr>
    </w:div>
    <w:div w:id="1830708244">
      <w:bodyDiv w:val="1"/>
      <w:marLeft w:val="0"/>
      <w:marRight w:val="0"/>
      <w:marTop w:val="0"/>
      <w:marBottom w:val="0"/>
      <w:divBdr>
        <w:top w:val="none" w:sz="0" w:space="0" w:color="auto"/>
        <w:left w:val="none" w:sz="0" w:space="0" w:color="auto"/>
        <w:bottom w:val="none" w:sz="0" w:space="0" w:color="auto"/>
        <w:right w:val="none" w:sz="0" w:space="0" w:color="auto"/>
      </w:divBdr>
    </w:div>
    <w:div w:id="1920748892">
      <w:bodyDiv w:val="1"/>
      <w:marLeft w:val="0"/>
      <w:marRight w:val="0"/>
      <w:marTop w:val="0"/>
      <w:marBottom w:val="0"/>
      <w:divBdr>
        <w:top w:val="none" w:sz="0" w:space="0" w:color="auto"/>
        <w:left w:val="none" w:sz="0" w:space="0" w:color="auto"/>
        <w:bottom w:val="none" w:sz="0" w:space="0" w:color="auto"/>
        <w:right w:val="none" w:sz="0" w:space="0" w:color="auto"/>
      </w:divBdr>
    </w:div>
    <w:div w:id="1989019450">
      <w:bodyDiv w:val="1"/>
      <w:marLeft w:val="0"/>
      <w:marRight w:val="0"/>
      <w:marTop w:val="0"/>
      <w:marBottom w:val="0"/>
      <w:divBdr>
        <w:top w:val="none" w:sz="0" w:space="0" w:color="auto"/>
        <w:left w:val="none" w:sz="0" w:space="0" w:color="auto"/>
        <w:bottom w:val="none" w:sz="0" w:space="0" w:color="auto"/>
        <w:right w:val="none" w:sz="0" w:space="0" w:color="auto"/>
      </w:divBdr>
    </w:div>
    <w:div w:id="203221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sae953@gmail.com"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mailto:stemnadnipri@dano.dp.ua" TargetMode="External"/><Relationship Id="rId7" Type="http://schemas.openxmlformats.org/officeDocument/2006/relationships/image" Target="media/image1.png"/><Relationship Id="rId12" Type="http://schemas.openxmlformats.org/officeDocument/2006/relationships/hyperlink" Target="https://forms.gle/GTJRWznHD94i5myG7" TargetMode="External"/><Relationship Id="rId17" Type="http://schemas.openxmlformats.org/officeDocument/2006/relationships/hyperlink" Target="mailto:evvevv@ukr.net" TargetMode="External"/><Relationship Id="rId2" Type="http://schemas.openxmlformats.org/officeDocument/2006/relationships/numbering" Target="numbering.xml"/><Relationship Id="rId16" Type="http://schemas.openxmlformats.org/officeDocument/2006/relationships/hyperlink" Target="mailto:stemosvita@gmail.com" TargetMode="External"/><Relationship Id="rId20" Type="http://schemas.openxmlformats.org/officeDocument/2006/relationships/hyperlink" Target="mailto:stemnadnipri@dano.dp.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seosvita.ua/seminar/14" TargetMode="External"/><Relationship Id="rId5" Type="http://schemas.openxmlformats.org/officeDocument/2006/relationships/settings" Target="settings.xml"/><Relationship Id="rId15" Type="http://schemas.openxmlformats.org/officeDocument/2006/relationships/hyperlink" Target="mailto:savchenko_irina@ukr.net" TargetMode="External"/><Relationship Id="rId23" Type="http://schemas.openxmlformats.org/officeDocument/2006/relationships/theme" Target="theme/theme1.xml"/><Relationship Id="rId10" Type="http://schemas.openxmlformats.org/officeDocument/2006/relationships/hyperlink" Target="https://bit.ly/3TU5sVv" TargetMode="External"/><Relationship Id="rId19" Type="http://schemas.openxmlformats.org/officeDocument/2006/relationships/hyperlink" Target="https://forms.gle/GoCDVc9z3Z74bYgU8" TargetMode="External"/><Relationship Id="rId4" Type="http://schemas.microsoft.com/office/2007/relationships/stylesWithEffects" Target="stylesWithEffects.xml"/><Relationship Id="rId9" Type="http://schemas.openxmlformats.org/officeDocument/2006/relationships/hyperlink" Target="mailto:cv_ipo@ukr.net" TargetMode="External"/><Relationship Id="rId14" Type="http://schemas.openxmlformats.org/officeDocument/2006/relationships/hyperlink" Target="mailto:stemosvita@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5CA0F-FA18-460D-9D86-495F87286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1607</Words>
  <Characters>9163</Characters>
  <Application>Microsoft Office Word</Application>
  <DocSecurity>0</DocSecurity>
  <Lines>76</Lines>
  <Paragraphs>21</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lpstr>
      <vt:lpstr> </vt:lpstr>
    </vt:vector>
  </TitlesOfParts>
  <Company>IPPOCHO</Company>
  <LinksUpToDate>false</LinksUpToDate>
  <CharactersWithSpaces>10749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ippocho im</dc:creator>
  <cp:keywords/>
  <dc:description/>
  <cp:lastModifiedBy>Admin</cp:lastModifiedBy>
  <cp:revision>6</cp:revision>
  <cp:lastPrinted>2022-09-16T06:52:00Z</cp:lastPrinted>
  <dcterms:created xsi:type="dcterms:W3CDTF">2022-09-16T14:53:00Z</dcterms:created>
  <dcterms:modified xsi:type="dcterms:W3CDTF">2022-09-19T07:40:00Z</dcterms:modified>
</cp:coreProperties>
</file>