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A8F2" w14:textId="77777777" w:rsidR="00513B8F" w:rsidRDefault="00513B8F" w:rsidP="00513B8F">
      <w:pPr>
        <w:jc w:val="both"/>
        <w:rPr>
          <w:b/>
          <w:spacing w:val="38"/>
          <w:lang w:eastAsia="ru-RU"/>
        </w:rPr>
      </w:pPr>
    </w:p>
    <w:p w14:paraId="7FE04F09" w14:textId="77777777" w:rsidR="00513B8F" w:rsidRPr="00530A8E" w:rsidRDefault="00513B8F" w:rsidP="00513B8F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30A8E">
        <w:rPr>
          <w:lang w:eastAsia="ru-RU"/>
        </w:rPr>
        <w:object w:dxaOrig="1740" w:dyaOrig="2520" w14:anchorId="0F6DAB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724240009" r:id="rId5">
            <o:FieldCodes>\s \* MERGEFORMAT</o:FieldCodes>
          </o:OLEObject>
        </w:object>
      </w:r>
    </w:p>
    <w:p w14:paraId="5B4507AD" w14:textId="77777777" w:rsidR="00513B8F" w:rsidRPr="00530A8E" w:rsidRDefault="00513B8F" w:rsidP="00513B8F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УКРАЇНА</w:t>
      </w:r>
    </w:p>
    <w:p w14:paraId="024457FC" w14:textId="77777777" w:rsidR="00513B8F" w:rsidRPr="00530A8E" w:rsidRDefault="00513B8F" w:rsidP="00513B8F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 xml:space="preserve">ЧЕРНІВЕЦЬКА ОБЛАСНА РАДА         </w:t>
      </w:r>
    </w:p>
    <w:p w14:paraId="12F013C0" w14:textId="77777777" w:rsidR="00513B8F" w:rsidRPr="00530A8E" w:rsidRDefault="00513B8F" w:rsidP="00513B8F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1F325EE2" w14:textId="77777777" w:rsidR="00513B8F" w:rsidRPr="00530A8E" w:rsidRDefault="00513B8F" w:rsidP="00513B8F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>вул. І. Франка, 20, м. Чернівці, 5800</w:t>
      </w:r>
      <w:r w:rsidRPr="00530A8E">
        <w:rPr>
          <w:sz w:val="22"/>
          <w:szCs w:val="22"/>
          <w:lang w:val="ru-RU" w:eastAsia="ru-RU"/>
        </w:rPr>
        <w:t>0</w:t>
      </w:r>
      <w:r w:rsidRPr="00530A8E">
        <w:rPr>
          <w:sz w:val="22"/>
          <w:szCs w:val="22"/>
          <w:lang w:eastAsia="ru-RU"/>
        </w:rPr>
        <w:t xml:space="preserve">, тел/факс (0372) 52-73-36, </w:t>
      </w:r>
    </w:p>
    <w:p w14:paraId="6A6EBC12" w14:textId="77777777" w:rsidR="00513B8F" w:rsidRPr="00530A8E" w:rsidRDefault="00513B8F" w:rsidP="00513B8F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 xml:space="preserve"> Е-</w:t>
      </w:r>
      <w:r w:rsidRPr="00530A8E">
        <w:rPr>
          <w:sz w:val="22"/>
          <w:szCs w:val="22"/>
          <w:lang w:val="fr-FR" w:eastAsia="ru-RU"/>
        </w:rPr>
        <w:t>mail</w:t>
      </w:r>
      <w:r w:rsidRPr="00530A8E">
        <w:rPr>
          <w:sz w:val="22"/>
          <w:szCs w:val="22"/>
          <w:lang w:eastAsia="ru-RU"/>
        </w:rPr>
        <w:t xml:space="preserve">: </w:t>
      </w:r>
      <w:hyperlink r:id="rId6" w:history="1"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30A8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30A8E">
        <w:rPr>
          <w:sz w:val="22"/>
          <w:szCs w:val="22"/>
          <w:lang w:val="fr-FR" w:eastAsia="ru-RU"/>
        </w:rPr>
        <w:t xml:space="preserve">  </w:t>
      </w:r>
      <w:r w:rsidRPr="00530A8E">
        <w:rPr>
          <w:sz w:val="22"/>
          <w:szCs w:val="22"/>
          <w:lang w:eastAsia="ru-RU"/>
        </w:rPr>
        <w:t xml:space="preserve"> </w:t>
      </w:r>
      <w:r w:rsidRPr="00530A8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13B8F" w:rsidRPr="00530A8E" w14:paraId="3AC734AB" w14:textId="77777777" w:rsidTr="00C57B06">
        <w:trPr>
          <w:trHeight w:val="157"/>
        </w:trPr>
        <w:tc>
          <w:tcPr>
            <w:tcW w:w="9543" w:type="dxa"/>
          </w:tcPr>
          <w:p w14:paraId="3531F2AE" w14:textId="77777777" w:rsidR="00513B8F" w:rsidRPr="00530A8E" w:rsidRDefault="00513B8F" w:rsidP="00C57B06">
            <w:pPr>
              <w:jc w:val="center"/>
              <w:rPr>
                <w:b/>
                <w:sz w:val="2"/>
                <w:lang w:eastAsia="ru-RU"/>
              </w:rPr>
            </w:pPr>
          </w:p>
          <w:p w14:paraId="5837C584" w14:textId="77777777" w:rsidR="00513B8F" w:rsidRPr="00530A8E" w:rsidRDefault="00513B8F" w:rsidP="00C57B06">
            <w:pPr>
              <w:jc w:val="center"/>
              <w:rPr>
                <w:b/>
                <w:sz w:val="2"/>
                <w:lang w:eastAsia="ru-RU"/>
              </w:rPr>
            </w:pPr>
          </w:p>
          <w:p w14:paraId="6EA13DA7" w14:textId="77777777" w:rsidR="00513B8F" w:rsidRPr="00530A8E" w:rsidRDefault="00513B8F" w:rsidP="00C57B06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073C477C" w14:textId="77777777" w:rsidR="00513B8F" w:rsidRDefault="00513B8F" w:rsidP="00513B8F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     </w:t>
      </w:r>
    </w:p>
    <w:p w14:paraId="2E8F1ED7" w14:textId="2EFF905E" w:rsidR="00513B8F" w:rsidRPr="00530A8E" w:rsidRDefault="00513B8F" w:rsidP="00513B8F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Від  </w:t>
      </w:r>
      <w:r w:rsidR="00CF3CAB">
        <w:rPr>
          <w:lang w:eastAsia="ru-RU"/>
        </w:rPr>
        <w:t>09.09.2022</w:t>
      </w:r>
      <w:r>
        <w:rPr>
          <w:lang w:eastAsia="ru-RU"/>
        </w:rPr>
        <w:t xml:space="preserve">      </w:t>
      </w:r>
      <w:r w:rsidRPr="00530A8E">
        <w:rPr>
          <w:lang w:eastAsia="ru-RU"/>
        </w:rPr>
        <w:t xml:space="preserve">№ </w:t>
      </w:r>
      <w:r w:rsidR="00CF3CAB">
        <w:rPr>
          <w:lang w:eastAsia="ru-RU"/>
        </w:rPr>
        <w:t>01-09/389</w:t>
      </w:r>
    </w:p>
    <w:p w14:paraId="40174493" w14:textId="77777777" w:rsidR="00513B8F" w:rsidRPr="00530A8E" w:rsidRDefault="00513B8F" w:rsidP="00290F9B">
      <w:pPr>
        <w:jc w:val="right"/>
        <w:rPr>
          <w:b/>
        </w:rPr>
      </w:pPr>
      <w:r w:rsidRPr="00530A8E">
        <w:rPr>
          <w:b/>
        </w:rPr>
        <w:t>Керівникам органів</w:t>
      </w:r>
    </w:p>
    <w:p w14:paraId="57AE9BD5" w14:textId="534F6E64" w:rsidR="00513B8F" w:rsidRPr="00530A8E" w:rsidRDefault="00513B8F" w:rsidP="00513B8F">
      <w:pPr>
        <w:jc w:val="right"/>
        <w:rPr>
          <w:b/>
        </w:rPr>
      </w:pPr>
      <w:r w:rsidRPr="00530A8E">
        <w:rPr>
          <w:b/>
        </w:rPr>
        <w:t xml:space="preserve"> управлін</w:t>
      </w:r>
      <w:r w:rsidR="00B133C7">
        <w:rPr>
          <w:b/>
        </w:rPr>
        <w:t>ня</w:t>
      </w:r>
      <w:r w:rsidRPr="00530A8E">
        <w:rPr>
          <w:b/>
        </w:rPr>
        <w:t xml:space="preserve"> освітою</w:t>
      </w:r>
    </w:p>
    <w:p w14:paraId="609D31D0" w14:textId="77777777" w:rsidR="00513B8F" w:rsidRPr="00530A8E" w:rsidRDefault="00513B8F" w:rsidP="00513B8F">
      <w:pPr>
        <w:jc w:val="right"/>
        <w:rPr>
          <w:b/>
        </w:rPr>
      </w:pPr>
      <w:r w:rsidRPr="00530A8E">
        <w:rPr>
          <w:b/>
        </w:rPr>
        <w:t xml:space="preserve"> територіальних громад, </w:t>
      </w:r>
    </w:p>
    <w:p w14:paraId="098CE6EF" w14:textId="5329A013" w:rsidR="00513B8F" w:rsidRDefault="00513B8F" w:rsidP="00513B8F">
      <w:pPr>
        <w:jc w:val="right"/>
        <w:rPr>
          <w:b/>
        </w:rPr>
      </w:pPr>
      <w:r w:rsidRPr="00530A8E">
        <w:rPr>
          <w:b/>
        </w:rPr>
        <w:t>директорам ЦПРПП</w:t>
      </w:r>
      <w:r>
        <w:rPr>
          <w:b/>
        </w:rPr>
        <w:t xml:space="preserve"> </w:t>
      </w:r>
    </w:p>
    <w:p w14:paraId="7D8427A7" w14:textId="12FB70F8" w:rsidR="00513B8F" w:rsidRPr="00530A8E" w:rsidRDefault="00513B8F" w:rsidP="00513B8F">
      <w:pPr>
        <w:jc w:val="right"/>
        <w:rPr>
          <w:b/>
        </w:rPr>
      </w:pPr>
    </w:p>
    <w:p w14:paraId="288C3ED4" w14:textId="0C938779" w:rsidR="00513B8F" w:rsidRDefault="00513B8F" w:rsidP="00513B8F">
      <w:pPr>
        <w:jc w:val="both"/>
        <w:rPr>
          <w:b/>
        </w:rPr>
      </w:pPr>
      <w:r w:rsidRPr="00023B7A">
        <w:rPr>
          <w:b/>
        </w:rPr>
        <w:t>Про</w:t>
      </w:r>
      <w:r>
        <w:rPr>
          <w:b/>
        </w:rPr>
        <w:t xml:space="preserve"> Програму обміну</w:t>
      </w:r>
    </w:p>
    <w:p w14:paraId="12C0E7DB" w14:textId="57043362" w:rsidR="00513B8F" w:rsidRPr="00513B8F" w:rsidRDefault="00513B8F" w:rsidP="00513B8F">
      <w:pPr>
        <w:jc w:val="both"/>
        <w:rPr>
          <w:b/>
        </w:rPr>
      </w:pPr>
      <w:r>
        <w:rPr>
          <w:b/>
        </w:rPr>
        <w:t xml:space="preserve">майбутніх лідерів </w:t>
      </w:r>
      <w:r>
        <w:rPr>
          <w:b/>
          <w:lang w:val="en-US"/>
        </w:rPr>
        <w:t>FLEX</w:t>
      </w:r>
    </w:p>
    <w:p w14:paraId="27532528" w14:textId="77777777" w:rsidR="00513B8F" w:rsidRPr="00023B7A" w:rsidRDefault="00513B8F" w:rsidP="00513B8F">
      <w:pPr>
        <w:spacing w:line="360" w:lineRule="auto"/>
        <w:jc w:val="both"/>
        <w:rPr>
          <w:b/>
        </w:rPr>
      </w:pPr>
    </w:p>
    <w:p w14:paraId="5A6CDFF7" w14:textId="4395E728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Повідомляємо, що Програма обміну майбутніх лідерів (FLEX) – це програма культурного обміну Бюро у справах освіти і культури Державного департаменту США, яка адмініструється в Україні організацією Американські Ради з міжнародної освіти (American Councils). Програма надає школярам стипендії, які дають їм змогу подорожувати до США, навчатися в школі протягом одного академічного року і проживати у американській родині.</w:t>
      </w:r>
    </w:p>
    <w:p w14:paraId="7A22D9F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Для того, щоб взяти участь у тестуванні в 2022 році, учасники мають відповідати всім критеріям:</w:t>
      </w:r>
    </w:p>
    <w:p w14:paraId="2611F80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1. Дата народження: 01.01.2006 -15.07.2008 (15.02.2005 -15.07.2008 для учасників з інвалідністю)</w:t>
      </w:r>
    </w:p>
    <w:p w14:paraId="1A662AF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2. На момент подання заявки бути:</w:t>
      </w:r>
    </w:p>
    <w:p w14:paraId="5C8C406B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- зарахованими та відвідувати середню школу в Україні АБО</w:t>
      </w:r>
    </w:p>
    <w:p w14:paraId="0B90232A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- тимчасово проживати і відвідувати школу поза межами України АБО</w:t>
      </w:r>
    </w:p>
    <w:p w14:paraId="33A1B104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- навчатися дистанційно через війну</w:t>
      </w:r>
    </w:p>
    <w:p w14:paraId="5D10A71D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3. Навчатися в 8, 9 або 10 класі школи (8, 9, 10 або 11 клас школи для учасників з інвалідністю)</w:t>
      </w:r>
    </w:p>
    <w:p w14:paraId="62E7FA5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4. Мати відмінні або хороші оцінки;</w:t>
      </w:r>
    </w:p>
    <w:p w14:paraId="787CEB7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5. Володіти англійською мовою;</w:t>
      </w:r>
    </w:p>
    <w:p w14:paraId="6B6350EF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6. Бути громадянином/кою України, та мати можливість отримати український закордонний паспорт в тій країні, в якій проживаєте на момент участі в програмі. Цього року громадяни України, які тимчасово проживають за межами України через війну, можуть подавати заявки для участі в програмі.</w:t>
      </w:r>
    </w:p>
    <w:p w14:paraId="5C24CCF2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7. Відповідати вимогам візи J-1;</w:t>
      </w:r>
    </w:p>
    <w:p w14:paraId="68D1D281" w14:textId="294AD23D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8. Конкурсант не мав перебувати у США більш</w:t>
      </w:r>
      <w:r w:rsidR="00B133C7">
        <w:rPr>
          <w:sz w:val="24"/>
          <w:szCs w:val="24"/>
        </w:rPr>
        <w:t>,</w:t>
      </w:r>
      <w:r w:rsidRPr="00290F9B">
        <w:rPr>
          <w:sz w:val="24"/>
          <w:szCs w:val="24"/>
        </w:rPr>
        <w:t xml:space="preserve"> ніж 3 місяці впродовж останніх 5 років.</w:t>
      </w:r>
    </w:p>
    <w:p w14:paraId="00595951" w14:textId="77777777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>Конкурсний відбір проходить у три етапи з вересня по грудень в онлайн-форматі:</w:t>
      </w:r>
    </w:p>
    <w:p w14:paraId="39DA8C49" w14:textId="5DFA1C65" w:rsidR="00513B8F" w:rsidRPr="00290F9B" w:rsidRDefault="00513B8F" w:rsidP="00513B8F">
      <w:pPr>
        <w:ind w:firstLine="567"/>
        <w:jc w:val="both"/>
        <w:rPr>
          <w:sz w:val="24"/>
          <w:szCs w:val="24"/>
        </w:rPr>
      </w:pPr>
      <w:r w:rsidRPr="00290F9B">
        <w:rPr>
          <w:sz w:val="24"/>
          <w:szCs w:val="24"/>
        </w:rPr>
        <w:t xml:space="preserve">І тур – заповнення аплікаційної форми та написання трьох невеликих творів на задані теми англійською мовою протягом 10 днів з моменту подання заявки. Аплікаційна форма доступна з 2 вересня по 13 жовтня 2022 року на сайті </w:t>
      </w:r>
      <w:hyperlink r:id="rId7" w:history="1">
        <w:r w:rsidR="00290F9B" w:rsidRPr="00290F9B">
          <w:rPr>
            <w:rStyle w:val="a3"/>
            <w:sz w:val="24"/>
            <w:szCs w:val="24"/>
          </w:rPr>
          <w:t>https://ais.americancouncils.org/flex</w:t>
        </w:r>
      </w:hyperlink>
    </w:p>
    <w:p w14:paraId="78329136" w14:textId="77777777" w:rsidR="00290F9B" w:rsidRDefault="00290F9B" w:rsidP="00513B8F">
      <w:pPr>
        <w:ind w:firstLine="567"/>
        <w:jc w:val="both"/>
      </w:pPr>
    </w:p>
    <w:p w14:paraId="26FD9241" w14:textId="1B4F1E00" w:rsidR="00513B8F" w:rsidRDefault="00513B8F" w:rsidP="00513B8F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 xml:space="preserve"> В.о. д</w:t>
      </w:r>
      <w:r w:rsidRPr="00995F1A">
        <w:rPr>
          <w:b/>
        </w:rPr>
        <w:t>иректор</w:t>
      </w:r>
      <w:r>
        <w:rPr>
          <w:b/>
        </w:rPr>
        <w:t>а</w:t>
      </w:r>
      <w:r w:rsidRPr="00995F1A">
        <w:rPr>
          <w:b/>
        </w:rPr>
        <w:t xml:space="preserve"> Інституту                     </w:t>
      </w:r>
      <w:r>
        <w:rPr>
          <w:b/>
        </w:rPr>
        <w:t xml:space="preserve">                         </w:t>
      </w:r>
      <w:r w:rsidRPr="00995F1A">
        <w:rPr>
          <w:b/>
        </w:rPr>
        <w:t xml:space="preserve"> </w:t>
      </w:r>
      <w:r>
        <w:rPr>
          <w:b/>
        </w:rPr>
        <w:t>Тамара БОГАЧИК</w:t>
      </w:r>
    </w:p>
    <w:p w14:paraId="68E07C10" w14:textId="77777777" w:rsidR="00513B8F" w:rsidRDefault="00513B8F" w:rsidP="00513B8F">
      <w:pPr>
        <w:jc w:val="both"/>
        <w:rPr>
          <w:i/>
          <w:sz w:val="20"/>
          <w:szCs w:val="24"/>
        </w:rPr>
      </w:pPr>
    </w:p>
    <w:p w14:paraId="0704515A" w14:textId="77777777" w:rsidR="00513B8F" w:rsidRDefault="00513B8F" w:rsidP="00513B8F">
      <w:pPr>
        <w:jc w:val="both"/>
        <w:rPr>
          <w:i/>
          <w:sz w:val="20"/>
          <w:szCs w:val="24"/>
        </w:rPr>
      </w:pPr>
    </w:p>
    <w:p w14:paraId="686ABA16" w14:textId="6217DBF9" w:rsidR="00716643" w:rsidRDefault="00513B8F">
      <w:r>
        <w:rPr>
          <w:i/>
          <w:sz w:val="20"/>
          <w:szCs w:val="24"/>
        </w:rPr>
        <w:t>Куриш С.М. 0509568211</w:t>
      </w:r>
    </w:p>
    <w:sectPr w:rsidR="00716643" w:rsidSect="00290F9B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43"/>
    <w:rsid w:val="00290F9B"/>
    <w:rsid w:val="00513B8F"/>
    <w:rsid w:val="00716643"/>
    <w:rsid w:val="008E4DA5"/>
    <w:rsid w:val="00B133C7"/>
    <w:rsid w:val="00C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F93"/>
  <w15:chartTrackingRefBased/>
  <w15:docId w15:val="{1191770C-0FEE-4451-A7CC-0FD27E2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is.americancouncils.org/fl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Марія Дроняк</cp:lastModifiedBy>
  <cp:revision>5</cp:revision>
  <cp:lastPrinted>2022-09-09T08:28:00Z</cp:lastPrinted>
  <dcterms:created xsi:type="dcterms:W3CDTF">2022-09-09T08:21:00Z</dcterms:created>
  <dcterms:modified xsi:type="dcterms:W3CDTF">2022-09-09T11:47:00Z</dcterms:modified>
</cp:coreProperties>
</file>