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28"/>
          <w:szCs w:val="28"/>
        </w:rPr>
        <w:drawing>
          <wp:inline distT="0" distB="0" distL="114300" distR="114300">
            <wp:extent cx="504825" cy="67754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 К Р А Ї Н А</w:t>
      </w:r>
    </w:p>
    <w:p w:rsidR="00F1742E" w:rsidRDefault="00D115C5" w:rsidP="00FB2C9D">
      <w:pPr>
        <w:pStyle w:val="5"/>
        <w:keepNext w:val="0"/>
        <w:keepLines w:val="0"/>
        <w:spacing w:before="0" w:after="0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Чернівецька міська рада</w:t>
      </w:r>
    </w:p>
    <w:p w:rsidR="00F1742E" w:rsidRDefault="00D115C5" w:rsidP="00FB2C9D">
      <w:pPr>
        <w:pStyle w:val="1"/>
        <w:keepLines w:val="0"/>
        <w:spacing w:before="0" w:after="0"/>
        <w:ind w:left="2" w:hanging="4"/>
        <w:jc w:val="center"/>
        <w:rPr>
          <w:sz w:val="36"/>
          <w:szCs w:val="36"/>
        </w:rPr>
      </w:pPr>
      <w:bookmarkStart w:id="1" w:name="_heading=h.ca259298l093" w:colFirst="0" w:colLast="0"/>
      <w:bookmarkEnd w:id="1"/>
      <w:r>
        <w:rPr>
          <w:sz w:val="36"/>
          <w:szCs w:val="36"/>
        </w:rPr>
        <w:t>Управління  освіти</w:t>
      </w:r>
      <w:r>
        <w:rPr>
          <w:b w:val="0"/>
          <w:sz w:val="36"/>
          <w:szCs w:val="36"/>
        </w:rPr>
        <w:t xml:space="preserve">  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36"/>
          <w:szCs w:val="36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u w:val="single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color w:val="000000"/>
          <w:sz w:val="28"/>
          <w:szCs w:val="28"/>
        </w:rPr>
        <w:t>.2022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№263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right="-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проведення міського онлайн-конкурсу 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right="-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юних дизайнерів «Осіння палітра»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475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виявлення творчого потенціалу обдарованих дітей, залучення їх до розуміння змісту та сутності мистецтва дизайну, популяризації дитячої творчості, промоції дитячих художніх здобутків, сприяння реалізації культурно-мистецьких ініціатив серед вихованц</w:t>
      </w:r>
      <w:r>
        <w:rPr>
          <w:color w:val="000000"/>
          <w:sz w:val="28"/>
          <w:szCs w:val="28"/>
        </w:rPr>
        <w:t>ів та керівників гуртків закладів загальної середньої та позашкільної освіти міста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НАКАЗУЮ: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4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27 жовтня 2022 року міський онлайн-конкурс юних дизайнерів «Осіння палітра» (далі Конкурс) на базі міського центру науково-технічної творчості учнівської молоді (вул. Небесної Сотні, 23) відповідно умов, що додаються.</w:t>
      </w:r>
    </w:p>
    <w:p w:rsidR="00F1742E" w:rsidRDefault="00D115C5" w:rsidP="00FB2C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Затвердити:</w:t>
      </w:r>
    </w:p>
    <w:p w:rsidR="00F1742E" w:rsidRDefault="00D115C5" w:rsidP="00FB2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Умови Конкурсу (д</w:t>
      </w:r>
      <w:r>
        <w:rPr>
          <w:color w:val="000000"/>
          <w:sz w:val="28"/>
          <w:szCs w:val="28"/>
        </w:rPr>
        <w:t>одаток №1).</w:t>
      </w:r>
    </w:p>
    <w:p w:rsidR="00F1742E" w:rsidRDefault="00D115C5" w:rsidP="00FB2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 організаційного комітету Конкурсу (додаток 2).</w:t>
      </w:r>
    </w:p>
    <w:p w:rsidR="00F1742E" w:rsidRDefault="00D115C5" w:rsidP="00FB2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 журі Конкурсу (додаток 3).</w:t>
      </w:r>
    </w:p>
    <w:p w:rsidR="00F1742E" w:rsidRDefault="00D115C5" w:rsidP="00FB2C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Відповідальність за організацію та проведення Конкурсу покласти на директора міського центру науково-технічної творчості учнівської молоді Заблотовську М.В.</w:t>
      </w:r>
    </w:p>
    <w:p w:rsidR="00F1742E" w:rsidRDefault="00D115C5" w:rsidP="00FB2C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закладів загальної середньої та позашкільної освіти міста Чернівці сприяти  участі вихованців закладів в Конкурсі.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sz w:val="28"/>
          <w:szCs w:val="28"/>
        </w:rPr>
      </w:pPr>
    </w:p>
    <w:p w:rsidR="00F1742E" w:rsidRDefault="00D115C5" w:rsidP="00FB2C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 за виконанням даного наказу покласти </w:t>
      </w:r>
      <w:r>
        <w:rPr>
          <w:sz w:val="28"/>
          <w:szCs w:val="28"/>
        </w:rPr>
        <w:t>на начальника відділу забезпечення якості та стратегічного розвитку ЗЗСО - Руслан</w:t>
      </w:r>
      <w:r>
        <w:rPr>
          <w:sz w:val="28"/>
          <w:szCs w:val="28"/>
        </w:rPr>
        <w:t>а Федюка.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574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правління освіти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57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Чернівецької міської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Ірина ТКАЧУК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574" w:hanging="3"/>
        <w:jc w:val="both"/>
        <w:rPr>
          <w:color w:val="000000"/>
          <w:sz w:val="28"/>
          <w:szCs w:val="28"/>
          <w:u w:val="single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574" w:hanging="3"/>
        <w:jc w:val="right"/>
        <w:rPr>
          <w:sz w:val="28"/>
          <w:szCs w:val="28"/>
          <w:u w:val="single"/>
        </w:rPr>
      </w:pPr>
    </w:p>
    <w:p w:rsidR="00F1742E" w:rsidRDefault="00D115C5" w:rsidP="00FB2C9D">
      <w:pPr>
        <w:spacing w:line="240" w:lineRule="auto"/>
        <w:ind w:left="1" w:right="574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F1742E" w:rsidRDefault="00D115C5" w:rsidP="00FB2C9D">
      <w:pPr>
        <w:spacing w:line="240" w:lineRule="auto"/>
        <w:ind w:left="1" w:right="574" w:hanging="3"/>
        <w:jc w:val="both"/>
        <w:rPr>
          <w:sz w:val="28"/>
          <w:szCs w:val="28"/>
        </w:rPr>
      </w:pPr>
      <w:r>
        <w:rPr>
          <w:sz w:val="28"/>
          <w:szCs w:val="28"/>
        </w:rPr>
        <w:t>якості та стратегічного розвитку ЗЗСО                                   Руслан ФЕДЮК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Додаток 1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наказу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правління освіти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Чернівецької міської ради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30.09.2022 </w:t>
      </w:r>
      <w:r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263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УМОВИ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міського онлайн-конкурсу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юних дизайнерів «Осіння палітра»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серед закладів загальної середньої та позашкільної освіти міста Чернівці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ПОЛОЖЕННЯ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Конкурсу:</w:t>
      </w:r>
    </w:p>
    <w:p w:rsidR="00F1742E" w:rsidRDefault="00D115C5" w:rsidP="00FB2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культурно-освітнє зростання та формування у дітей і підлітків національної ідентичності, підтримка талановитої молоді, сприяння їх самореалізації та творчому розвитку;</w:t>
      </w:r>
    </w:p>
    <w:p w:rsidR="00F1742E" w:rsidRDefault="00D115C5" w:rsidP="00FB2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залучення вихованців до розуміння змісту та сутності мистецтва шляхом особистісно-емоцій</w:t>
      </w:r>
      <w:r>
        <w:rPr>
          <w:color w:val="000000"/>
          <w:sz w:val="28"/>
          <w:szCs w:val="28"/>
        </w:rPr>
        <w:t>ного сприйняття художньої інформації;</w:t>
      </w:r>
    </w:p>
    <w:p w:rsidR="00F1742E" w:rsidRDefault="00D115C5" w:rsidP="00FB2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навчання вихованців мови мистецтва і формування навичок практичної роботи винятково в художньо-образному ключі.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Конкурсі беруть участь вихованці загальної середньої та позашкільної освіти міста Чернівці віком від 7 д</w:t>
      </w:r>
      <w:r>
        <w:rPr>
          <w:color w:val="000000"/>
          <w:sz w:val="28"/>
          <w:szCs w:val="28"/>
        </w:rPr>
        <w:t>о 17 років.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МІСЦЕ ТА ДАТА ПРОВЕДЕННЯ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міський центр науково-технічної творчості учнівської молоді, вул. Небесної Сотні, 23.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проведення: 27 жовтня 2022 року. Час роботи журі – за домовленістю.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ОРГАНІЗАЦІЯ ТА ПРОВЕДЕННЯ КОНКУРСУ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Загальне керівництво Конкурсом здійснює Організаційний комітет.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Організаційний комітет забезпечує організаційну та методичну підтримку проведенню Конкурсу.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ПОДАННЯ КОНКУРСНИХ РОБІТ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Конкурсні роботи повинні відповідати тематиці та вимогам номінацій Конкурсу. 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Роботи, які є плагіатом або не відповідають темі та вимогам номінацій, до участі в конкурсі не допускаються. 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Колективні роботи до участі в конкурсі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допускаються</w:t>
      </w:r>
      <w:r>
        <w:rPr>
          <w:color w:val="000000"/>
          <w:sz w:val="28"/>
          <w:szCs w:val="28"/>
        </w:rPr>
        <w:t>.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повин</w:t>
      </w:r>
      <w:r>
        <w:rPr>
          <w:color w:val="000000"/>
          <w:sz w:val="28"/>
          <w:szCs w:val="28"/>
        </w:rPr>
        <w:t>ні бути естетично оформлені та супроводжуватись  наступними даними (етикетка): прізвище, ім’я вихованця, вік учасника, назва роботи, техніка виконання, назва закладу, назва гуртка, ПІБ керівника гуртка.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подається не більше 3 робіт від закладу у </w:t>
      </w:r>
      <w:r>
        <w:rPr>
          <w:color w:val="000000"/>
          <w:sz w:val="28"/>
          <w:szCs w:val="28"/>
        </w:rPr>
        <w:t>кожній номінації.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Конкурсні роботи з етикеткою та, оформлені відповідно до заявки, (зразок додається) подаються одним представником закладу (педагогічний працівник). 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Електронний варіант заповненої заявки надіслати на електронну адресу </w:t>
      </w:r>
      <w:hyperlink r:id="rId10">
        <w:r>
          <w:rPr>
            <w:color w:val="0000FF"/>
            <w:sz w:val="28"/>
            <w:szCs w:val="28"/>
            <w:u w:val="single"/>
          </w:rPr>
          <w:t>mcnttumchernivtci@gmail.com</w:t>
        </w:r>
      </w:hyperlink>
      <w:r>
        <w:rPr>
          <w:color w:val="000000"/>
          <w:sz w:val="28"/>
          <w:szCs w:val="28"/>
        </w:rPr>
        <w:t xml:space="preserve"> до 25 жовтня 2022 року.</w:t>
      </w:r>
    </w:p>
    <w:p w:rsidR="00F1742E" w:rsidRDefault="00D115C5" w:rsidP="00FB2C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Термін подачі конкурсних робіт  – до 25 жовтня 2022 року.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НОМІНАЦІЇ КОНКУРСУ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«Осінь чернівецька  – дощик накрапа, 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хоч уже не літо, та яка краса!»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Вік учасників 7 – 8  років. Живопис. Виконується на вибір автора гуашшю, маслом, акрилом або ж аквареллю на цупкій основі (планшет, полотно, фанера тощо). Формат – 40х40 см.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«Це – моя осінь. Це – моя Україна!»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учасників 9 – 10  років. Об’ємне ліпленн</w:t>
      </w:r>
      <w:r>
        <w:rPr>
          <w:color w:val="000000"/>
          <w:sz w:val="28"/>
          <w:szCs w:val="28"/>
        </w:rPr>
        <w:t xml:space="preserve">я. Виготовлення декоративного панно на твердій основі (формат 40х30). Матеріал на вибір. 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«Осінь - це друга весна, коли кожен листок - квітка»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учасників 11 – 12  років. Виготовлення оберегу з природнього матеріалу. Формат: 30х30 см. Матеріал на вибір.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 кожного своя осінь…»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учасників 13 – 17 років. М’яка іграшка. Техніка виконання – довільна (в’язання, валяння з вовни, пошиття іграшки з тканини тощо). Формат: висота – від 50 см. Виготовлення лише за власним ескізом (не Інтернет-плагіат).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ОЦІНЮВАННЯ РОБІТ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ВИЗНАЧЕННЯ ПЕРЕМОЖЦІВ ТА НАГОРОДЖЕННЯ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Журі Конкурсу працює відповідно до вимог воєнного стану та карантинних обмежень.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Журі Конкурсу визначає переможців у кожній номінації. У разі відсутності чи незначної кількості робіт в окремі</w:t>
      </w:r>
      <w:r>
        <w:rPr>
          <w:color w:val="000000"/>
          <w:sz w:val="28"/>
          <w:szCs w:val="28"/>
        </w:rPr>
        <w:t xml:space="preserve">й номінації, зважаючи на принципи рівної конкурентності, за рішенням журі, переможці в такій номінації можуть не визначатися. 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Переможці Конкурсу нагороджуються грамотами/дипломами управління освіти Чернівецької міської ради та грамотами міського цент</w:t>
      </w:r>
      <w:r>
        <w:rPr>
          <w:color w:val="000000"/>
          <w:sz w:val="28"/>
          <w:szCs w:val="28"/>
        </w:rPr>
        <w:t xml:space="preserve">ру НТТУМ. 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Підсумковий наказ за результатами Конкурсу опубліковується на сайтах управління освіти Чернівецької міської ради та міського центру НТТУМ. 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Контактна особа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Наталія ЛИПОВАНЧУК,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0501621057</w:t>
      </w:r>
    </w:p>
    <w:p w:rsidR="00F1742E" w:rsidRDefault="00F1742E" w:rsidP="00FB2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ЗАЯВКА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участь в міському онлайн-конкурсі 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юних дизайнерів «Осіння палітра» 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Назва закладу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d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592"/>
        <w:gridCol w:w="684"/>
        <w:gridCol w:w="1511"/>
        <w:gridCol w:w="1664"/>
        <w:gridCol w:w="1586"/>
        <w:gridCol w:w="1624"/>
      </w:tblGrid>
      <w:tr w:rsidR="00F1742E">
        <w:trPr>
          <w:cantSplit/>
          <w:trHeight w:val="1309"/>
          <w:jc w:val="center"/>
        </w:trPr>
        <w:tc>
          <w:tcPr>
            <w:tcW w:w="519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з/п</w:t>
            </w:r>
          </w:p>
        </w:tc>
        <w:tc>
          <w:tcPr>
            <w:tcW w:w="1592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П.І.Б учасника</w:t>
            </w:r>
          </w:p>
        </w:tc>
        <w:tc>
          <w:tcPr>
            <w:tcW w:w="684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Вік учасника</w:t>
            </w:r>
          </w:p>
        </w:tc>
        <w:tc>
          <w:tcPr>
            <w:tcW w:w="1511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Номінація</w:t>
            </w:r>
          </w:p>
        </w:tc>
        <w:tc>
          <w:tcPr>
            <w:tcW w:w="166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роботи</w:t>
            </w:r>
          </w:p>
        </w:tc>
        <w:tc>
          <w:tcPr>
            <w:tcW w:w="1586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гуртка</w:t>
            </w:r>
          </w:p>
        </w:tc>
        <w:tc>
          <w:tcPr>
            <w:tcW w:w="162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Керівник гуртка</w:t>
            </w:r>
          </w:p>
        </w:tc>
      </w:tr>
      <w:tr w:rsidR="00F1742E">
        <w:trPr>
          <w:trHeight w:val="39"/>
          <w:jc w:val="center"/>
        </w:trPr>
        <w:tc>
          <w:tcPr>
            <w:tcW w:w="519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92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742E">
        <w:trPr>
          <w:trHeight w:val="39"/>
          <w:jc w:val="center"/>
        </w:trPr>
        <w:tc>
          <w:tcPr>
            <w:tcW w:w="519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92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Додаток 2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8923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наказу Управління освіти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Чернівецької міської ради</w:t>
      </w:r>
    </w:p>
    <w:p w:rsidR="00F1742E" w:rsidRDefault="00D115C5" w:rsidP="00FB2C9D">
      <w:pPr>
        <w:tabs>
          <w:tab w:val="left" w:pos="5940"/>
        </w:tabs>
        <w:ind w:left="1" w:right="-1" w:hanging="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від 30.09.2022 № 263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ОРГАНІЗАЦІЙНОГО КОМІТЕТУ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онлайн-конкурсу юних дизайнерів «Осіння палітра»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28"/>
        <w:gridCol w:w="5472"/>
      </w:tblGrid>
      <w:tr w:rsidR="00F1742E">
        <w:tc>
          <w:tcPr>
            <w:tcW w:w="4428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right="-5" w:hanging="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  <w:t xml:space="preserve">                </w:t>
            </w: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 Руслан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right="-5" w:hanging="2"/>
              <w:jc w:val="both"/>
              <w:rPr>
                <w:color w:val="000000"/>
                <w:highlight w:val="white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голова оргкомітету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F1742E">
        <w:tc>
          <w:tcPr>
            <w:tcW w:w="4428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Заблотовська Марія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Липованчук Наталія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Чернівецького МЦ НТТУМ,</w:t>
            </w:r>
            <w:r>
              <w:rPr>
                <w:b/>
                <w:color w:val="000000"/>
                <w:sz w:val="28"/>
                <w:szCs w:val="28"/>
              </w:rPr>
              <w:t xml:space="preserve"> заступник голови оргкомітету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Чернівецького МЦ НТТУМ</w:t>
            </w:r>
          </w:p>
        </w:tc>
      </w:tr>
    </w:tbl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Додаток 3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8923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наказу Управління освіти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Чернівецької міської ради</w:t>
      </w:r>
    </w:p>
    <w:p w:rsidR="00F1742E" w:rsidRDefault="00D115C5" w:rsidP="00FB2C9D">
      <w:pPr>
        <w:tabs>
          <w:tab w:val="left" w:pos="5940"/>
        </w:tabs>
        <w:ind w:left="1" w:right="-1" w:hanging="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від 30.09.2022 № 263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71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ЖУРІ</w:t>
      </w:r>
    </w:p>
    <w:p w:rsidR="00F1742E" w:rsidRDefault="00D115C5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міського конкурсу юних дизайнерів «Осіння палітра»</w:t>
      </w: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1742E" w:rsidRDefault="00F1742E" w:rsidP="00FB2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7663"/>
      </w:tblGrid>
      <w:tr w:rsidR="00F1742E">
        <w:trPr>
          <w:trHeight w:val="1244"/>
        </w:trPr>
        <w:tc>
          <w:tcPr>
            <w:tcW w:w="1908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 журі 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Курик Дмитро Миколайович, завідувач кафедри декоративно-прикладного мистецтва ЧНУ імені Ю.Федьковича, заслужений майстер народної творчості (за згодою)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742E">
        <w:trPr>
          <w:trHeight w:val="1244"/>
        </w:trPr>
        <w:tc>
          <w:tcPr>
            <w:tcW w:w="1908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журі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63" w:type="dxa"/>
          </w:tcPr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Шкрібляк Микола Миколайович, заслужений діяч мистецтв України, дизайнер, педагог, етноло</w:t>
            </w:r>
            <w:r>
              <w:rPr>
                <w:color w:val="000000"/>
                <w:sz w:val="28"/>
                <w:szCs w:val="28"/>
              </w:rPr>
              <w:t>г, очільник Буковинського центру культури і мистецтва (за згодою)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D115C5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Літвінов Олександр Семенович, викладач рисунку та живопису на факультеті архітектури, дизайну та декоративно-прикладного мистецтва кафедри містобудування та урбаністики Чернівецького національного університету імені Ю. Федьковича, член Спілки Художників Ук</w:t>
            </w:r>
            <w:r>
              <w:rPr>
                <w:color w:val="000000"/>
                <w:sz w:val="28"/>
                <w:szCs w:val="28"/>
              </w:rPr>
              <w:t>раїни (за згодою)</w:t>
            </w: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F1742E" w:rsidRDefault="00F1742E" w:rsidP="00FB2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1742E" w:rsidRDefault="00F1742E" w:rsidP="00F1742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sectPr w:rsidR="00F17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C5" w:rsidRDefault="00D115C5" w:rsidP="00D115C5">
      <w:pPr>
        <w:spacing w:line="240" w:lineRule="auto"/>
        <w:ind w:left="0" w:hanging="2"/>
      </w:pPr>
      <w:r>
        <w:separator/>
      </w:r>
    </w:p>
  </w:endnote>
  <w:endnote w:type="continuationSeparator" w:id="0">
    <w:p w:rsidR="00D115C5" w:rsidRDefault="00D115C5" w:rsidP="00D115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 w:rsidP="00FB2C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C5" w:rsidRDefault="00D115C5" w:rsidP="00D115C5">
      <w:pPr>
        <w:spacing w:line="240" w:lineRule="auto"/>
        <w:ind w:left="0" w:hanging="2"/>
      </w:pPr>
      <w:r>
        <w:separator/>
      </w:r>
    </w:p>
  </w:footnote>
  <w:footnote w:type="continuationSeparator" w:id="0">
    <w:p w:rsidR="00D115C5" w:rsidRDefault="00D115C5" w:rsidP="00D115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 w:rsidP="00FB2C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E" w:rsidRDefault="00F17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4D4"/>
    <w:multiLevelType w:val="multilevel"/>
    <w:tmpl w:val="5396214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6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86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8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46" w:hanging="2160"/>
      </w:pPr>
      <w:rPr>
        <w:vertAlign w:val="baseline"/>
      </w:rPr>
    </w:lvl>
  </w:abstractNum>
  <w:abstractNum w:abstractNumId="1">
    <w:nsid w:val="3B2241B9"/>
    <w:multiLevelType w:val="multilevel"/>
    <w:tmpl w:val="23864486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2">
    <w:nsid w:val="74B800DC"/>
    <w:multiLevelType w:val="multilevel"/>
    <w:tmpl w:val="3934D5AA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42E"/>
    <w:rsid w:val="00D115C5"/>
    <w:rsid w:val="00F1742E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cnttumchernivtc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7FsUliWRUBl09m1/pW5gZZwXQ==">AMUW2mXBN/mPQqLTcGD/Diq7/+KjNGoWSxTfG7k+UnytgFKgopWosWW/Ro8UsWMSZJBjcbdrGXeYNRelbQhe1D+o1paDBcc7jVvRYjPLjcr0UunVE/a+F+t5We5BXY04YyQSRya6ckpa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2022-10-05T13:55:00Z</dcterms:created>
  <dcterms:modified xsi:type="dcterms:W3CDTF">2022-10-05T13:55:00Z</dcterms:modified>
</cp:coreProperties>
</file>