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F353FF">
      <w:pPr>
        <w:spacing w:after="0" w:line="240" w:lineRule="auto"/>
        <w:ind w:left="5660" w:firstLine="700"/>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3D4908" w:rsidP="00F353FF">
      <w:pPr>
        <w:spacing w:after="0" w:line="240" w:lineRule="auto"/>
        <w:ind w:left="5660" w:firstLine="700"/>
        <w:jc w:val="right"/>
        <w:rPr>
          <w:rFonts w:ascii="Times New Roman" w:hAnsi="Times New Roman"/>
          <w:iCs/>
          <w:color w:val="000000"/>
          <w:sz w:val="24"/>
          <w:szCs w:val="24"/>
          <w:lang w:val="uk-UA" w:eastAsia="ru-RU"/>
        </w:rPr>
      </w:pP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8E71EB" w:rsidRDefault="003D4908" w:rsidP="008E71EB">
            <w:pPr>
              <w:spacing w:after="0" w:line="240" w:lineRule="auto"/>
              <w:jc w:val="both"/>
              <w:rPr>
                <w:rFonts w:ascii="Times New Roman" w:hAnsi="Times New Roman"/>
                <w:sz w:val="20"/>
                <w:szCs w:val="20"/>
                <w:lang w:val="uk-UA"/>
              </w:rPr>
            </w:pPr>
            <w:r w:rsidRPr="00974BBC">
              <w:rPr>
                <w:rFonts w:ascii="Times New Roman" w:hAnsi="Times New Roman"/>
                <w:sz w:val="24"/>
                <w:szCs w:val="24"/>
                <w:lang w:val="uk-UA" w:eastAsia="ru-RU"/>
              </w:rPr>
              <w:t xml:space="preserve">    </w:t>
            </w:r>
            <w:r w:rsidRPr="008E71EB">
              <w:rPr>
                <w:rFonts w:ascii="Times New Roman" w:hAnsi="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8E71EB" w:rsidRDefault="003D4908" w:rsidP="008E71EB">
            <w:pPr>
              <w:spacing w:after="0" w:line="240" w:lineRule="auto"/>
              <w:jc w:val="both"/>
              <w:rPr>
                <w:rFonts w:ascii="Times New Roman" w:hAnsi="Times New Roman"/>
                <w:sz w:val="20"/>
                <w:szCs w:val="20"/>
                <w:lang w:val="uk-UA"/>
              </w:rPr>
            </w:pPr>
            <w:r w:rsidRPr="008E71EB">
              <w:rPr>
                <w:rFonts w:ascii="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D4908" w:rsidRPr="008E71EB" w:rsidRDefault="003D4908" w:rsidP="008E71EB">
            <w:pPr>
              <w:spacing w:after="0" w:line="240" w:lineRule="auto"/>
              <w:jc w:val="both"/>
              <w:rPr>
                <w:rFonts w:ascii="Times New Roman" w:hAnsi="Times New Roman"/>
                <w:color w:val="000000"/>
                <w:sz w:val="20"/>
                <w:szCs w:val="20"/>
                <w:lang w:val="uk-UA"/>
              </w:rPr>
            </w:pPr>
            <w:r w:rsidRPr="008E71EB">
              <w:rPr>
                <w:rFonts w:ascii="Times New Roman" w:hAnsi="Times New Roman"/>
                <w:color w:val="000000"/>
                <w:sz w:val="20"/>
                <w:szCs w:val="20"/>
                <w:lang w:val="uk-UA"/>
              </w:rPr>
              <w:t>Аналогічним вважається договір на постачання природного газу за ДК 021:2015 - 09120000-6 – Газове паливо (природний газ).</w:t>
            </w:r>
          </w:p>
          <w:p w:rsidR="003D4908" w:rsidRPr="008E71EB" w:rsidRDefault="003D4908" w:rsidP="008E71EB">
            <w:pPr>
              <w:spacing w:after="0" w:line="240" w:lineRule="auto"/>
              <w:jc w:val="both"/>
              <w:rPr>
                <w:rFonts w:ascii="Times New Roman" w:hAnsi="Times New Roman"/>
                <w:sz w:val="20"/>
                <w:szCs w:val="20"/>
                <w:lang w:val="uk-UA"/>
              </w:rPr>
            </w:pPr>
            <w:r w:rsidRPr="008E71EB">
              <w:rPr>
                <w:rFonts w:ascii="Times New Roman" w:hAnsi="Times New Roman"/>
                <w:color w:val="000000"/>
                <w:sz w:val="20"/>
                <w:szCs w:val="20"/>
                <w:lang w:val="uk-UA"/>
              </w:rPr>
              <w:t xml:space="preserve">1.1.2. не менше 1 копії договору, зазначеного </w:t>
            </w:r>
            <w:r w:rsidRPr="008E71EB">
              <w:rPr>
                <w:rFonts w:ascii="Times New Roman" w:hAnsi="Times New Roman"/>
                <w:sz w:val="20"/>
                <w:szCs w:val="20"/>
                <w:lang w:val="uk-UA"/>
              </w:rPr>
              <w:t>в</w:t>
            </w:r>
            <w:r w:rsidRPr="008E71EB">
              <w:rPr>
                <w:rFonts w:ascii="Times New Roman" w:hAnsi="Times New Roman"/>
                <w:color w:val="000000"/>
                <w:sz w:val="20"/>
                <w:szCs w:val="20"/>
                <w:lang w:val="uk-UA"/>
              </w:rPr>
              <w:t xml:space="preserve"> довідці </w:t>
            </w:r>
            <w:r w:rsidRPr="008E71EB">
              <w:rPr>
                <w:rFonts w:ascii="Times New Roman" w:hAnsi="Times New Roman"/>
                <w:sz w:val="20"/>
                <w:szCs w:val="20"/>
                <w:lang w:val="uk-UA"/>
              </w:rPr>
              <w:t>в</w:t>
            </w:r>
            <w:r w:rsidRPr="008E71EB">
              <w:rPr>
                <w:rFonts w:ascii="Times New Roman" w:hAnsi="Times New Roman"/>
                <w:color w:val="000000"/>
                <w:sz w:val="20"/>
                <w:szCs w:val="20"/>
                <w:lang w:val="uk-UA"/>
              </w:rPr>
              <w:t xml:space="preserve"> повному обсязі,</w:t>
            </w:r>
          </w:p>
          <w:p w:rsidR="003D4908" w:rsidRPr="008E71EB" w:rsidRDefault="003D4908" w:rsidP="008E71EB">
            <w:pPr>
              <w:spacing w:after="0" w:line="240" w:lineRule="auto"/>
              <w:jc w:val="both"/>
              <w:rPr>
                <w:rFonts w:ascii="Times New Roman" w:hAnsi="Times New Roman"/>
                <w:sz w:val="20"/>
                <w:szCs w:val="20"/>
                <w:highlight w:val="white"/>
                <w:lang w:val="uk-UA"/>
              </w:rPr>
            </w:pPr>
            <w:r w:rsidRPr="008E71EB">
              <w:rPr>
                <w:rFonts w:ascii="Times New Roman" w:hAnsi="Times New Roman"/>
                <w:color w:val="000000"/>
                <w:sz w:val="20"/>
                <w:szCs w:val="20"/>
                <w:lang w:val="uk-UA"/>
              </w:rPr>
              <w:t>1.1.3. копії/ю документів/</w:t>
            </w:r>
            <w:r w:rsidRPr="008E71EB">
              <w:rPr>
                <w:rFonts w:ascii="Times New Roman" w:hAnsi="Times New Roman"/>
                <w:sz w:val="20"/>
                <w:szCs w:val="20"/>
                <w:lang w:val="uk-UA"/>
              </w:rPr>
              <w:t>а</w:t>
            </w:r>
            <w:r w:rsidRPr="008E71EB">
              <w:rPr>
                <w:rFonts w:ascii="Times New Roman" w:hAnsi="Times New Roman"/>
                <w:color w:val="000000"/>
                <w:sz w:val="20"/>
                <w:szCs w:val="20"/>
                <w:lang w:val="uk-UA"/>
              </w:rPr>
              <w:t xml:space="preserve"> на підтвердження виконання не менше ніж одного договору, заз</w:t>
            </w:r>
            <w:r w:rsidRPr="008E71EB">
              <w:rPr>
                <w:rFonts w:ascii="Times New Roman" w:hAnsi="Times New Roman"/>
                <w:color w:val="000000"/>
                <w:sz w:val="20"/>
                <w:szCs w:val="20"/>
                <w:highlight w:val="white"/>
                <w:lang w:val="uk-UA"/>
              </w:rPr>
              <w:t>наченого в наданій Учасником довідці. </w:t>
            </w:r>
          </w:p>
          <w:p w:rsidR="003D4908" w:rsidRPr="008E71EB" w:rsidRDefault="003D4908" w:rsidP="008E71EB">
            <w:pPr>
              <w:spacing w:after="0" w:line="240" w:lineRule="auto"/>
              <w:rPr>
                <w:rFonts w:ascii="Times New Roman" w:hAnsi="Times New Roman"/>
                <w:color w:val="000000"/>
                <w:sz w:val="20"/>
                <w:szCs w:val="20"/>
                <w:lang w:val="uk-UA"/>
              </w:rPr>
            </w:pPr>
          </w:p>
          <w:p w:rsidR="003D4908" w:rsidRPr="008E71EB" w:rsidRDefault="003D4908" w:rsidP="008E71EB">
            <w:pPr>
              <w:spacing w:after="0" w:line="240" w:lineRule="auto"/>
              <w:jc w:val="both"/>
              <w:rPr>
                <w:rFonts w:ascii="Times New Roman" w:hAnsi="Times New Roman"/>
                <w:color w:val="000000"/>
                <w:sz w:val="20"/>
                <w:szCs w:val="20"/>
                <w:lang w:val="uk-UA"/>
              </w:rPr>
            </w:pPr>
            <w:r w:rsidRPr="008E71EB">
              <w:rPr>
                <w:rFonts w:ascii="Times New Roman" w:hAnsi="Times New Roman"/>
                <w:color w:val="000000"/>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D4908" w:rsidRPr="00974BBC" w:rsidRDefault="003D4908" w:rsidP="008E71EB">
            <w:pPr>
              <w:spacing w:after="0" w:line="240" w:lineRule="auto"/>
              <w:jc w:val="both"/>
              <w:rPr>
                <w:rFonts w:ascii="Times New Roman" w:hAnsi="Times New Roman"/>
                <w:sz w:val="24"/>
                <w:szCs w:val="24"/>
                <w:lang w:val="uk-UA" w:eastAsia="ru-RU"/>
              </w:rPr>
            </w:pPr>
            <w:r w:rsidRPr="008E71EB">
              <w:rPr>
                <w:rFonts w:ascii="Times New Roman" w:hAnsi="Times New Roman"/>
                <w:color w:val="000000"/>
                <w:sz w:val="20"/>
                <w:szCs w:val="20"/>
                <w:lang w:val="uk-UA"/>
              </w:rPr>
              <w:t>Інформація та документи можуть надаватися про частково виконаний  договір, дія якого не закінчена.</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Pr="00974BBC"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Pr>
          <w:rFonts w:ascii="Times New Roman" w:hAnsi="Times New Roman"/>
          <w:b/>
          <w:bCs/>
          <w:color w:val="000000"/>
          <w:sz w:val="24"/>
          <w:szCs w:val="24"/>
          <w:lang w:val="uk-UA" w:eastAsia="ru-RU"/>
        </w:rPr>
        <w:t xml:space="preserve"> з Особливостями</w:t>
      </w:r>
      <w:r w:rsidRPr="00974BBC">
        <w:rPr>
          <w:rFonts w:ascii="Times New Roman" w:hAnsi="Times New Roman"/>
          <w:b/>
          <w:bCs/>
          <w:color w:val="000000"/>
          <w:sz w:val="24"/>
          <w:szCs w:val="24"/>
          <w:lang w:val="uk-UA" w:eastAsia="ru-RU"/>
        </w:rPr>
        <w:t>.</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rsidR="003D4908" w:rsidRPr="008E71EB" w:rsidRDefault="003D4908" w:rsidP="008E71EB">
      <w:pPr>
        <w:spacing w:after="45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71EB">
        <w:rPr>
          <w:rFonts w:ascii="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D4908" w:rsidRDefault="003D4908" w:rsidP="008E71EB">
      <w:pPr>
        <w:spacing w:after="45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71E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D4908" w:rsidRPr="008E71EB" w:rsidRDefault="003D4908" w:rsidP="008E71EB">
      <w:pPr>
        <w:spacing w:after="450" w:line="240" w:lineRule="auto"/>
        <w:jc w:val="both"/>
        <w:rPr>
          <w:rFonts w:ascii="Times New Roman" w:hAnsi="Times New Roman"/>
          <w:sz w:val="24"/>
          <w:szCs w:val="24"/>
          <w:lang w:val="uk-UA"/>
        </w:rPr>
      </w:pPr>
    </w:p>
    <w:p w:rsidR="003D4908" w:rsidRPr="008E71EB" w:rsidRDefault="003D4908" w:rsidP="00C048A6">
      <w:pPr>
        <w:spacing w:after="0" w:line="240" w:lineRule="auto"/>
        <w:contextualSpacing/>
        <w:jc w:val="both"/>
        <w:rPr>
          <w:rFonts w:ascii="Times New Roman" w:hAnsi="Times New Roman"/>
          <w:sz w:val="20"/>
          <w:szCs w:val="20"/>
          <w:lang w:eastAsia="uk-UA"/>
        </w:rPr>
      </w:pPr>
    </w:p>
    <w:p w:rsidR="003D4908" w:rsidRDefault="003D4908" w:rsidP="00C048A6">
      <w:pPr>
        <w:spacing w:after="0" w:line="240" w:lineRule="auto"/>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r>
        <w:rPr>
          <w:rFonts w:ascii="Times New Roman" w:hAnsi="Times New Roman"/>
          <w:b/>
          <w:bCs/>
          <w:color w:val="000000"/>
          <w:sz w:val="24"/>
          <w:szCs w:val="24"/>
          <w:lang w:val="uk-UA" w:eastAsia="ru-RU"/>
        </w:rPr>
        <w:t xml:space="preserve"> з Особливостями</w:t>
      </w:r>
      <w:r w:rsidRPr="00974BBC">
        <w:rPr>
          <w:rFonts w:ascii="Times New Roman" w:hAnsi="Times New Roman"/>
          <w:b/>
          <w:bCs/>
          <w:color w:val="000000"/>
          <w:sz w:val="24"/>
          <w:szCs w:val="24"/>
          <w:lang w:val="uk-UA" w:eastAsia="ru-RU"/>
        </w:rPr>
        <w:t>:</w:t>
      </w:r>
    </w:p>
    <w:p w:rsidR="00A87816" w:rsidRDefault="00A87816" w:rsidP="00C048A6">
      <w:pPr>
        <w:spacing w:after="0" w:line="240" w:lineRule="auto"/>
        <w:contextualSpacing/>
        <w:jc w:val="both"/>
        <w:rPr>
          <w:rFonts w:ascii="Times New Roman" w:hAnsi="Times New Roman"/>
          <w:b/>
          <w:bCs/>
          <w:color w:val="000000"/>
          <w:sz w:val="24"/>
          <w:szCs w:val="24"/>
          <w:lang w:val="uk-UA" w:eastAsia="ru-RU"/>
        </w:rPr>
      </w:pPr>
      <w:bookmarkStart w:id="2" w:name="_GoBack"/>
      <w:bookmarkEnd w:id="2"/>
    </w:p>
    <w:p w:rsidR="00A87816" w:rsidRPr="00A87816" w:rsidRDefault="00A87816" w:rsidP="00C048A6">
      <w:pPr>
        <w:spacing w:after="0" w:line="240" w:lineRule="auto"/>
        <w:contextualSpacing/>
        <w:jc w:val="both"/>
        <w:rPr>
          <w:rFonts w:ascii="Times New Roman" w:hAnsi="Times New Roman"/>
          <w:bCs/>
          <w:color w:val="000000"/>
          <w:szCs w:val="24"/>
          <w:lang w:val="uk-UA" w:eastAsia="ru-RU"/>
        </w:rPr>
      </w:pPr>
      <w:r w:rsidRPr="00A87816">
        <w:rPr>
          <w:rFonts w:ascii="Times New Roman" w:hAnsi="Times New Roman"/>
          <w:bCs/>
          <w:color w:val="000000"/>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3D4908" w:rsidRDefault="003D4908" w:rsidP="00C048A6">
      <w:pPr>
        <w:spacing w:after="0" w:line="240" w:lineRule="auto"/>
        <w:contextualSpacing/>
        <w:jc w:val="both"/>
        <w:rPr>
          <w:rFonts w:ascii="Times New Roman" w:hAnsi="Times New Roman"/>
          <w:b/>
          <w:bCs/>
          <w:color w:val="000000"/>
          <w:sz w:val="24"/>
          <w:szCs w:val="24"/>
          <w:lang w:val="uk-UA" w:eastAsia="ru-RU"/>
        </w:rPr>
      </w:pPr>
    </w:p>
    <w:p w:rsidR="003D4908" w:rsidRDefault="003D4908" w:rsidP="00185067">
      <w:pPr>
        <w:spacing w:after="0" w:line="240" w:lineRule="auto"/>
        <w:jc w:val="center"/>
        <w:rPr>
          <w:rFonts w:ascii="Times New Roman" w:hAnsi="Times New Roman"/>
          <w:b/>
          <w:bCs/>
          <w:color w:val="000000"/>
          <w:sz w:val="24"/>
          <w:szCs w:val="24"/>
          <w:lang w:val="uk-UA" w:eastAsia="ru-RU"/>
        </w:rPr>
      </w:pPr>
      <w:bookmarkStart w:id="3" w:name="_Hlk37754101"/>
      <w:r w:rsidRPr="00974BBC">
        <w:rPr>
          <w:rFonts w:ascii="Times New Roman" w:hAnsi="Times New Roman"/>
          <w:color w:val="000000"/>
          <w:sz w:val="24"/>
          <w:szCs w:val="24"/>
          <w:lang w:val="uk-UA" w:eastAsia="ru-RU"/>
        </w:rPr>
        <w:t> </w:t>
      </w:r>
      <w:r w:rsidRPr="00974BBC">
        <w:rPr>
          <w:rFonts w:ascii="Times New Roman" w:hAnsi="Times New Roman"/>
          <w:b/>
          <w:bCs/>
          <w:color w:val="000000"/>
          <w:sz w:val="24"/>
          <w:szCs w:val="24"/>
          <w:lang w:val="uk-UA"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color w:val="000000"/>
                <w:sz w:val="20"/>
                <w:szCs w:val="20"/>
                <w:lang w:val="uk-UA"/>
              </w:rPr>
              <w:t>№</w:t>
            </w:r>
          </w:p>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sz w:val="20"/>
                <w:szCs w:val="20"/>
                <w:lang w:val="uk-UA"/>
              </w:rPr>
              <w:t>з</w:t>
            </w:r>
            <w:r w:rsidRPr="005E2819">
              <w:rPr>
                <w:rFonts w:ascii="Times New Roman" w:hAnsi="Times New Roman"/>
                <w:b/>
                <w:color w:val="000000"/>
                <w:sz w:val="20"/>
                <w:szCs w:val="20"/>
                <w:lang w:val="uk-UA"/>
              </w:rPr>
              <w:t>/п</w:t>
            </w:r>
          </w:p>
        </w:tc>
        <w:tc>
          <w:tcPr>
            <w:tcW w:w="4350"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Вимоги статті 17 Закону</w:t>
            </w:r>
          </w:p>
          <w:p w:rsidR="003D4908" w:rsidRPr="005E2819" w:rsidRDefault="003D4908" w:rsidP="002852CA">
            <w:pPr>
              <w:spacing w:after="0" w:line="240" w:lineRule="auto"/>
              <w:ind w:left="100"/>
              <w:jc w:val="both"/>
              <w:rPr>
                <w:rFonts w:ascii="Times New Roman" w:hAnsi="Times New Roman"/>
                <w:sz w:val="20"/>
                <w:szCs w:val="20"/>
                <w:lang w:val="uk-UA"/>
              </w:rPr>
            </w:pPr>
          </w:p>
        </w:tc>
        <w:tc>
          <w:tcPr>
            <w:tcW w:w="4503"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3D4908" w:rsidRPr="00A87816" w:rsidTr="002852CA">
        <w:trPr>
          <w:trHeight w:val="1723"/>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3 частини 1 статті 17 Закону)</w:t>
            </w:r>
          </w:p>
        </w:tc>
        <w:tc>
          <w:tcPr>
            <w:tcW w:w="4503" w:type="dxa"/>
            <w:tcMar>
              <w:top w:w="100" w:type="dxa"/>
              <w:left w:w="100" w:type="dxa"/>
              <w:bottom w:w="100" w:type="dxa"/>
              <w:right w:w="100" w:type="dxa"/>
            </w:tcMar>
          </w:tcPr>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E2819">
              <w:rPr>
                <w:rFonts w:ascii="Times New Roman" w:hAnsi="Times New Roman"/>
                <w:sz w:val="20"/>
                <w:szCs w:val="20"/>
                <w:lang w:val="uk-UA"/>
              </w:rPr>
              <w:t>я службової (посадової) особи учасника процедури закупівлі</w:t>
            </w:r>
            <w:r w:rsidRPr="005E2819">
              <w:rPr>
                <w:rFonts w:ascii="Times New Roman" w:hAnsi="Times New Roman"/>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5E2819">
              <w:rPr>
                <w:rFonts w:ascii="Times New Roman" w:hAnsi="Times New Roman"/>
                <w:color w:val="000000"/>
                <w:sz w:val="20"/>
                <w:szCs w:val="20"/>
                <w:lang w:val="uk-UA"/>
              </w:rPr>
              <w:t>веб</w:t>
            </w:r>
            <w:r w:rsidR="007B179B">
              <w:rPr>
                <w:rFonts w:ascii="Times New Roman" w:hAnsi="Times New Roman"/>
                <w:color w:val="000000"/>
                <w:sz w:val="20"/>
                <w:szCs w:val="20"/>
                <w:lang w:val="uk-UA"/>
              </w:rPr>
              <w:t>-</w:t>
            </w:r>
            <w:r w:rsidRPr="005E2819">
              <w:rPr>
                <w:rFonts w:ascii="Times New Roman" w:hAnsi="Times New Roman"/>
                <w:color w:val="000000"/>
                <w:sz w:val="20"/>
                <w:szCs w:val="20"/>
                <w:lang w:val="uk-UA"/>
              </w:rPr>
              <w:t>ресурсі</w:t>
            </w:r>
            <w:proofErr w:type="spellEnd"/>
            <w:r w:rsidRPr="005E2819">
              <w:rPr>
                <w:rFonts w:ascii="Times New Roman" w:hAnsi="Times New Roman"/>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4908" w:rsidRPr="002B60E4" w:rsidTr="002852CA">
        <w:trPr>
          <w:trHeight w:val="2152"/>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350" w:type="dxa"/>
            <w:tcMar>
              <w:top w:w="100" w:type="dxa"/>
              <w:left w:w="100" w:type="dxa"/>
              <w:bottom w:w="100" w:type="dxa"/>
              <w:right w:w="100" w:type="dxa"/>
            </w:tcMar>
          </w:tcPr>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E2819">
              <w:rPr>
                <w:rFonts w:ascii="Times New Roman" w:hAnsi="Times New Roman"/>
                <w:color w:val="000000"/>
                <w:sz w:val="20"/>
                <w:szCs w:val="20"/>
                <w:lang w:val="uk-UA"/>
              </w:rPr>
              <w:t> (пункт 6 частини 1 статті 17 Закону)</w:t>
            </w:r>
          </w:p>
        </w:tc>
        <w:tc>
          <w:tcPr>
            <w:tcW w:w="4503" w:type="dxa"/>
            <w:vMerge w:val="restart"/>
            <w:tcMar>
              <w:top w:w="100" w:type="dxa"/>
              <w:left w:w="100" w:type="dxa"/>
              <w:bottom w:w="100" w:type="dxa"/>
              <w:right w:w="100" w:type="dxa"/>
            </w:tcMar>
          </w:tcPr>
          <w:p w:rsidR="007B179B" w:rsidRDefault="003D4908" w:rsidP="002852CA">
            <w:pPr>
              <w:spacing w:after="0" w:line="240" w:lineRule="auto"/>
              <w:jc w:val="both"/>
              <w:rPr>
                <w:rFonts w:ascii="Times New Roman" w:hAnsi="Times New Roman"/>
                <w:color w:val="000000"/>
                <w:sz w:val="20"/>
                <w:szCs w:val="20"/>
                <w:lang w:val="uk-UA"/>
              </w:rPr>
            </w:pPr>
            <w:r w:rsidRPr="005E2819">
              <w:rPr>
                <w:rFonts w:ascii="Times New Roman" w:hAnsi="Times New Roman"/>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E2819">
              <w:rPr>
                <w:rFonts w:ascii="Times New Roman" w:hAnsi="Times New Roman"/>
                <w:sz w:val="20"/>
                <w:szCs w:val="20"/>
                <w:lang w:val="uk-UA"/>
              </w:rPr>
              <w:t>и щодо службової (посадової) особи учасника процедури закупівлі, яка підписала тендерну пропозицію.</w:t>
            </w:r>
            <w:r w:rsidRPr="005E2819">
              <w:rPr>
                <w:rFonts w:ascii="Times New Roman" w:hAnsi="Times New Roman"/>
                <w:color w:val="000000"/>
                <w:sz w:val="20"/>
                <w:szCs w:val="20"/>
                <w:lang w:val="uk-UA"/>
              </w:rPr>
              <w:t xml:space="preserve"> </w:t>
            </w:r>
          </w:p>
          <w:p w:rsidR="003D4908" w:rsidRPr="005E2819" w:rsidRDefault="003D4908" w:rsidP="002852CA">
            <w:pPr>
              <w:spacing w:after="0" w:line="240" w:lineRule="auto"/>
              <w:jc w:val="both"/>
              <w:rPr>
                <w:rFonts w:ascii="Times New Roman" w:hAnsi="Times New Roman"/>
                <w:sz w:val="20"/>
                <w:szCs w:val="20"/>
                <w:lang w:val="uk-UA"/>
              </w:rPr>
            </w:pPr>
            <w:r w:rsidRPr="005E2819">
              <w:rPr>
                <w:rFonts w:ascii="Times New Roman" w:hAnsi="Times New Roman"/>
                <w:color w:val="000000"/>
                <w:sz w:val="20"/>
                <w:szCs w:val="20"/>
                <w:lang w:val="uk-UA"/>
              </w:rPr>
              <w:t xml:space="preserve">Документ повинен бути не більше </w:t>
            </w:r>
            <w:proofErr w:type="spellStart"/>
            <w:r w:rsidRPr="005E2819">
              <w:rPr>
                <w:rFonts w:ascii="Times New Roman" w:hAnsi="Times New Roman"/>
                <w:color w:val="000000"/>
                <w:sz w:val="20"/>
                <w:szCs w:val="20"/>
                <w:lang w:val="uk-UA"/>
              </w:rPr>
              <w:t>тридцятиденної</w:t>
            </w:r>
            <w:proofErr w:type="spellEnd"/>
            <w:r w:rsidRPr="005E2819">
              <w:rPr>
                <w:rFonts w:ascii="Times New Roman" w:hAnsi="Times New Roman"/>
                <w:color w:val="000000"/>
                <w:sz w:val="20"/>
                <w:szCs w:val="20"/>
                <w:lang w:val="uk-UA"/>
              </w:rPr>
              <w:t xml:space="preserve"> давнини від дати подання документа. </w:t>
            </w:r>
          </w:p>
        </w:tc>
      </w:tr>
      <w:tr w:rsidR="003D4908" w:rsidRPr="002B60E4" w:rsidTr="005E2819">
        <w:trPr>
          <w:trHeight w:val="2544"/>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E2819">
              <w:rPr>
                <w:rFonts w:ascii="Times New Roman" w:hAnsi="Times New Roman"/>
                <w:color w:val="000000"/>
                <w:sz w:val="20"/>
                <w:szCs w:val="20"/>
                <w:lang w:val="uk-UA"/>
              </w:rPr>
              <w:t xml:space="preserve"> (пункт 12 частини 1 статті 17 Закону)</w:t>
            </w:r>
          </w:p>
        </w:tc>
        <w:tc>
          <w:tcPr>
            <w:tcW w:w="4503" w:type="dxa"/>
            <w:vMerge/>
            <w:tcMar>
              <w:top w:w="100" w:type="dxa"/>
              <w:left w:w="100" w:type="dxa"/>
              <w:bottom w:w="100" w:type="dxa"/>
              <w:right w:w="100" w:type="dxa"/>
            </w:tcMar>
          </w:tcPr>
          <w:p w:rsidR="003D4908" w:rsidRPr="005E2819" w:rsidRDefault="003D4908" w:rsidP="002852CA">
            <w:pPr>
              <w:widowControl w:val="0"/>
              <w:spacing w:after="0" w:line="276" w:lineRule="auto"/>
              <w:rPr>
                <w:rFonts w:ascii="Times New Roman" w:hAnsi="Times New Roman"/>
                <w:sz w:val="20"/>
                <w:szCs w:val="20"/>
                <w:lang w:val="uk-UA"/>
              </w:rPr>
            </w:pPr>
          </w:p>
        </w:tc>
      </w:tr>
      <w:tr w:rsidR="003D4908" w:rsidRPr="00A87816" w:rsidTr="002852CA">
        <w:trPr>
          <w:trHeight w:val="862"/>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E2819">
              <w:rPr>
                <w:rFonts w:ascii="Times New Roman" w:hAnsi="Times New Roman"/>
                <w:sz w:val="20"/>
                <w:szCs w:val="20"/>
                <w:lang w:val="uk-UA"/>
              </w:rPr>
              <w:t>—</w:t>
            </w:r>
            <w:r w:rsidRPr="005E2819">
              <w:rPr>
                <w:rFonts w:ascii="Times New Roman" w:hAnsi="Times New Roman"/>
                <w:color w:val="000000"/>
                <w:sz w:val="20"/>
                <w:szCs w:val="20"/>
                <w:lang w:val="uk-UA"/>
              </w:rPr>
              <w:t xml:space="preserve"> протягом трьох років з дати дострокового розірвання такого договору</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(частина 2 статті 17 Закону)</w:t>
            </w:r>
          </w:p>
        </w:tc>
        <w:tc>
          <w:tcPr>
            <w:tcW w:w="4503" w:type="dxa"/>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5E2819">
              <w:rPr>
                <w:rFonts w:ascii="Times New Roman" w:hAnsi="Times New Roman"/>
                <w:color w:val="000000"/>
                <w:sz w:val="20"/>
                <w:szCs w:val="20"/>
                <w:lang w:val="uk-UA"/>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3"/>
    <w:p w:rsidR="003D4908"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3D4908" w:rsidRPr="005E2819" w:rsidTr="002852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color w:val="000000"/>
                <w:sz w:val="20"/>
                <w:szCs w:val="20"/>
                <w:lang w:val="uk-UA"/>
              </w:rPr>
              <w:t>№</w:t>
            </w:r>
          </w:p>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sz w:val="20"/>
                <w:szCs w:val="20"/>
                <w:lang w:val="uk-UA"/>
              </w:rPr>
              <w:t>з</w:t>
            </w:r>
            <w:r w:rsidRPr="005E2819">
              <w:rPr>
                <w:rFonts w:ascii="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Вимоги статті 17 Закону</w:t>
            </w:r>
          </w:p>
          <w:p w:rsidR="003D4908" w:rsidRPr="005E2819" w:rsidRDefault="003D4908" w:rsidP="002852CA">
            <w:pPr>
              <w:spacing w:after="0" w:line="240" w:lineRule="auto"/>
              <w:ind w:left="100"/>
              <w:jc w:val="both"/>
              <w:rPr>
                <w:rFonts w:ascii="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3D4908" w:rsidRPr="00A87816" w:rsidTr="002852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E2819">
              <w:rPr>
                <w:rFonts w:ascii="Times New Roman" w:hAnsi="Times New Roman"/>
                <w:color w:val="000000"/>
                <w:sz w:val="20"/>
                <w:szCs w:val="20"/>
                <w:lang w:val="uk-UA"/>
              </w:rPr>
              <w:t>вебресурсі</w:t>
            </w:r>
            <w:proofErr w:type="spellEnd"/>
            <w:r w:rsidRPr="005E2819">
              <w:rPr>
                <w:rFonts w:ascii="Times New Roman" w:hAnsi="Times New Roman"/>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4908" w:rsidRPr="005E2819" w:rsidTr="002852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jc w:val="both"/>
              <w:rPr>
                <w:rFonts w:ascii="Times New Roman" w:hAnsi="Times New Roman"/>
                <w:sz w:val="20"/>
                <w:szCs w:val="20"/>
                <w:lang w:val="uk-UA"/>
              </w:rPr>
            </w:pPr>
            <w:r w:rsidRPr="005E2819">
              <w:rPr>
                <w:rFonts w:ascii="Times New Roman" w:hAnsi="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5E2819">
              <w:rPr>
                <w:rFonts w:ascii="Times New Roman" w:hAnsi="Times New Roman"/>
                <w:color w:val="000000"/>
                <w:sz w:val="20"/>
                <w:szCs w:val="20"/>
                <w:lang w:val="uk-UA"/>
              </w:rPr>
              <w:t>тридцятиденної</w:t>
            </w:r>
            <w:proofErr w:type="spellEnd"/>
            <w:r w:rsidRPr="005E2819">
              <w:rPr>
                <w:rFonts w:ascii="Times New Roman" w:hAnsi="Times New Roman"/>
                <w:color w:val="000000"/>
                <w:sz w:val="20"/>
                <w:szCs w:val="20"/>
                <w:lang w:val="uk-UA"/>
              </w:rPr>
              <w:t xml:space="preserve"> давнини від дати подання документа. </w:t>
            </w:r>
          </w:p>
        </w:tc>
      </w:tr>
      <w:tr w:rsidR="003D4908" w:rsidRPr="005E2819" w:rsidTr="005E2819">
        <w:trPr>
          <w:trHeight w:val="2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D4908" w:rsidRPr="005E2819" w:rsidRDefault="003D4908" w:rsidP="002852CA">
            <w:pPr>
              <w:widowControl w:val="0"/>
              <w:spacing w:after="0" w:line="276" w:lineRule="auto"/>
              <w:rPr>
                <w:rFonts w:ascii="Times New Roman" w:hAnsi="Times New Roman"/>
                <w:sz w:val="20"/>
                <w:szCs w:val="20"/>
                <w:lang w:val="uk-UA"/>
              </w:rPr>
            </w:pPr>
          </w:p>
        </w:tc>
      </w:tr>
      <w:tr w:rsidR="003D4908" w:rsidRPr="00A87816" w:rsidTr="002852C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E2819">
              <w:rPr>
                <w:rFonts w:ascii="Times New Roman" w:hAnsi="Times New Roman"/>
                <w:sz w:val="20"/>
                <w:szCs w:val="20"/>
                <w:lang w:val="uk-UA"/>
              </w:rPr>
              <w:t>—</w:t>
            </w:r>
            <w:r w:rsidRPr="005E2819">
              <w:rPr>
                <w:rFonts w:ascii="Times New Roman" w:hAnsi="Times New Roman"/>
                <w:color w:val="000000"/>
                <w:sz w:val="20"/>
                <w:szCs w:val="20"/>
                <w:lang w:val="uk-UA"/>
              </w:rPr>
              <w:t xml:space="preserve"> протягом трьох років з дати дострокового розірвання такого договору</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5E2819">
              <w:rPr>
                <w:rFonts w:ascii="Times New Roman" w:hAnsi="Times New Roman"/>
                <w:color w:val="000000"/>
                <w:sz w:val="20"/>
                <w:szCs w:val="20"/>
                <w:lang w:val="uk-UA"/>
              </w:rPr>
              <w:lastRenderedPageBreak/>
              <w:t>своєї надійності, незважаючи на наявність відповідної підстави для відмови в участі у процедурі закупівлі.</w:t>
            </w:r>
          </w:p>
        </w:tc>
      </w:tr>
    </w:tbl>
    <w:p w:rsidR="003D4908" w:rsidRPr="005E2819" w:rsidRDefault="003D4908" w:rsidP="005E2819">
      <w:pPr>
        <w:shd w:val="clear" w:color="auto" w:fill="FFFFFF"/>
        <w:spacing w:before="120" w:after="0" w:line="240" w:lineRule="auto"/>
        <w:jc w:val="both"/>
        <w:rPr>
          <w:rFonts w:ascii="Times New Roman" w:hAnsi="Times New Roman"/>
          <w:color w:val="000000"/>
          <w:sz w:val="20"/>
          <w:szCs w:val="20"/>
          <w:lang w:val="uk-UA"/>
        </w:rPr>
      </w:pPr>
      <w:r w:rsidRPr="005E2819">
        <w:rPr>
          <w:rFonts w:ascii="Times New Roman" w:hAnsi="Times New Roman"/>
          <w:color w:val="000000"/>
          <w:sz w:val="20"/>
          <w:szCs w:val="20"/>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D4908"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B179B">
        <w:trPr>
          <w:trHeight w:val="366"/>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5E2819">
            <w:pPr>
              <w:spacing w:after="0" w:line="240" w:lineRule="auto"/>
              <w:ind w:left="100"/>
              <w:jc w:val="center"/>
              <w:rPr>
                <w:rStyle w:val="ad"/>
                <w:rFonts w:ascii="Times New Roman" w:hAnsi="Times New Roman"/>
                <w:sz w:val="24"/>
                <w:szCs w:val="24"/>
                <w:lang w:val="uk-UA"/>
              </w:rPr>
            </w:pPr>
            <w:r>
              <w:rPr>
                <w:rStyle w:val="ad"/>
                <w:rFonts w:ascii="Times New Roman" w:hAnsi="Times New Roman"/>
                <w:sz w:val="24"/>
                <w:szCs w:val="24"/>
                <w:lang w:val="uk-UA"/>
              </w:rPr>
              <w:t>Інші документи від Учасника:</w:t>
            </w:r>
          </w:p>
        </w:tc>
      </w:tr>
      <w:tr w:rsidR="003D4908" w:rsidRPr="00A87816"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 xml:space="preserve">     </w:t>
            </w:r>
            <w:r w:rsidRPr="005E2819">
              <w:rPr>
                <w:rFonts w:ascii="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E2819">
              <w:rPr>
                <w:rFonts w:ascii="Times New Roman" w:hAnsi="Times New Roman"/>
                <w:sz w:val="24"/>
                <w:szCs w:val="24"/>
                <w:lang w:val="uk-UA"/>
              </w:rPr>
              <w:t xml:space="preserve">— </w:t>
            </w:r>
            <w:r w:rsidRPr="005E2819">
              <w:rPr>
                <w:rFonts w:ascii="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A87816"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7068A5" w:rsidRDefault="003D4908" w:rsidP="007068A5">
            <w:pPr>
              <w:spacing w:after="0" w:line="240" w:lineRule="auto"/>
              <w:ind w:left="120" w:right="120" w:hanging="20"/>
              <w:jc w:val="both"/>
              <w:rPr>
                <w:rFonts w:ascii="Times New Roman" w:hAnsi="Times New Roman"/>
                <w:sz w:val="24"/>
                <w:szCs w:val="24"/>
                <w:lang w:val="uk-UA"/>
              </w:rPr>
            </w:pPr>
            <w:r>
              <w:rPr>
                <w:rFonts w:ascii="Times New Roman" w:hAnsi="Times New Roman"/>
                <w:bCs/>
                <w:sz w:val="24"/>
                <w:szCs w:val="24"/>
                <w:lang w:val="uk-UA"/>
              </w:rPr>
              <w:t xml:space="preserve">   </w:t>
            </w:r>
            <w:r w:rsidRPr="007068A5">
              <w:rPr>
                <w:rFonts w:ascii="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7068A5">
              <w:rPr>
                <w:rFonts w:ascii="Times New Roman" w:hAnsi="Times New Roman"/>
                <w:color w:val="000000"/>
                <w:sz w:val="24"/>
                <w:szCs w:val="24"/>
                <w:lang w:val="uk-UA"/>
              </w:rPr>
              <w:t>бенефіціарного</w:t>
            </w:r>
            <w:proofErr w:type="spellEnd"/>
            <w:r w:rsidRPr="007068A5">
              <w:rPr>
                <w:rFonts w:ascii="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068A5">
              <w:rPr>
                <w:rFonts w:ascii="Times New Roman" w:hAnsi="Times New Roman"/>
                <w:sz w:val="24"/>
                <w:szCs w:val="24"/>
                <w:lang w:val="uk-UA"/>
              </w:rPr>
              <w:t xml:space="preserve"> </w:t>
            </w:r>
            <w:r w:rsidRPr="007068A5">
              <w:rPr>
                <w:rFonts w:ascii="Times New Roman" w:hAnsi="Times New Roman"/>
                <w:color w:val="000000"/>
                <w:sz w:val="24"/>
                <w:szCs w:val="24"/>
                <w:lang w:val="uk-UA"/>
              </w:rPr>
              <w:t xml:space="preserve">батькові засновника та/або кінцевого </w:t>
            </w:r>
            <w:proofErr w:type="spellStart"/>
            <w:r w:rsidRPr="007068A5">
              <w:rPr>
                <w:rFonts w:ascii="Times New Roman" w:hAnsi="Times New Roman"/>
                <w:color w:val="000000"/>
                <w:sz w:val="24"/>
                <w:szCs w:val="24"/>
                <w:lang w:val="uk-UA"/>
              </w:rPr>
              <w:t>бенефіціарного</w:t>
            </w:r>
            <w:proofErr w:type="spellEnd"/>
            <w:r w:rsidRPr="007068A5">
              <w:rPr>
                <w:rFonts w:ascii="Times New Roman" w:hAnsi="Times New Roman"/>
                <w:color w:val="000000"/>
                <w:sz w:val="24"/>
                <w:szCs w:val="24"/>
                <w:lang w:val="uk-UA"/>
              </w:rPr>
              <w:t xml:space="preserve"> власника, адреса його </w:t>
            </w:r>
            <w:r w:rsidRPr="007068A5">
              <w:rPr>
                <w:rFonts w:ascii="Times New Roman" w:hAnsi="Times New Roman"/>
                <w:sz w:val="24"/>
                <w:szCs w:val="24"/>
                <w:lang w:val="uk-UA"/>
              </w:rPr>
              <w:t>місця проживання</w:t>
            </w:r>
            <w:r w:rsidRPr="007068A5">
              <w:rPr>
                <w:rFonts w:ascii="Times New Roman" w:hAnsi="Times New Roman"/>
                <w:color w:val="000000"/>
                <w:sz w:val="24"/>
                <w:szCs w:val="24"/>
                <w:lang w:val="uk-UA"/>
              </w:rPr>
              <w:t xml:space="preserve"> та громадянство.</w:t>
            </w:r>
          </w:p>
          <w:p w:rsidR="003D4908" w:rsidRPr="00974BBC" w:rsidRDefault="003D4908" w:rsidP="007068A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7068A5">
              <w:rPr>
                <w:rFonts w:ascii="Times New Roman" w:hAnsi="Times New Roman"/>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 не функціонує. Інформація про кінцевого </w:t>
            </w:r>
            <w:proofErr w:type="spellStart"/>
            <w:r w:rsidRPr="007068A5">
              <w:rPr>
                <w:rFonts w:ascii="Times New Roman" w:hAnsi="Times New Roman"/>
                <w:color w:val="000000"/>
                <w:sz w:val="24"/>
                <w:szCs w:val="24"/>
                <w:lang w:val="uk-UA"/>
              </w:rPr>
              <w:t>бенефіціарного</w:t>
            </w:r>
            <w:proofErr w:type="spellEnd"/>
            <w:r w:rsidRPr="007068A5">
              <w:rPr>
                <w:rFonts w:ascii="Times New Roman" w:hAnsi="Times New Roman"/>
                <w:color w:val="000000"/>
                <w:sz w:val="24"/>
                <w:szCs w:val="24"/>
                <w:lang w:val="uk-UA"/>
              </w:rPr>
              <w:t xml:space="preserve"> власника зазначається в довідці лише учасниками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w:t>
            </w:r>
            <w:r w:rsidRPr="002B60E4">
              <w:rPr>
                <w:rFonts w:ascii="Times New Roman" w:hAnsi="Times New Roman"/>
                <w:i/>
                <w:color w:val="000000"/>
                <w:sz w:val="20"/>
                <w:szCs w:val="20"/>
              </w:rPr>
              <w:t> </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3D4908" w:rsidP="00A836C9">
            <w:pPr>
              <w:spacing w:after="0" w:line="240" w:lineRule="auto"/>
              <w:ind w:left="100"/>
              <w:rPr>
                <w:rFonts w:ascii="Times New Roman" w:hAnsi="Times New Roman"/>
                <w:bCs/>
                <w:color w:val="000000"/>
                <w:sz w:val="24"/>
                <w:szCs w:val="24"/>
                <w:lang w:val="uk-UA" w:eastAsia="ru-RU"/>
              </w:rPr>
            </w:pPr>
            <w:r w:rsidRPr="007068A5">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Повна назва учасника;</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Код ЄДРПОУ;</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Юридична та поштова адреса;</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Банківські реквізити обслуговуючого банку;</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Контактний номер телефону, Е-mail;</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Відомості про керівника (посада, ПІБ, тел.);</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3D4908" w:rsidP="00FA487A">
            <w:pPr>
              <w:pStyle w:val="a3"/>
              <w:numPr>
                <w:ilvl w:val="0"/>
                <w:numId w:val="10"/>
              </w:numPr>
              <w:tabs>
                <w:tab w:val="left" w:pos="426"/>
              </w:tabs>
              <w:spacing w:after="0" w:line="240" w:lineRule="auto"/>
              <w:ind w:left="-567" w:firstLine="709"/>
              <w:rPr>
                <w:rFonts w:ascii="Times New Roman" w:hAnsi="Times New Roman"/>
                <w:sz w:val="24"/>
                <w:szCs w:val="24"/>
                <w:lang w:val="uk-UA"/>
              </w:rPr>
            </w:pPr>
            <w:r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Default="003D4908" w:rsidP="00EE0079">
      <w:pPr>
        <w:spacing w:after="0" w:line="240" w:lineRule="auto"/>
        <w:jc w:val="both"/>
        <w:rPr>
          <w:rFonts w:ascii="Times New Roman" w:hAnsi="Times New Roman"/>
          <w:b/>
          <w:bCs/>
          <w:sz w:val="24"/>
          <w:szCs w:val="24"/>
          <w:highlight w:val="yellow"/>
          <w:lang w:val="uk-UA" w:eastAsia="ru-RU"/>
        </w:rPr>
      </w:pPr>
    </w:p>
    <w:p w:rsidR="007B179B" w:rsidRDefault="007B179B" w:rsidP="007B179B">
      <w:pPr>
        <w:spacing w:after="0" w:line="240" w:lineRule="auto"/>
        <w:ind w:firstLine="709"/>
        <w:jc w:val="both"/>
        <w:rPr>
          <w:rFonts w:ascii="Times New Roman" w:hAnsi="Times New Roman"/>
          <w:color w:val="000000"/>
          <w:sz w:val="27"/>
          <w:szCs w:val="27"/>
          <w:lang w:val="uk-UA"/>
        </w:rPr>
      </w:pPr>
      <w:r w:rsidRPr="007B179B">
        <w:rPr>
          <w:rFonts w:ascii="Times New Roman" w:hAnsi="Times New Roman"/>
          <w:color w:val="000000"/>
          <w:sz w:val="27"/>
          <w:szCs w:val="27"/>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w:t>
      </w:r>
      <w:r>
        <w:rPr>
          <w:rFonts w:ascii="Times New Roman" w:hAnsi="Times New Roman"/>
          <w:color w:val="000000"/>
          <w:sz w:val="27"/>
          <w:szCs w:val="27"/>
          <w:lang w:val="uk-UA"/>
        </w:rPr>
        <w:t>нення в електронній системі зак</w:t>
      </w:r>
      <w:r w:rsidRPr="007B179B">
        <w:rPr>
          <w:rFonts w:ascii="Times New Roman" w:hAnsi="Times New Roman"/>
          <w:color w:val="000000"/>
          <w:sz w:val="27"/>
          <w:szCs w:val="27"/>
          <w:lang w:val="uk-UA"/>
        </w:rPr>
        <w:t xml:space="preserve">упівель, документи, що підтверджують відсутність підстав, визначених пунктами 3, 5, 6 і 12 частини першої та частиною другою статті 17 Закону. </w:t>
      </w:r>
    </w:p>
    <w:p w:rsidR="007B179B" w:rsidRDefault="007B179B" w:rsidP="007B179B">
      <w:pPr>
        <w:spacing w:after="0" w:line="240" w:lineRule="auto"/>
        <w:ind w:firstLine="709"/>
        <w:jc w:val="both"/>
        <w:rPr>
          <w:rFonts w:ascii="Times New Roman" w:hAnsi="Times New Roman"/>
          <w:color w:val="000000"/>
          <w:sz w:val="27"/>
          <w:szCs w:val="27"/>
          <w:lang w:val="uk-UA"/>
        </w:rPr>
      </w:pPr>
      <w:r w:rsidRPr="007B179B">
        <w:rPr>
          <w:rFonts w:ascii="Times New Roman" w:hAnsi="Times New Roman"/>
          <w:color w:val="000000"/>
          <w:sz w:val="27"/>
          <w:szCs w:val="27"/>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proofErr w:type="spellStart"/>
      <w:r w:rsidRPr="007B179B">
        <w:rPr>
          <w:rFonts w:ascii="Times New Roman" w:hAnsi="Times New Roman"/>
          <w:color w:val="000000"/>
          <w:sz w:val="27"/>
          <w:szCs w:val="27"/>
          <w:lang w:val="uk-UA"/>
        </w:rPr>
        <w:t>оголоршення</w:t>
      </w:r>
      <w:proofErr w:type="spellEnd"/>
      <w:r w:rsidRPr="007B179B">
        <w:rPr>
          <w:rFonts w:ascii="Times New Roman" w:hAnsi="Times New Roman"/>
          <w:color w:val="000000"/>
          <w:sz w:val="27"/>
          <w:szCs w:val="27"/>
          <w:lang w:val="uk-UA"/>
        </w:rPr>
        <w:t xml:space="preserve"> про проведення відкритих торгів. </w:t>
      </w:r>
    </w:p>
    <w:p w:rsidR="007B179B" w:rsidRDefault="007B179B" w:rsidP="007B179B">
      <w:pPr>
        <w:spacing w:after="0" w:line="240" w:lineRule="auto"/>
        <w:ind w:firstLine="709"/>
        <w:jc w:val="both"/>
        <w:rPr>
          <w:rFonts w:ascii="Times New Roman" w:hAnsi="Times New Roman"/>
          <w:color w:val="000000"/>
          <w:sz w:val="27"/>
          <w:szCs w:val="27"/>
          <w:lang w:val="uk-UA"/>
        </w:rPr>
      </w:pPr>
    </w:p>
    <w:p w:rsidR="007B179B" w:rsidRPr="007B179B" w:rsidRDefault="007B179B" w:rsidP="007B179B">
      <w:pPr>
        <w:spacing w:after="0" w:line="240" w:lineRule="auto"/>
        <w:ind w:firstLine="709"/>
        <w:jc w:val="both"/>
        <w:rPr>
          <w:rFonts w:ascii="Times New Roman" w:hAnsi="Times New Roman"/>
          <w:b/>
          <w:i/>
          <w:color w:val="000000"/>
          <w:sz w:val="27"/>
          <w:szCs w:val="27"/>
          <w:lang w:val="uk-UA"/>
        </w:rPr>
      </w:pPr>
      <w:proofErr w:type="spellStart"/>
      <w:r w:rsidRPr="007B179B">
        <w:rPr>
          <w:rFonts w:ascii="Times New Roman" w:hAnsi="Times New Roman"/>
          <w:b/>
          <w:i/>
          <w:color w:val="000000"/>
          <w:sz w:val="27"/>
          <w:szCs w:val="27"/>
        </w:rPr>
        <w:t>Примітки</w:t>
      </w:r>
      <w:proofErr w:type="spellEnd"/>
      <w:r w:rsidRPr="007B179B">
        <w:rPr>
          <w:rFonts w:ascii="Times New Roman" w:hAnsi="Times New Roman"/>
          <w:b/>
          <w:i/>
          <w:color w:val="000000"/>
          <w:sz w:val="27"/>
          <w:szCs w:val="27"/>
        </w:rPr>
        <w:t xml:space="preserve">: </w:t>
      </w:r>
    </w:p>
    <w:p w:rsidR="007B179B" w:rsidRDefault="007B179B" w:rsidP="007B179B">
      <w:pPr>
        <w:spacing w:after="0" w:line="240" w:lineRule="auto"/>
        <w:ind w:firstLine="709"/>
        <w:jc w:val="both"/>
        <w:rPr>
          <w:rFonts w:ascii="Times New Roman" w:hAnsi="Times New Roman"/>
          <w:color w:val="000000"/>
          <w:sz w:val="27"/>
          <w:szCs w:val="27"/>
          <w:lang w:val="uk-UA"/>
        </w:rPr>
      </w:pPr>
      <w:r w:rsidRPr="007B179B">
        <w:rPr>
          <w:rFonts w:ascii="Times New Roman" w:hAnsi="Times New Roman"/>
          <w:color w:val="000000"/>
          <w:sz w:val="27"/>
          <w:szCs w:val="27"/>
        </w:rPr>
        <w:t xml:space="preserve">У </w:t>
      </w:r>
      <w:proofErr w:type="spellStart"/>
      <w:r w:rsidRPr="007B179B">
        <w:rPr>
          <w:rFonts w:ascii="Times New Roman" w:hAnsi="Times New Roman"/>
          <w:color w:val="000000"/>
          <w:sz w:val="27"/>
          <w:szCs w:val="27"/>
        </w:rPr>
        <w:t>разі</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якщо</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учасник</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або</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переможець</w:t>
      </w:r>
      <w:proofErr w:type="spellEnd"/>
      <w:r w:rsidRPr="007B179B">
        <w:rPr>
          <w:rFonts w:ascii="Times New Roman" w:hAnsi="Times New Roman"/>
          <w:color w:val="000000"/>
          <w:sz w:val="27"/>
          <w:szCs w:val="27"/>
        </w:rPr>
        <w:t xml:space="preserve"> не повинен </w:t>
      </w:r>
      <w:proofErr w:type="spellStart"/>
      <w:r w:rsidRPr="007B179B">
        <w:rPr>
          <w:rFonts w:ascii="Times New Roman" w:hAnsi="Times New Roman"/>
          <w:color w:val="000000"/>
          <w:sz w:val="27"/>
          <w:szCs w:val="27"/>
        </w:rPr>
        <w:t>складати</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або</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відповідно</w:t>
      </w:r>
      <w:proofErr w:type="spellEnd"/>
      <w:r w:rsidRPr="007B179B">
        <w:rPr>
          <w:rFonts w:ascii="Times New Roman" w:hAnsi="Times New Roman"/>
          <w:color w:val="000000"/>
          <w:sz w:val="27"/>
          <w:szCs w:val="27"/>
        </w:rPr>
        <w:t xml:space="preserve"> до норм чинного </w:t>
      </w:r>
      <w:proofErr w:type="spellStart"/>
      <w:r w:rsidRPr="007B179B">
        <w:rPr>
          <w:rFonts w:ascii="Times New Roman" w:hAnsi="Times New Roman"/>
          <w:color w:val="000000"/>
          <w:sz w:val="27"/>
          <w:szCs w:val="27"/>
        </w:rPr>
        <w:t>законодавства</w:t>
      </w:r>
      <w:proofErr w:type="spellEnd"/>
      <w:r w:rsidRPr="007B179B">
        <w:rPr>
          <w:rFonts w:ascii="Times New Roman" w:hAnsi="Times New Roman"/>
          <w:color w:val="000000"/>
          <w:sz w:val="27"/>
          <w:szCs w:val="27"/>
        </w:rPr>
        <w:t xml:space="preserve"> (у </w:t>
      </w:r>
      <w:proofErr w:type="spellStart"/>
      <w:r w:rsidRPr="007B179B">
        <w:rPr>
          <w:rFonts w:ascii="Times New Roman" w:hAnsi="Times New Roman"/>
          <w:color w:val="000000"/>
          <w:sz w:val="27"/>
          <w:szCs w:val="27"/>
        </w:rPr>
        <w:t>разі</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подання</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пропозиції</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учасником</w:t>
      </w:r>
      <w:proofErr w:type="spellEnd"/>
      <w:r w:rsidRPr="007B179B">
        <w:rPr>
          <w:rFonts w:ascii="Times New Roman" w:hAnsi="Times New Roman"/>
          <w:color w:val="000000"/>
          <w:sz w:val="27"/>
          <w:szCs w:val="27"/>
        </w:rPr>
        <w:t>-нерезидентом/</w:t>
      </w:r>
      <w:proofErr w:type="spellStart"/>
      <w:r w:rsidRPr="007B179B">
        <w:rPr>
          <w:rFonts w:ascii="Times New Roman" w:hAnsi="Times New Roman"/>
          <w:color w:val="000000"/>
          <w:sz w:val="27"/>
          <w:szCs w:val="27"/>
        </w:rPr>
        <w:t>переможцем</w:t>
      </w:r>
      <w:proofErr w:type="spellEnd"/>
      <w:r w:rsidRPr="007B179B">
        <w:rPr>
          <w:rFonts w:ascii="Times New Roman" w:hAnsi="Times New Roman"/>
          <w:color w:val="000000"/>
          <w:sz w:val="27"/>
          <w:szCs w:val="27"/>
        </w:rPr>
        <w:t xml:space="preserve">-нерезидентом </w:t>
      </w:r>
      <w:proofErr w:type="spellStart"/>
      <w:r w:rsidRPr="007B179B">
        <w:rPr>
          <w:rFonts w:ascii="Times New Roman" w:hAnsi="Times New Roman"/>
          <w:color w:val="000000"/>
          <w:sz w:val="27"/>
          <w:szCs w:val="27"/>
        </w:rPr>
        <w:t>відповідно</w:t>
      </w:r>
      <w:proofErr w:type="spellEnd"/>
      <w:r w:rsidRPr="007B179B">
        <w:rPr>
          <w:rFonts w:ascii="Times New Roman" w:hAnsi="Times New Roman"/>
          <w:color w:val="000000"/>
          <w:sz w:val="27"/>
          <w:szCs w:val="27"/>
        </w:rPr>
        <w:t xml:space="preserve"> до норм </w:t>
      </w:r>
      <w:proofErr w:type="spellStart"/>
      <w:r w:rsidRPr="007B179B">
        <w:rPr>
          <w:rFonts w:ascii="Times New Roman" w:hAnsi="Times New Roman"/>
          <w:color w:val="000000"/>
          <w:sz w:val="27"/>
          <w:szCs w:val="27"/>
        </w:rPr>
        <w:t>законодавства</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країни</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реєстрації</w:t>
      </w:r>
      <w:proofErr w:type="spellEnd"/>
      <w:r w:rsidRPr="007B179B">
        <w:rPr>
          <w:rFonts w:ascii="Times New Roman" w:hAnsi="Times New Roman"/>
          <w:color w:val="000000"/>
          <w:sz w:val="27"/>
          <w:szCs w:val="27"/>
        </w:rPr>
        <w:t xml:space="preserve">) не </w:t>
      </w:r>
      <w:proofErr w:type="spellStart"/>
      <w:r w:rsidRPr="007B179B">
        <w:rPr>
          <w:rFonts w:ascii="Times New Roman" w:hAnsi="Times New Roman"/>
          <w:color w:val="000000"/>
          <w:sz w:val="27"/>
          <w:szCs w:val="27"/>
        </w:rPr>
        <w:t>зобов’язаний</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складати</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якийсь</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зі</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вказаних</w:t>
      </w:r>
      <w:proofErr w:type="spellEnd"/>
      <w:r w:rsidRPr="007B179B">
        <w:rPr>
          <w:rFonts w:ascii="Times New Roman" w:hAnsi="Times New Roman"/>
          <w:color w:val="000000"/>
          <w:sz w:val="27"/>
          <w:szCs w:val="27"/>
        </w:rPr>
        <w:t xml:space="preserve"> в </w:t>
      </w:r>
      <w:proofErr w:type="spellStart"/>
      <w:r w:rsidRPr="007B179B">
        <w:rPr>
          <w:rFonts w:ascii="Times New Roman" w:hAnsi="Times New Roman"/>
          <w:color w:val="000000"/>
          <w:sz w:val="27"/>
          <w:szCs w:val="27"/>
        </w:rPr>
        <w:t>положеннях</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документації</w:t>
      </w:r>
      <w:proofErr w:type="spellEnd"/>
      <w:r w:rsidRPr="007B179B">
        <w:rPr>
          <w:rFonts w:ascii="Times New Roman" w:hAnsi="Times New Roman"/>
          <w:color w:val="000000"/>
          <w:sz w:val="27"/>
          <w:szCs w:val="27"/>
        </w:rPr>
        <w:t xml:space="preserve"> документ, то </w:t>
      </w:r>
      <w:proofErr w:type="spellStart"/>
      <w:r w:rsidRPr="007B179B">
        <w:rPr>
          <w:rFonts w:ascii="Times New Roman" w:hAnsi="Times New Roman"/>
          <w:color w:val="000000"/>
          <w:sz w:val="27"/>
          <w:szCs w:val="27"/>
        </w:rPr>
        <w:t>він</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надає</w:t>
      </w:r>
      <w:proofErr w:type="spellEnd"/>
      <w:r w:rsidRPr="007B179B">
        <w:rPr>
          <w:rFonts w:ascii="Times New Roman" w:hAnsi="Times New Roman"/>
          <w:color w:val="000000"/>
          <w:sz w:val="27"/>
          <w:szCs w:val="27"/>
        </w:rPr>
        <w:t xml:space="preserve"> лист-</w:t>
      </w:r>
      <w:proofErr w:type="spellStart"/>
      <w:r w:rsidRPr="007B179B">
        <w:rPr>
          <w:rFonts w:ascii="Times New Roman" w:hAnsi="Times New Roman"/>
          <w:color w:val="000000"/>
          <w:sz w:val="27"/>
          <w:szCs w:val="27"/>
        </w:rPr>
        <w:t>роз’яснення</w:t>
      </w:r>
      <w:proofErr w:type="spellEnd"/>
      <w:r w:rsidRPr="007B179B">
        <w:rPr>
          <w:rFonts w:ascii="Times New Roman" w:hAnsi="Times New Roman"/>
          <w:color w:val="000000"/>
          <w:sz w:val="27"/>
          <w:szCs w:val="27"/>
        </w:rPr>
        <w:t xml:space="preserve"> в </w:t>
      </w:r>
      <w:proofErr w:type="spellStart"/>
      <w:r w:rsidRPr="007B179B">
        <w:rPr>
          <w:rFonts w:ascii="Times New Roman" w:hAnsi="Times New Roman"/>
          <w:color w:val="000000"/>
          <w:sz w:val="27"/>
          <w:szCs w:val="27"/>
        </w:rPr>
        <w:t>довільній</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формі</w:t>
      </w:r>
      <w:proofErr w:type="spellEnd"/>
      <w:r w:rsidRPr="007B179B">
        <w:rPr>
          <w:rFonts w:ascii="Times New Roman" w:hAnsi="Times New Roman"/>
          <w:color w:val="000000"/>
          <w:sz w:val="27"/>
          <w:szCs w:val="27"/>
        </w:rPr>
        <w:t xml:space="preserve">, за </w:t>
      </w:r>
      <w:proofErr w:type="spellStart"/>
      <w:proofErr w:type="gramStart"/>
      <w:r w:rsidRPr="007B179B">
        <w:rPr>
          <w:rFonts w:ascii="Times New Roman" w:hAnsi="Times New Roman"/>
          <w:color w:val="000000"/>
          <w:sz w:val="27"/>
          <w:szCs w:val="27"/>
        </w:rPr>
        <w:t>п</w:t>
      </w:r>
      <w:proofErr w:type="gramEnd"/>
      <w:r w:rsidRPr="007B179B">
        <w:rPr>
          <w:rFonts w:ascii="Times New Roman" w:hAnsi="Times New Roman"/>
          <w:color w:val="000000"/>
          <w:sz w:val="27"/>
          <w:szCs w:val="27"/>
        </w:rPr>
        <w:t>ідписом</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уповноваженої</w:t>
      </w:r>
      <w:proofErr w:type="spellEnd"/>
      <w:r w:rsidRPr="007B179B">
        <w:rPr>
          <w:rFonts w:ascii="Times New Roman" w:hAnsi="Times New Roman"/>
          <w:color w:val="000000"/>
          <w:sz w:val="27"/>
          <w:szCs w:val="27"/>
        </w:rPr>
        <w:t xml:space="preserve"> особи </w:t>
      </w:r>
      <w:proofErr w:type="spellStart"/>
      <w:r w:rsidRPr="007B179B">
        <w:rPr>
          <w:rFonts w:ascii="Times New Roman" w:hAnsi="Times New Roman"/>
          <w:color w:val="000000"/>
          <w:sz w:val="27"/>
          <w:szCs w:val="27"/>
        </w:rPr>
        <w:t>учасника</w:t>
      </w:r>
      <w:proofErr w:type="spellEnd"/>
      <w:r w:rsidRPr="007B179B">
        <w:rPr>
          <w:rFonts w:ascii="Times New Roman" w:hAnsi="Times New Roman"/>
          <w:color w:val="000000"/>
          <w:sz w:val="27"/>
          <w:szCs w:val="27"/>
        </w:rPr>
        <w:t>/</w:t>
      </w:r>
      <w:proofErr w:type="spellStart"/>
      <w:r w:rsidRPr="007B179B">
        <w:rPr>
          <w:rFonts w:ascii="Times New Roman" w:hAnsi="Times New Roman"/>
          <w:color w:val="000000"/>
          <w:sz w:val="27"/>
          <w:szCs w:val="27"/>
        </w:rPr>
        <w:t>переможця</w:t>
      </w:r>
      <w:proofErr w:type="spellEnd"/>
      <w:r w:rsidRPr="007B179B">
        <w:rPr>
          <w:rFonts w:ascii="Times New Roman" w:hAnsi="Times New Roman"/>
          <w:color w:val="000000"/>
          <w:sz w:val="27"/>
          <w:szCs w:val="27"/>
        </w:rPr>
        <w:t>/</w:t>
      </w:r>
      <w:proofErr w:type="spellStart"/>
      <w:r w:rsidRPr="007B179B">
        <w:rPr>
          <w:rFonts w:ascii="Times New Roman" w:hAnsi="Times New Roman"/>
          <w:color w:val="000000"/>
          <w:sz w:val="27"/>
          <w:szCs w:val="27"/>
        </w:rPr>
        <w:t>учасника</w:t>
      </w:r>
      <w:proofErr w:type="spellEnd"/>
      <w:r w:rsidRPr="007B179B">
        <w:rPr>
          <w:rFonts w:ascii="Times New Roman" w:hAnsi="Times New Roman"/>
          <w:color w:val="000000"/>
          <w:sz w:val="27"/>
          <w:szCs w:val="27"/>
        </w:rPr>
        <w:t>-нерезидента/</w:t>
      </w:r>
      <w:proofErr w:type="spellStart"/>
      <w:r w:rsidRPr="007B179B">
        <w:rPr>
          <w:rFonts w:ascii="Times New Roman" w:hAnsi="Times New Roman"/>
          <w:color w:val="000000"/>
          <w:sz w:val="27"/>
          <w:szCs w:val="27"/>
        </w:rPr>
        <w:t>переможця</w:t>
      </w:r>
      <w:proofErr w:type="spellEnd"/>
      <w:r w:rsidRPr="007B179B">
        <w:rPr>
          <w:rFonts w:ascii="Times New Roman" w:hAnsi="Times New Roman"/>
          <w:color w:val="000000"/>
          <w:sz w:val="27"/>
          <w:szCs w:val="27"/>
        </w:rPr>
        <w:t xml:space="preserve">-нерезидента, в </w:t>
      </w:r>
      <w:proofErr w:type="spellStart"/>
      <w:r w:rsidRPr="007B179B">
        <w:rPr>
          <w:rFonts w:ascii="Times New Roman" w:hAnsi="Times New Roman"/>
          <w:color w:val="000000"/>
          <w:sz w:val="27"/>
          <w:szCs w:val="27"/>
        </w:rPr>
        <w:t>якому</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зазначає</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законодавчі</w:t>
      </w:r>
      <w:proofErr w:type="spellEnd"/>
      <w:r w:rsidRPr="007B179B">
        <w:rPr>
          <w:rFonts w:ascii="Times New Roman" w:hAnsi="Times New Roman"/>
          <w:color w:val="000000"/>
          <w:sz w:val="27"/>
          <w:szCs w:val="27"/>
        </w:rPr>
        <w:t xml:space="preserve"> </w:t>
      </w:r>
      <w:proofErr w:type="spellStart"/>
      <w:proofErr w:type="gramStart"/>
      <w:r w:rsidRPr="007B179B">
        <w:rPr>
          <w:rFonts w:ascii="Times New Roman" w:hAnsi="Times New Roman"/>
          <w:color w:val="000000"/>
          <w:sz w:val="27"/>
          <w:szCs w:val="27"/>
        </w:rPr>
        <w:t>п</w:t>
      </w:r>
      <w:proofErr w:type="gramEnd"/>
      <w:r w:rsidRPr="007B179B">
        <w:rPr>
          <w:rFonts w:ascii="Times New Roman" w:hAnsi="Times New Roman"/>
          <w:color w:val="000000"/>
          <w:sz w:val="27"/>
          <w:szCs w:val="27"/>
        </w:rPr>
        <w:t>ідстави</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ненадання</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відповідних</w:t>
      </w:r>
      <w:proofErr w:type="spellEnd"/>
      <w:r w:rsidRPr="007B179B">
        <w:rPr>
          <w:rFonts w:ascii="Times New Roman" w:hAnsi="Times New Roman"/>
          <w:color w:val="000000"/>
          <w:sz w:val="27"/>
          <w:szCs w:val="27"/>
        </w:rPr>
        <w:t xml:space="preserve"> </w:t>
      </w:r>
      <w:proofErr w:type="spellStart"/>
      <w:r w:rsidRPr="007B179B">
        <w:rPr>
          <w:rFonts w:ascii="Times New Roman" w:hAnsi="Times New Roman"/>
          <w:color w:val="000000"/>
          <w:sz w:val="27"/>
          <w:szCs w:val="27"/>
        </w:rPr>
        <w:t>документів</w:t>
      </w:r>
      <w:proofErr w:type="spellEnd"/>
      <w:r w:rsidRPr="007B179B">
        <w:rPr>
          <w:rFonts w:ascii="Times New Roman" w:hAnsi="Times New Roman"/>
          <w:color w:val="000000"/>
          <w:sz w:val="27"/>
          <w:szCs w:val="27"/>
        </w:rPr>
        <w:t xml:space="preserve">. </w:t>
      </w:r>
    </w:p>
    <w:p w:rsidR="007B179B" w:rsidRPr="007B179B" w:rsidRDefault="007B179B" w:rsidP="007B179B">
      <w:pPr>
        <w:spacing w:after="0" w:line="240" w:lineRule="auto"/>
        <w:ind w:firstLine="709"/>
        <w:jc w:val="both"/>
        <w:rPr>
          <w:rFonts w:ascii="Times New Roman" w:hAnsi="Times New Roman"/>
          <w:b/>
          <w:bCs/>
          <w:sz w:val="24"/>
          <w:szCs w:val="24"/>
          <w:highlight w:val="yellow"/>
          <w:lang w:val="uk-UA" w:eastAsia="ru-RU"/>
        </w:rPr>
      </w:pPr>
      <w:r w:rsidRPr="007B179B">
        <w:rPr>
          <w:rFonts w:ascii="Times New Roman" w:hAnsi="Times New Roman"/>
          <w:color w:val="000000"/>
          <w:sz w:val="27"/>
          <w:szCs w:val="27"/>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sectPr w:rsidR="007B179B" w:rsidRPr="007B179B"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B1" w:rsidRDefault="005320B1" w:rsidP="002711EB">
      <w:pPr>
        <w:spacing w:after="0" w:line="240" w:lineRule="auto"/>
      </w:pPr>
      <w:r>
        <w:separator/>
      </w:r>
    </w:p>
  </w:endnote>
  <w:endnote w:type="continuationSeparator" w:id="0">
    <w:p w:rsidR="005320B1" w:rsidRDefault="005320B1"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B1" w:rsidRDefault="005320B1" w:rsidP="002711EB">
      <w:pPr>
        <w:spacing w:after="0" w:line="240" w:lineRule="auto"/>
      </w:pPr>
      <w:r>
        <w:separator/>
      </w:r>
    </w:p>
  </w:footnote>
  <w:footnote w:type="continuationSeparator" w:id="0">
    <w:p w:rsidR="005320B1" w:rsidRDefault="005320B1" w:rsidP="0027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012"/>
    <w:rsid w:val="000038E4"/>
    <w:rsid w:val="00005250"/>
    <w:rsid w:val="00013984"/>
    <w:rsid w:val="00015F1F"/>
    <w:rsid w:val="0002283A"/>
    <w:rsid w:val="0003367D"/>
    <w:rsid w:val="0003396D"/>
    <w:rsid w:val="000421F4"/>
    <w:rsid w:val="00045F72"/>
    <w:rsid w:val="00047201"/>
    <w:rsid w:val="00051EAB"/>
    <w:rsid w:val="00065186"/>
    <w:rsid w:val="000762A1"/>
    <w:rsid w:val="00081EE8"/>
    <w:rsid w:val="00084DE0"/>
    <w:rsid w:val="0008502C"/>
    <w:rsid w:val="000A2CFB"/>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502A2"/>
    <w:rsid w:val="00251CFF"/>
    <w:rsid w:val="00255D18"/>
    <w:rsid w:val="002651AE"/>
    <w:rsid w:val="002662B6"/>
    <w:rsid w:val="002711EB"/>
    <w:rsid w:val="00280EA3"/>
    <w:rsid w:val="00283725"/>
    <w:rsid w:val="002852CA"/>
    <w:rsid w:val="00291169"/>
    <w:rsid w:val="0029247E"/>
    <w:rsid w:val="00296DBC"/>
    <w:rsid w:val="002A2DFA"/>
    <w:rsid w:val="002B60E4"/>
    <w:rsid w:val="002C1681"/>
    <w:rsid w:val="002D594A"/>
    <w:rsid w:val="002D6E64"/>
    <w:rsid w:val="002E004B"/>
    <w:rsid w:val="002E21BB"/>
    <w:rsid w:val="002E31D9"/>
    <w:rsid w:val="002F7EC4"/>
    <w:rsid w:val="0030280B"/>
    <w:rsid w:val="00312CA9"/>
    <w:rsid w:val="00314C24"/>
    <w:rsid w:val="00317D98"/>
    <w:rsid w:val="003210EF"/>
    <w:rsid w:val="00332A8C"/>
    <w:rsid w:val="003337EC"/>
    <w:rsid w:val="00337510"/>
    <w:rsid w:val="00341CB9"/>
    <w:rsid w:val="00344B95"/>
    <w:rsid w:val="00350B89"/>
    <w:rsid w:val="00351CFC"/>
    <w:rsid w:val="00357B98"/>
    <w:rsid w:val="00383432"/>
    <w:rsid w:val="00390AA3"/>
    <w:rsid w:val="00394AD5"/>
    <w:rsid w:val="00395366"/>
    <w:rsid w:val="003C0208"/>
    <w:rsid w:val="003C415E"/>
    <w:rsid w:val="003C7569"/>
    <w:rsid w:val="003D32E3"/>
    <w:rsid w:val="003D4908"/>
    <w:rsid w:val="003E2DA4"/>
    <w:rsid w:val="003E565F"/>
    <w:rsid w:val="003E7E42"/>
    <w:rsid w:val="003F68B3"/>
    <w:rsid w:val="00403CB6"/>
    <w:rsid w:val="00414B3B"/>
    <w:rsid w:val="00417AFF"/>
    <w:rsid w:val="00420692"/>
    <w:rsid w:val="00447088"/>
    <w:rsid w:val="0044748C"/>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4869"/>
    <w:rsid w:val="00526E8D"/>
    <w:rsid w:val="00526E92"/>
    <w:rsid w:val="00531E50"/>
    <w:rsid w:val="005320B1"/>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701FBF"/>
    <w:rsid w:val="007054A2"/>
    <w:rsid w:val="007068A5"/>
    <w:rsid w:val="00712823"/>
    <w:rsid w:val="007136A2"/>
    <w:rsid w:val="00714C67"/>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179B"/>
    <w:rsid w:val="007B26F2"/>
    <w:rsid w:val="007D23C2"/>
    <w:rsid w:val="007E199F"/>
    <w:rsid w:val="007E63A4"/>
    <w:rsid w:val="007F43B4"/>
    <w:rsid w:val="007F5306"/>
    <w:rsid w:val="00800A3F"/>
    <w:rsid w:val="0080696D"/>
    <w:rsid w:val="008171B7"/>
    <w:rsid w:val="00844287"/>
    <w:rsid w:val="0084584C"/>
    <w:rsid w:val="00853542"/>
    <w:rsid w:val="00856DC3"/>
    <w:rsid w:val="008642B5"/>
    <w:rsid w:val="008750D6"/>
    <w:rsid w:val="008841F5"/>
    <w:rsid w:val="008A2AE4"/>
    <w:rsid w:val="008D27D1"/>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5CA6"/>
    <w:rsid w:val="00A269FE"/>
    <w:rsid w:val="00A31469"/>
    <w:rsid w:val="00A3166A"/>
    <w:rsid w:val="00A327D1"/>
    <w:rsid w:val="00A63933"/>
    <w:rsid w:val="00A71075"/>
    <w:rsid w:val="00A74090"/>
    <w:rsid w:val="00A836C9"/>
    <w:rsid w:val="00A84883"/>
    <w:rsid w:val="00A87816"/>
    <w:rsid w:val="00A9329A"/>
    <w:rsid w:val="00A95388"/>
    <w:rsid w:val="00A96CF2"/>
    <w:rsid w:val="00AA24C7"/>
    <w:rsid w:val="00AC7281"/>
    <w:rsid w:val="00AD68E4"/>
    <w:rsid w:val="00AE73FD"/>
    <w:rsid w:val="00B0111D"/>
    <w:rsid w:val="00B02F13"/>
    <w:rsid w:val="00B10FAD"/>
    <w:rsid w:val="00B11AB6"/>
    <w:rsid w:val="00B16004"/>
    <w:rsid w:val="00B229CA"/>
    <w:rsid w:val="00B30B57"/>
    <w:rsid w:val="00B33434"/>
    <w:rsid w:val="00B406DA"/>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D36DF"/>
    <w:rsid w:val="00D00F08"/>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D34F6"/>
    <w:rsid w:val="00DD5AAB"/>
    <w:rsid w:val="00DD5AFD"/>
    <w:rsid w:val="00E11CC4"/>
    <w:rsid w:val="00E15D85"/>
    <w:rsid w:val="00E269BB"/>
    <w:rsid w:val="00E3431D"/>
    <w:rsid w:val="00E349A2"/>
    <w:rsid w:val="00E40803"/>
    <w:rsid w:val="00E40A10"/>
    <w:rsid w:val="00E433C0"/>
    <w:rsid w:val="00E440D9"/>
    <w:rsid w:val="00E46AD7"/>
    <w:rsid w:val="00E57F41"/>
    <w:rsid w:val="00E64E19"/>
    <w:rsid w:val="00E657B2"/>
    <w:rsid w:val="00E74E76"/>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70340"/>
    <w:rsid w:val="00F739D3"/>
    <w:rsid w:val="00F77257"/>
    <w:rsid w:val="00F80BC4"/>
    <w:rsid w:val="00F827A9"/>
    <w:rsid w:val="00F87C25"/>
    <w:rsid w:val="00F903EC"/>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14</cp:revision>
  <dcterms:created xsi:type="dcterms:W3CDTF">2021-11-04T18:18:00Z</dcterms:created>
  <dcterms:modified xsi:type="dcterms:W3CDTF">2022-11-23T13:48:00Z</dcterms:modified>
</cp:coreProperties>
</file>