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301" w14:textId="77777777" w:rsidR="00500485" w:rsidRDefault="00500485" w:rsidP="00500485">
      <w:pPr>
        <w:spacing w:after="0" w:line="259" w:lineRule="auto"/>
        <w:ind w:left="-220" w:firstLine="0"/>
        <w:jc w:val="left"/>
      </w:pPr>
      <w:r>
        <w:rPr>
          <w:noProof/>
        </w:rPr>
        <w:drawing>
          <wp:inline distT="0" distB="0" distL="0" distR="0" wp14:anchorId="16D05A57" wp14:editId="52268004">
            <wp:extent cx="6403849" cy="1368552"/>
            <wp:effectExtent l="0" t="0" r="0" b="0"/>
            <wp:docPr id="1764" name="Picture 1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" name="Picture 17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3849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DE988" w14:textId="77777777" w:rsidR="00500485" w:rsidRDefault="00500485" w:rsidP="00500485">
      <w:pPr>
        <w:spacing w:after="12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8"/>
        </w:rPr>
        <w:t xml:space="preserve"> </w:t>
      </w:r>
      <w:r>
        <w:rPr>
          <w:rFonts w:ascii="Courier New" w:eastAsia="Courier New" w:hAnsi="Courier New" w:cs="Courier New"/>
          <w:sz w:val="28"/>
        </w:rPr>
        <w:tab/>
        <w:t xml:space="preserve"> </w:t>
      </w:r>
    </w:p>
    <w:p w14:paraId="4114DAC7" w14:textId="77777777" w:rsidR="00500485" w:rsidRDefault="00500485" w:rsidP="00500485">
      <w:pPr>
        <w:spacing w:after="0" w:line="276" w:lineRule="auto"/>
        <w:ind w:left="0" w:firstLine="0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Керівникам органів управління </w:t>
      </w:r>
    </w:p>
    <w:p w14:paraId="2D6DBE60" w14:textId="77777777" w:rsidR="00164822" w:rsidRDefault="00500485" w:rsidP="00500485">
      <w:pPr>
        <w:spacing w:after="0" w:line="276" w:lineRule="auto"/>
        <w:ind w:left="4956" w:firstLine="708"/>
        <w:rPr>
          <w:b/>
          <w:bCs/>
          <w:lang w:val="uk-UA"/>
        </w:rPr>
      </w:pPr>
      <w:r>
        <w:rPr>
          <w:b/>
          <w:bCs/>
          <w:lang w:val="uk-UA"/>
        </w:rPr>
        <w:t xml:space="preserve">освітою </w:t>
      </w:r>
      <w:r w:rsidR="00164822">
        <w:rPr>
          <w:b/>
          <w:bCs/>
          <w:lang w:val="uk-UA"/>
        </w:rPr>
        <w:t xml:space="preserve">міських, селищних, </w:t>
      </w:r>
    </w:p>
    <w:p w14:paraId="5819CC00" w14:textId="7C60ECEA" w:rsidR="00500485" w:rsidRDefault="00164822" w:rsidP="00500485">
      <w:pPr>
        <w:spacing w:after="0" w:line="276" w:lineRule="auto"/>
        <w:ind w:left="4956" w:firstLine="708"/>
        <w:rPr>
          <w:b/>
          <w:bCs/>
          <w:lang w:val="uk-UA"/>
        </w:rPr>
      </w:pPr>
      <w:r>
        <w:rPr>
          <w:b/>
          <w:bCs/>
          <w:lang w:val="uk-UA"/>
        </w:rPr>
        <w:t xml:space="preserve">сільських рад </w:t>
      </w:r>
      <w:r w:rsidR="00500485">
        <w:rPr>
          <w:b/>
          <w:bCs/>
          <w:lang w:val="uk-UA"/>
        </w:rPr>
        <w:t>Чернівецької області</w:t>
      </w:r>
    </w:p>
    <w:p w14:paraId="70B3EF51" w14:textId="77777777" w:rsidR="00500485" w:rsidRDefault="00500485" w:rsidP="00500485">
      <w:pPr>
        <w:spacing w:after="0" w:line="276" w:lineRule="auto"/>
        <w:ind w:left="4956" w:firstLine="708"/>
        <w:rPr>
          <w:b/>
          <w:bCs/>
          <w:lang w:val="uk-UA"/>
        </w:rPr>
      </w:pPr>
    </w:p>
    <w:p w14:paraId="41F0F607" w14:textId="77777777" w:rsidR="00500485" w:rsidRPr="00962CED" w:rsidRDefault="00500485" w:rsidP="008D0E8E">
      <w:pPr>
        <w:spacing w:after="0" w:line="276" w:lineRule="auto"/>
        <w:ind w:left="0"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Шановні освітяни!</w:t>
      </w:r>
    </w:p>
    <w:p w14:paraId="541B5145" w14:textId="77777777" w:rsidR="00500485" w:rsidRDefault="00500485" w:rsidP="00415B3F">
      <w:pPr>
        <w:spacing w:line="276" w:lineRule="auto"/>
        <w:ind w:left="0" w:firstLine="553"/>
        <w:rPr>
          <w:lang w:val="uk-UA"/>
        </w:rPr>
      </w:pPr>
      <w:r>
        <w:t>БО БФ Р</w:t>
      </w:r>
      <w:proofErr w:type="spellStart"/>
      <w:r>
        <w:rPr>
          <w:lang w:val="uk-UA"/>
        </w:rPr>
        <w:t>окада</w:t>
      </w:r>
      <w:proofErr w:type="spellEnd"/>
      <w:r>
        <w:t xml:space="preserve"> є багаторічним виконавчим партнером Агентства ООН у справах біженців. Згідно з угодою про партнерство з УВКБ ООН Благодійний Фонд «Р</w:t>
      </w:r>
      <w:proofErr w:type="spellStart"/>
      <w:r>
        <w:rPr>
          <w:lang w:val="uk-UA"/>
        </w:rPr>
        <w:t>окада</w:t>
      </w:r>
      <w:proofErr w:type="spellEnd"/>
      <w:r>
        <w:t>» працює над зміцненням захисту та наданням послуг гуманітарної допомоги цивільним особам, які постраждали внаслідок збройного конфлікту в Україні, включаючи внутрішньо переміщених осіб</w:t>
      </w:r>
      <w:r>
        <w:rPr>
          <w:lang w:val="uk-UA"/>
        </w:rPr>
        <w:t xml:space="preserve"> та надає соціальну та психологічну підтримку. Крім того, організовує заходи, які мають важливе соціальне значення для суспільства.</w:t>
      </w:r>
    </w:p>
    <w:p w14:paraId="37099F08" w14:textId="77777777" w:rsidR="00500485" w:rsidRDefault="00500485" w:rsidP="00415B3F">
      <w:pPr>
        <w:spacing w:after="0" w:line="276" w:lineRule="auto"/>
        <w:ind w:left="0" w:firstLine="553"/>
        <w:rPr>
          <w:szCs w:val="24"/>
          <w:lang w:val="uk-UA"/>
        </w:rPr>
      </w:pPr>
      <w:r>
        <w:rPr>
          <w:lang w:val="uk-UA"/>
        </w:rPr>
        <w:t xml:space="preserve">Оскільки, </w:t>
      </w:r>
      <w:r>
        <w:rPr>
          <w:color w:val="000000" w:themeColor="text1"/>
          <w:szCs w:val="24"/>
          <w:lang w:val="uk-UA" w:eastAsia="uk-UA"/>
        </w:rPr>
        <w:t>щ</w:t>
      </w:r>
      <w:r w:rsidRPr="00500485">
        <w:rPr>
          <w:color w:val="000000" w:themeColor="text1"/>
          <w:szCs w:val="24"/>
          <w:lang w:val="uk-UA" w:eastAsia="uk-UA"/>
        </w:rPr>
        <w:t>орічно з 25 листопада до 10 грудня проводиться Всеукраїнська кампанія «16 днів проти насильства» з метою привернення уваги до проблем подолання насильства в сім’ях, жорстокого поводження з дітьми, протидії торгівлі людьми та захисту прав жінок</w:t>
      </w:r>
      <w:r>
        <w:rPr>
          <w:color w:val="000000" w:themeColor="text1"/>
          <w:szCs w:val="24"/>
          <w:lang w:val="uk-UA" w:eastAsia="uk-UA"/>
        </w:rPr>
        <w:t>, БФ «Рокада»</w:t>
      </w:r>
      <w:r w:rsidRPr="00E82363">
        <w:rPr>
          <w:szCs w:val="24"/>
        </w:rPr>
        <w:t xml:space="preserve"> пров</w:t>
      </w:r>
      <w:proofErr w:type="spellStart"/>
      <w:r w:rsidR="00230D90">
        <w:rPr>
          <w:szCs w:val="24"/>
          <w:lang w:val="uk-UA"/>
        </w:rPr>
        <w:t>одить</w:t>
      </w:r>
      <w:proofErr w:type="spellEnd"/>
      <w:r w:rsidRPr="00E82363">
        <w:rPr>
          <w:szCs w:val="24"/>
        </w:rPr>
        <w:t xml:space="preserve"> </w:t>
      </w:r>
      <w:r w:rsidR="00230D90">
        <w:rPr>
          <w:szCs w:val="24"/>
          <w:lang w:val="uk-UA"/>
        </w:rPr>
        <w:t>А</w:t>
      </w:r>
      <w:r>
        <w:rPr>
          <w:szCs w:val="24"/>
        </w:rPr>
        <w:t>кцію</w:t>
      </w:r>
      <w:r w:rsidRPr="00E82363">
        <w:rPr>
          <w:szCs w:val="24"/>
        </w:rPr>
        <w:t xml:space="preserve"> «</w:t>
      </w:r>
      <w:r w:rsidRPr="00164822">
        <w:rPr>
          <w:szCs w:val="24"/>
        </w:rPr>
        <w:t>STOP</w:t>
      </w:r>
      <w:r w:rsidRPr="00E82363">
        <w:rPr>
          <w:szCs w:val="24"/>
        </w:rPr>
        <w:t xml:space="preserve"> насильство» </w:t>
      </w:r>
      <w:r w:rsidR="00230D90">
        <w:rPr>
          <w:szCs w:val="24"/>
          <w:lang w:val="uk-UA"/>
        </w:rPr>
        <w:t>серед</w:t>
      </w:r>
      <w:r>
        <w:rPr>
          <w:szCs w:val="24"/>
        </w:rPr>
        <w:t xml:space="preserve"> заклад</w:t>
      </w:r>
      <w:proofErr w:type="spellStart"/>
      <w:r w:rsidR="00230D90">
        <w:rPr>
          <w:szCs w:val="24"/>
          <w:lang w:val="uk-UA"/>
        </w:rPr>
        <w:t>ів</w:t>
      </w:r>
      <w:proofErr w:type="spellEnd"/>
      <w:r>
        <w:rPr>
          <w:szCs w:val="24"/>
        </w:rPr>
        <w:t xml:space="preserve"> освіти Чернівецької області</w:t>
      </w:r>
      <w:r>
        <w:rPr>
          <w:szCs w:val="24"/>
          <w:lang w:val="uk-UA"/>
        </w:rPr>
        <w:t xml:space="preserve">. </w:t>
      </w:r>
    </w:p>
    <w:p w14:paraId="0726BD04" w14:textId="77777777" w:rsidR="00500485" w:rsidRDefault="00500485" w:rsidP="00415B3F">
      <w:pPr>
        <w:spacing w:line="276" w:lineRule="auto"/>
        <w:ind w:left="0" w:firstLine="553"/>
        <w:rPr>
          <w:color w:val="000000" w:themeColor="text1"/>
          <w:szCs w:val="24"/>
          <w:shd w:val="clear" w:color="auto" w:fill="FFFFFF"/>
        </w:rPr>
      </w:pPr>
      <w:r w:rsidRPr="00E82363">
        <w:rPr>
          <w:color w:val="000000" w:themeColor="text1"/>
          <w:szCs w:val="24"/>
          <w:shd w:val="clear" w:color="auto" w:fill="FFFFFF"/>
        </w:rPr>
        <w:t xml:space="preserve">Акція націлена на роз’яснення дітям їх прав, відповідальності за жорстоке поводження з </w:t>
      </w:r>
      <w:r>
        <w:rPr>
          <w:color w:val="000000" w:themeColor="text1"/>
          <w:szCs w:val="24"/>
          <w:shd w:val="clear" w:color="auto" w:fill="FFFFFF"/>
        </w:rPr>
        <w:t xml:space="preserve">дітьми </w:t>
      </w:r>
      <w:r w:rsidRPr="00E82363">
        <w:rPr>
          <w:color w:val="000000" w:themeColor="text1"/>
          <w:szCs w:val="24"/>
          <w:shd w:val="clear" w:color="auto" w:fill="FFFFFF"/>
        </w:rPr>
        <w:t>та направлена проти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E82363">
        <w:rPr>
          <w:color w:val="000000" w:themeColor="text1"/>
          <w:szCs w:val="24"/>
          <w:shd w:val="clear" w:color="auto" w:fill="FFFFFF"/>
        </w:rPr>
        <w:t> </w:t>
      </w:r>
      <w:r>
        <w:rPr>
          <w:color w:val="000000" w:themeColor="text1"/>
          <w:szCs w:val="24"/>
          <w:shd w:val="clear" w:color="auto" w:fill="FFFFFF"/>
        </w:rPr>
        <w:t>війни.</w:t>
      </w:r>
    </w:p>
    <w:p w14:paraId="742E0463" w14:textId="77777777" w:rsidR="00500485" w:rsidRDefault="00500485" w:rsidP="00500485">
      <w:pPr>
        <w:ind w:left="0" w:firstLine="553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Акція включає в себе</w:t>
      </w:r>
      <w:r>
        <w:rPr>
          <w:color w:val="000000" w:themeColor="text1"/>
          <w:szCs w:val="24"/>
          <w:shd w:val="clear" w:color="auto" w:fill="FFFFFF"/>
          <w:lang w:val="uk-UA"/>
        </w:rPr>
        <w:t xml:space="preserve"> дві категорії</w:t>
      </w:r>
      <w:r>
        <w:rPr>
          <w:color w:val="000000" w:themeColor="text1"/>
          <w:szCs w:val="24"/>
          <w:shd w:val="clear" w:color="auto" w:fill="FFFFFF"/>
        </w:rPr>
        <w:t>:</w:t>
      </w:r>
    </w:p>
    <w:p w14:paraId="246B442D" w14:textId="77777777" w:rsidR="00500485" w:rsidRPr="00500485" w:rsidRDefault="00500485" w:rsidP="005004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Конкурс малюнків </w:t>
      </w:r>
      <w:r w:rsidRPr="00E82363">
        <w:rPr>
          <w:rFonts w:ascii="Times New Roman" w:hAnsi="Times New Roman" w:cs="Times New Roman"/>
          <w:sz w:val="24"/>
          <w:szCs w:val="24"/>
        </w:rPr>
        <w:t>«</w:t>
      </w:r>
      <w:r w:rsidRPr="00E82363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E82363">
        <w:rPr>
          <w:rFonts w:ascii="Times New Roman" w:hAnsi="Times New Roman" w:cs="Times New Roman"/>
          <w:sz w:val="24"/>
          <w:szCs w:val="24"/>
        </w:rPr>
        <w:t xml:space="preserve"> насильство»</w:t>
      </w:r>
      <w:r>
        <w:rPr>
          <w:rFonts w:ascii="Times New Roman" w:hAnsi="Times New Roman" w:cs="Times New Roman"/>
          <w:sz w:val="24"/>
          <w:szCs w:val="24"/>
        </w:rPr>
        <w:t>. Тематика на вибір: проблема насильства в сім</w:t>
      </w:r>
      <w:r w:rsidRPr="00F70CD8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ї; протидія торгівлі людьми; жорстоке поводження з дітьми; війна очима дітей.</w:t>
      </w:r>
    </w:p>
    <w:p w14:paraId="42232FB7" w14:textId="77777777" w:rsidR="00500485" w:rsidRPr="00921DD0" w:rsidRDefault="00500485" w:rsidP="00500485">
      <w:pPr>
        <w:pStyle w:val="a4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AEA5040" w14:textId="77777777" w:rsidR="00500485" w:rsidRPr="00FC7859" w:rsidRDefault="00500485" w:rsidP="005004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Конкурс відеороликів </w:t>
      </w:r>
      <w:r w:rsidRPr="00E82363">
        <w:rPr>
          <w:rFonts w:ascii="Times New Roman" w:hAnsi="Times New Roman" w:cs="Times New Roman"/>
          <w:sz w:val="24"/>
          <w:szCs w:val="24"/>
        </w:rPr>
        <w:t>«</w:t>
      </w:r>
      <w:r w:rsidRPr="00E82363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E82363">
        <w:rPr>
          <w:rFonts w:ascii="Times New Roman" w:hAnsi="Times New Roman" w:cs="Times New Roman"/>
          <w:sz w:val="24"/>
          <w:szCs w:val="24"/>
        </w:rPr>
        <w:t xml:space="preserve"> насильство»</w:t>
      </w:r>
      <w:r>
        <w:rPr>
          <w:rFonts w:ascii="Times New Roman" w:hAnsi="Times New Roman" w:cs="Times New Roman"/>
          <w:sz w:val="24"/>
          <w:szCs w:val="24"/>
        </w:rPr>
        <w:t xml:space="preserve"> (тривалість до 3-ьох хвилин). Тематика на вибір: проблема насильства в сім</w:t>
      </w:r>
      <w:r w:rsidRPr="00F70CD8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ї; протидія торгівлі людьми; жорстоке поводження з дітьми; війна очима дітей.</w:t>
      </w:r>
    </w:p>
    <w:p w14:paraId="6A15A01B" w14:textId="77777777" w:rsidR="00500485" w:rsidRDefault="00500485" w:rsidP="008D0E8E">
      <w:pPr>
        <w:spacing w:after="0" w:line="276" w:lineRule="auto"/>
        <w:ind w:left="0" w:firstLine="708"/>
        <w:rPr>
          <w:b/>
          <w:color w:val="000000" w:themeColor="text1"/>
          <w:szCs w:val="24"/>
          <w:lang w:val="uk-UA" w:eastAsia="uk-UA"/>
        </w:rPr>
      </w:pPr>
      <w:r w:rsidRPr="00230D90">
        <w:rPr>
          <w:b/>
          <w:color w:val="000000" w:themeColor="text1"/>
          <w:szCs w:val="24"/>
          <w:lang w:val="uk-UA" w:eastAsia="uk-UA"/>
        </w:rPr>
        <w:t xml:space="preserve">Для підняття та обговорення таких важливих питань звертаємось до Вас з проханням залучити </w:t>
      </w:r>
      <w:r w:rsidR="00230D90">
        <w:rPr>
          <w:b/>
          <w:color w:val="000000" w:themeColor="text1"/>
          <w:szCs w:val="24"/>
          <w:lang w:val="uk-UA" w:eastAsia="uk-UA"/>
        </w:rPr>
        <w:t xml:space="preserve">учнів </w:t>
      </w:r>
      <w:r w:rsidRPr="00230D90">
        <w:rPr>
          <w:b/>
          <w:color w:val="000000" w:themeColor="text1"/>
          <w:szCs w:val="24"/>
          <w:lang w:val="uk-UA" w:eastAsia="uk-UA"/>
        </w:rPr>
        <w:t>заклад</w:t>
      </w:r>
      <w:r w:rsidR="00230D90">
        <w:rPr>
          <w:b/>
          <w:color w:val="000000" w:themeColor="text1"/>
          <w:szCs w:val="24"/>
          <w:lang w:val="uk-UA" w:eastAsia="uk-UA"/>
        </w:rPr>
        <w:t>ів</w:t>
      </w:r>
      <w:r w:rsidRPr="00230D90">
        <w:rPr>
          <w:b/>
          <w:color w:val="000000" w:themeColor="text1"/>
          <w:szCs w:val="24"/>
          <w:lang w:val="uk-UA" w:eastAsia="uk-UA"/>
        </w:rPr>
        <w:t xml:space="preserve"> освіти до </w:t>
      </w:r>
      <w:r w:rsidR="00230D90">
        <w:rPr>
          <w:b/>
          <w:color w:val="000000" w:themeColor="text1"/>
          <w:szCs w:val="24"/>
          <w:lang w:val="uk-UA" w:eastAsia="uk-UA"/>
        </w:rPr>
        <w:t xml:space="preserve">прийняття </w:t>
      </w:r>
      <w:r w:rsidRPr="00230D90">
        <w:rPr>
          <w:b/>
          <w:color w:val="000000" w:themeColor="text1"/>
          <w:szCs w:val="24"/>
          <w:lang w:val="uk-UA" w:eastAsia="uk-UA"/>
        </w:rPr>
        <w:t>участі в Акції</w:t>
      </w:r>
      <w:r w:rsidR="00230D90" w:rsidRPr="00230D90">
        <w:rPr>
          <w:b/>
          <w:color w:val="000000" w:themeColor="text1"/>
          <w:szCs w:val="24"/>
          <w:lang w:val="uk-UA" w:eastAsia="uk-UA"/>
        </w:rPr>
        <w:t>.</w:t>
      </w:r>
      <w:r w:rsidR="008D0E8E">
        <w:rPr>
          <w:b/>
          <w:color w:val="000000" w:themeColor="text1"/>
          <w:szCs w:val="24"/>
          <w:lang w:val="uk-UA" w:eastAsia="uk-UA"/>
        </w:rPr>
        <w:t xml:space="preserve"> Найкращі роботи будуть представлені у соцмережах.</w:t>
      </w:r>
    </w:p>
    <w:p w14:paraId="5AAC2B7C" w14:textId="77777777" w:rsidR="00230D90" w:rsidRDefault="00230D90" w:rsidP="00230D90">
      <w:pPr>
        <w:spacing w:after="0" w:line="360" w:lineRule="auto"/>
        <w:ind w:left="0" w:firstLine="708"/>
        <w:rPr>
          <w:color w:val="000000" w:themeColor="text1"/>
          <w:szCs w:val="24"/>
          <w:lang w:val="uk-UA" w:eastAsia="uk-UA"/>
        </w:rPr>
      </w:pPr>
      <w:r w:rsidRPr="00230D90">
        <w:rPr>
          <w:color w:val="000000" w:themeColor="text1"/>
          <w:szCs w:val="24"/>
          <w:lang w:val="uk-UA" w:eastAsia="uk-UA"/>
        </w:rPr>
        <w:t>Умови проведення:</w:t>
      </w:r>
    </w:p>
    <w:p w14:paraId="1A0D21AB" w14:textId="3E608223" w:rsidR="00230D90" w:rsidRDefault="00230D90" w:rsidP="00230D9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30D90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Малюнки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 тематики «</w:t>
      </w:r>
      <w:r w:rsidRPr="00E82363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E82363">
        <w:rPr>
          <w:rFonts w:ascii="Times New Roman" w:hAnsi="Times New Roman" w:cs="Times New Roman"/>
          <w:sz w:val="24"/>
          <w:szCs w:val="24"/>
        </w:rPr>
        <w:t xml:space="preserve"> насильство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» надсилати на електронну адресу: </w:t>
      </w:r>
      <w:hyperlink r:id="rId6" w:history="1">
        <w:r w:rsidRPr="003C1FD9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nadya</w:t>
        </w:r>
        <w:r w:rsidRPr="003C1FD9">
          <w:rPr>
            <w:rStyle w:val="a5"/>
            <w:rFonts w:ascii="Times New Roman" w:hAnsi="Times New Roman" w:cs="Times New Roman"/>
            <w:sz w:val="24"/>
            <w:szCs w:val="24"/>
            <w:lang w:val="ru-RU" w:eastAsia="uk-UA"/>
          </w:rPr>
          <w:t>.</w:t>
        </w:r>
        <w:r w:rsidRPr="003C1FD9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perius</w:t>
        </w:r>
        <w:r w:rsidRPr="003C1FD9">
          <w:rPr>
            <w:rStyle w:val="a5"/>
            <w:rFonts w:ascii="Times New Roman" w:hAnsi="Times New Roman" w:cs="Times New Roman"/>
            <w:sz w:val="24"/>
            <w:szCs w:val="24"/>
            <w:lang w:val="ru-RU" w:eastAsia="uk-UA"/>
          </w:rPr>
          <w:t>@</w:t>
        </w:r>
        <w:r w:rsidRPr="003C1FD9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ukr</w:t>
        </w:r>
        <w:r w:rsidRPr="003C1FD9">
          <w:rPr>
            <w:rStyle w:val="a5"/>
            <w:rFonts w:ascii="Times New Roman" w:hAnsi="Times New Roman" w:cs="Times New Roman"/>
            <w:sz w:val="24"/>
            <w:szCs w:val="24"/>
            <w:lang w:val="ru-RU" w:eastAsia="uk-UA"/>
          </w:rPr>
          <w:t>.</w:t>
        </w:r>
        <w:r w:rsidRPr="003C1FD9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net</w:t>
        </w:r>
      </w:hyperlink>
      <w:r w:rsidRPr="00230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r w:rsidR="005D0AC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до 22.11.2022 </w:t>
      </w:r>
      <w:r w:rsidR="00A3227A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 вказівкою закладу освіти та виконавцем.</w:t>
      </w:r>
    </w:p>
    <w:p w14:paraId="04D16D00" w14:textId="55644185" w:rsidR="00415B3F" w:rsidRDefault="00415B3F" w:rsidP="00415B3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Відеоролики з тематики «</w:t>
      </w:r>
      <w:r w:rsidRPr="00E82363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E82363">
        <w:rPr>
          <w:rFonts w:ascii="Times New Roman" w:hAnsi="Times New Roman" w:cs="Times New Roman"/>
          <w:sz w:val="24"/>
          <w:szCs w:val="24"/>
        </w:rPr>
        <w:t xml:space="preserve"> насильство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» надсилати на електронну адресу: </w:t>
      </w:r>
      <w:hyperlink r:id="rId7" w:history="1">
        <w:r w:rsidRPr="003C1FD9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nadya</w:t>
        </w:r>
        <w:r w:rsidRPr="003C1FD9">
          <w:rPr>
            <w:rStyle w:val="a5"/>
            <w:rFonts w:ascii="Times New Roman" w:hAnsi="Times New Roman" w:cs="Times New Roman"/>
            <w:sz w:val="24"/>
            <w:szCs w:val="24"/>
            <w:lang w:val="ru-RU" w:eastAsia="uk-UA"/>
          </w:rPr>
          <w:t>.</w:t>
        </w:r>
        <w:r w:rsidRPr="003C1FD9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perius</w:t>
        </w:r>
        <w:r w:rsidRPr="003C1FD9">
          <w:rPr>
            <w:rStyle w:val="a5"/>
            <w:rFonts w:ascii="Times New Roman" w:hAnsi="Times New Roman" w:cs="Times New Roman"/>
            <w:sz w:val="24"/>
            <w:szCs w:val="24"/>
            <w:lang w:val="ru-RU" w:eastAsia="uk-UA"/>
          </w:rPr>
          <w:t>@</w:t>
        </w:r>
        <w:r w:rsidRPr="003C1FD9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ukr</w:t>
        </w:r>
        <w:r w:rsidRPr="003C1FD9">
          <w:rPr>
            <w:rStyle w:val="a5"/>
            <w:rFonts w:ascii="Times New Roman" w:hAnsi="Times New Roman" w:cs="Times New Roman"/>
            <w:sz w:val="24"/>
            <w:szCs w:val="24"/>
            <w:lang w:val="ru-RU" w:eastAsia="uk-UA"/>
          </w:rPr>
          <w:t>.</w:t>
        </w:r>
        <w:r w:rsidRPr="003C1FD9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net</w:t>
        </w:r>
      </w:hyperlink>
      <w:r w:rsidRPr="00230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до 22.11.2022 </w:t>
      </w:r>
      <w:r w:rsidR="00A3227A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 вказівкою закладу освіти та виконавцем.</w:t>
      </w:r>
    </w:p>
    <w:p w14:paraId="714F3E3D" w14:textId="63C30060" w:rsidR="00415B3F" w:rsidRDefault="00415B3F" w:rsidP="00FD7F60">
      <w:pPr>
        <w:spacing w:after="0" w:line="360" w:lineRule="auto"/>
        <w:ind w:left="0" w:firstLine="360"/>
        <w:rPr>
          <w:color w:val="000000" w:themeColor="text1"/>
          <w:szCs w:val="24"/>
          <w:lang w:val="uk-UA" w:eastAsia="uk-UA"/>
        </w:rPr>
      </w:pPr>
      <w:r>
        <w:rPr>
          <w:color w:val="000000" w:themeColor="text1"/>
          <w:szCs w:val="24"/>
          <w:lang w:val="uk-UA" w:eastAsia="uk-UA"/>
        </w:rPr>
        <w:t xml:space="preserve">Підбиття підсумків </w:t>
      </w:r>
      <w:r w:rsidR="00164822">
        <w:rPr>
          <w:color w:val="000000" w:themeColor="text1"/>
          <w:szCs w:val="24"/>
          <w:lang w:val="uk-UA" w:eastAsia="uk-UA"/>
        </w:rPr>
        <w:t xml:space="preserve">та нагородження призерів </w:t>
      </w:r>
      <w:r>
        <w:rPr>
          <w:color w:val="000000" w:themeColor="text1"/>
          <w:szCs w:val="24"/>
          <w:lang w:val="uk-UA" w:eastAsia="uk-UA"/>
        </w:rPr>
        <w:t>Акції відбудеться 25 листопада</w:t>
      </w:r>
      <w:r w:rsidR="009B7522">
        <w:rPr>
          <w:color w:val="000000" w:themeColor="text1"/>
          <w:szCs w:val="24"/>
          <w:lang w:val="uk-UA" w:eastAsia="uk-UA"/>
        </w:rPr>
        <w:t xml:space="preserve"> з присутністю представників УВКБ ООН.</w:t>
      </w:r>
      <w:r w:rsidR="00500485">
        <w:tab/>
      </w:r>
    </w:p>
    <w:p w14:paraId="08138E91" w14:textId="77777777" w:rsidR="00415B3F" w:rsidRDefault="00415B3F" w:rsidP="00415B3F">
      <w:pPr>
        <w:spacing w:after="0" w:line="360" w:lineRule="auto"/>
        <w:ind w:left="0" w:firstLine="0"/>
        <w:rPr>
          <w:b/>
          <w:bCs/>
          <w:lang w:val="uk-UA"/>
        </w:rPr>
      </w:pPr>
    </w:p>
    <w:p w14:paraId="7151136F" w14:textId="77777777" w:rsidR="00500485" w:rsidRPr="00415B3F" w:rsidRDefault="00500485" w:rsidP="00415B3F">
      <w:pPr>
        <w:spacing w:after="0" w:line="360" w:lineRule="auto"/>
        <w:ind w:left="0" w:firstLine="0"/>
        <w:rPr>
          <w:color w:val="000000" w:themeColor="text1"/>
          <w:szCs w:val="24"/>
          <w:lang w:val="uk-UA" w:eastAsia="uk-UA"/>
        </w:rPr>
      </w:pPr>
      <w:r w:rsidRPr="00962CED">
        <w:rPr>
          <w:b/>
          <w:bCs/>
          <w:lang w:val="uk-UA"/>
        </w:rPr>
        <w:t>З повагою</w:t>
      </w:r>
      <w:r w:rsidR="008D0E8E">
        <w:rPr>
          <w:b/>
          <w:bCs/>
          <w:lang w:val="uk-UA"/>
        </w:rPr>
        <w:t>,</w:t>
      </w:r>
    </w:p>
    <w:p w14:paraId="4E638375" w14:textId="0D343EE3" w:rsidR="00415B3F" w:rsidRPr="00415B3F" w:rsidRDefault="00556A75" w:rsidP="00415B3F">
      <w:pPr>
        <w:spacing w:after="152" w:line="240" w:lineRule="auto"/>
        <w:ind w:left="0" w:right="1713" w:firstLine="0"/>
        <w:jc w:val="left"/>
        <w:rPr>
          <w:b/>
          <w:lang w:val="uk-UA"/>
        </w:rPr>
      </w:pPr>
      <w:r>
        <w:rPr>
          <w:b/>
          <w:lang w:val="uk-UA"/>
        </w:rPr>
        <w:lastRenderedPageBreak/>
        <w:t>Регіональний к</w:t>
      </w:r>
      <w:r w:rsidR="00415B3F" w:rsidRPr="00415B3F">
        <w:rPr>
          <w:b/>
          <w:lang w:val="uk-UA"/>
        </w:rPr>
        <w:t xml:space="preserve">оординатор </w:t>
      </w:r>
    </w:p>
    <w:p w14:paraId="5AB6FC57" w14:textId="285D412B" w:rsidR="00500485" w:rsidRDefault="00415B3F" w:rsidP="008D0E8E">
      <w:pPr>
        <w:spacing w:after="152" w:line="240" w:lineRule="auto"/>
        <w:ind w:left="0" w:right="1713" w:firstLine="0"/>
        <w:jc w:val="left"/>
        <w:rPr>
          <w:rFonts w:ascii="Courier New" w:eastAsia="Courier New" w:hAnsi="Courier New" w:cs="Courier New"/>
          <w:sz w:val="28"/>
        </w:rPr>
      </w:pPr>
      <w:r>
        <w:rPr>
          <w:b/>
          <w:bCs/>
          <w:lang w:val="uk-UA"/>
        </w:rPr>
        <w:t xml:space="preserve">БФ «Рокада»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</w:t>
      </w:r>
      <w:r w:rsidR="00556A75">
        <w:rPr>
          <w:b/>
          <w:bCs/>
          <w:lang w:val="uk-UA"/>
        </w:rPr>
        <w:t>Віктор ЛАЩАК</w:t>
      </w:r>
      <w:r w:rsidR="00500485">
        <w:rPr>
          <w:rFonts w:ascii="Courier New" w:eastAsia="Courier New" w:hAnsi="Courier New" w:cs="Courier New"/>
          <w:sz w:val="28"/>
        </w:rPr>
        <w:t xml:space="preserve"> </w:t>
      </w:r>
    </w:p>
    <w:p w14:paraId="1C99C9A8" w14:textId="50F4B5BA" w:rsidR="00556A75" w:rsidRPr="00556A75" w:rsidRDefault="00556A75" w:rsidP="008D0E8E">
      <w:pPr>
        <w:spacing w:after="152" w:line="240" w:lineRule="auto"/>
        <w:ind w:left="0" w:right="1713" w:firstLine="0"/>
        <w:jc w:val="left"/>
        <w:rPr>
          <w:lang w:val="uk-UA"/>
        </w:rPr>
      </w:pPr>
      <w:r>
        <w:rPr>
          <w:lang w:val="uk-UA"/>
        </w:rPr>
        <w:t>Надія ПЕРІУС 0996161448</w:t>
      </w:r>
      <w:bookmarkStart w:id="0" w:name="_GoBack"/>
      <w:bookmarkEnd w:id="0"/>
    </w:p>
    <w:p w14:paraId="38FB7178" w14:textId="77777777" w:rsidR="003E2469" w:rsidRDefault="003E2469"/>
    <w:sectPr w:rsidR="003E24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097"/>
    <w:multiLevelType w:val="hybridMultilevel"/>
    <w:tmpl w:val="1A78E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B20EF"/>
    <w:multiLevelType w:val="hybridMultilevel"/>
    <w:tmpl w:val="59EC12B8"/>
    <w:lvl w:ilvl="0" w:tplc="1CC89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85"/>
    <w:rsid w:val="00164822"/>
    <w:rsid w:val="001D0737"/>
    <w:rsid w:val="00230D90"/>
    <w:rsid w:val="003E2469"/>
    <w:rsid w:val="00415B3F"/>
    <w:rsid w:val="00500485"/>
    <w:rsid w:val="00556A75"/>
    <w:rsid w:val="005D0ACC"/>
    <w:rsid w:val="008D0E8E"/>
    <w:rsid w:val="009B7522"/>
    <w:rsid w:val="00A3227A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350A"/>
  <w15:chartTrackingRefBased/>
  <w15:docId w15:val="{31426813-DE7B-4953-8B6F-1128BACB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485"/>
    <w:pPr>
      <w:spacing w:after="4" w:line="390" w:lineRule="auto"/>
      <w:ind w:left="6334" w:firstLine="710"/>
      <w:jc w:val="both"/>
    </w:pPr>
    <w:rPr>
      <w:rFonts w:ascii="Times New Roman" w:eastAsia="Times New Roman" w:hAnsi="Times New Roman" w:cs="Times New Roman"/>
      <w:color w:val="000000"/>
      <w:sz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48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0048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uk-UA" w:eastAsia="en-US"/>
    </w:rPr>
  </w:style>
  <w:style w:type="character" w:styleId="a5">
    <w:name w:val="Hyperlink"/>
    <w:basedOn w:val="a0"/>
    <w:uiPriority w:val="99"/>
    <w:unhideWhenUsed/>
    <w:rsid w:val="00230D9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30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ya.perius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ya.perius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2022-10-31T08:46:00Z</dcterms:created>
  <dcterms:modified xsi:type="dcterms:W3CDTF">2022-11-04T11:52:00Z</dcterms:modified>
</cp:coreProperties>
</file>