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780B" w14:textId="77777777" w:rsidR="00C51CF5" w:rsidRPr="004A4A86" w:rsidRDefault="00C51CF5" w:rsidP="00C51CF5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4A4A86">
        <w:rPr>
          <w:rFonts w:eastAsia="Times New Roman"/>
          <w:noProof/>
          <w:szCs w:val="28"/>
          <w:lang w:eastAsia="ru-RU"/>
        </w:rPr>
        <w:drawing>
          <wp:inline distT="0" distB="0" distL="0" distR="0" wp14:anchorId="5DC92F5D" wp14:editId="0A2AF654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A86">
        <w:t xml:space="preserve"> </w:t>
      </w:r>
    </w:p>
    <w:p w14:paraId="4A2031FC" w14:textId="77777777" w:rsidR="00C51CF5" w:rsidRPr="004A4A86" w:rsidRDefault="00C51CF5" w:rsidP="00C51CF5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57" w:right="-6" w:firstLine="181"/>
        <w:jc w:val="center"/>
        <w:rPr>
          <w:rFonts w:eastAsia="Times New Roman"/>
          <w:b/>
          <w:bCs/>
          <w:szCs w:val="28"/>
          <w:lang w:eastAsia="ru-RU"/>
        </w:rPr>
      </w:pPr>
      <w:r w:rsidRPr="004A4A86">
        <w:rPr>
          <w:rFonts w:eastAsia="Times New Roman"/>
          <w:b/>
          <w:bCs/>
          <w:szCs w:val="28"/>
          <w:lang w:eastAsia="ru-RU"/>
        </w:rPr>
        <w:t>УКРАЇНА</w:t>
      </w:r>
    </w:p>
    <w:p w14:paraId="502A7147" w14:textId="77777777" w:rsidR="00C51CF5" w:rsidRPr="004A4A86" w:rsidRDefault="00C51CF5" w:rsidP="00C51CF5">
      <w:pPr>
        <w:spacing w:line="360" w:lineRule="auto"/>
        <w:jc w:val="center"/>
        <w:rPr>
          <w:rFonts w:eastAsia="Times New Roman"/>
          <w:bCs/>
          <w:szCs w:val="28"/>
          <w:lang w:eastAsia="ru-RU"/>
        </w:rPr>
      </w:pPr>
      <w:r w:rsidRPr="004A4A86">
        <w:rPr>
          <w:rFonts w:eastAsia="Times New Roman"/>
          <w:bCs/>
          <w:szCs w:val="28"/>
          <w:lang w:eastAsia="ru-RU"/>
        </w:rPr>
        <w:t>ЧЕРНІВЕЦЬКА ОБЛАСНА ДЕРЖАВНА АДМІНІСТРАЦІЯ</w:t>
      </w:r>
    </w:p>
    <w:p w14:paraId="07489DBE" w14:textId="77777777" w:rsidR="00C51CF5" w:rsidRPr="004A4A86" w:rsidRDefault="00C51CF5" w:rsidP="00C51CF5">
      <w:pPr>
        <w:jc w:val="center"/>
        <w:rPr>
          <w:rFonts w:eastAsia="Times New Roman"/>
          <w:b/>
          <w:sz w:val="34"/>
          <w:szCs w:val="34"/>
          <w:lang w:eastAsia="ru-RU"/>
        </w:rPr>
      </w:pPr>
      <w:r w:rsidRPr="004A4A86">
        <w:rPr>
          <w:rFonts w:eastAsia="Times New Roman"/>
          <w:b/>
          <w:szCs w:val="28"/>
          <w:lang w:eastAsia="ru-RU"/>
        </w:rPr>
        <w:t xml:space="preserve">ЧЕРНІВЕЦЬКА ОБЛАСНА ВІЙСЬКОВА АДМІНІСТРАЦІЯ                  </w:t>
      </w:r>
      <w:r w:rsidRPr="004A4A86">
        <w:rPr>
          <w:rFonts w:eastAsia="Times New Roman"/>
          <w:b/>
          <w:sz w:val="32"/>
          <w:szCs w:val="34"/>
          <w:lang w:eastAsia="ru-RU"/>
        </w:rPr>
        <w:t>ДЕПАРТАМЕНТ ОСВІТИ І НАУКИ</w:t>
      </w:r>
    </w:p>
    <w:p w14:paraId="07D8398D" w14:textId="77777777" w:rsidR="00C51CF5" w:rsidRPr="004A4A86" w:rsidRDefault="00C51CF5" w:rsidP="00C51CF5">
      <w:pPr>
        <w:jc w:val="center"/>
        <w:rPr>
          <w:rFonts w:eastAsia="Times New Roman"/>
          <w:lang w:eastAsia="x-none"/>
        </w:rPr>
      </w:pPr>
      <w:r w:rsidRPr="004A4A86">
        <w:rPr>
          <w:rFonts w:eastAsia="Times New Roman"/>
          <w:lang w:eastAsia="x-none"/>
        </w:rPr>
        <w:t xml:space="preserve">вул. М. Грушевського, 1, м. Чернівці, 58002, тел. (0372) 55-29-66, факс 57-32-84, </w:t>
      </w:r>
    </w:p>
    <w:p w14:paraId="0D247A31" w14:textId="77777777" w:rsidR="00C51CF5" w:rsidRPr="004A4A86" w:rsidRDefault="00C51CF5" w:rsidP="00C51CF5">
      <w:pPr>
        <w:jc w:val="center"/>
        <w:rPr>
          <w:rFonts w:eastAsia="Times New Roman"/>
          <w:lang w:eastAsia="x-none"/>
        </w:rPr>
      </w:pPr>
      <w:r w:rsidRPr="004A4A86">
        <w:rPr>
          <w:rFonts w:eastAsia="Times New Roman"/>
          <w:lang w:eastAsia="x-none"/>
        </w:rPr>
        <w:t xml:space="preserve"> Е-mail: </w:t>
      </w:r>
      <w:hyperlink r:id="rId6" w:history="1">
        <w:r w:rsidRPr="004A4A86">
          <w:rPr>
            <w:rFonts w:eastAsia="Times New Roman"/>
            <w:color w:val="0000FF"/>
            <w:u w:val="single"/>
            <w:lang w:eastAsia="x-none"/>
          </w:rPr>
          <w:t>doncv@ukr.net</w:t>
        </w:r>
      </w:hyperlink>
      <w:r w:rsidRPr="004A4A86">
        <w:rPr>
          <w:rFonts w:eastAsia="Times New Roman"/>
          <w:lang w:eastAsia="x-none"/>
        </w:rPr>
        <w:t xml:space="preserve">   </w:t>
      </w:r>
      <w:r w:rsidRPr="004A4A86">
        <w:rPr>
          <w:rFonts w:eastAsia="Times New Roman"/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C51CF5" w:rsidRPr="00E1110D" w14:paraId="0A619975" w14:textId="77777777" w:rsidTr="005F57DD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4B706478" w14:textId="77777777" w:rsidR="00C51CF5" w:rsidRPr="00E1110D" w:rsidRDefault="00C51CF5" w:rsidP="005F57DD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  <w:p w14:paraId="31CB320D" w14:textId="77777777" w:rsidR="00C51CF5" w:rsidRPr="00E1110D" w:rsidRDefault="00C51CF5" w:rsidP="005F57DD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  <w:p w14:paraId="5B4BEA1F" w14:textId="77777777" w:rsidR="00C51CF5" w:rsidRPr="00E1110D" w:rsidRDefault="00C51CF5" w:rsidP="005F57DD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5D48CA16" w14:textId="77777777" w:rsidR="00C51CF5" w:rsidRDefault="00F84FDB" w:rsidP="00C51CF5">
      <w:pPr>
        <w:tabs>
          <w:tab w:val="left" w:pos="8180"/>
        </w:tabs>
        <w:ind w:left="-13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05.12.</w:t>
      </w:r>
      <w:r w:rsidR="00C51CF5">
        <w:rPr>
          <w:rFonts w:eastAsia="Times New Roman"/>
          <w:szCs w:val="28"/>
          <w:lang w:eastAsia="ru-RU"/>
        </w:rPr>
        <w:t xml:space="preserve">2022 </w:t>
      </w:r>
      <w:r w:rsidR="00C51CF5" w:rsidRPr="00E1110D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 xml:space="preserve">01-34/2158             </w:t>
      </w:r>
      <w:r w:rsidR="00C51CF5">
        <w:rPr>
          <w:rFonts w:eastAsia="Times New Roman"/>
          <w:szCs w:val="28"/>
          <w:lang w:eastAsia="ru-RU"/>
        </w:rPr>
        <w:t xml:space="preserve">                     </w:t>
      </w:r>
      <w:r w:rsidR="00C51CF5" w:rsidRPr="00E1110D">
        <w:rPr>
          <w:rFonts w:eastAsia="Times New Roman"/>
          <w:szCs w:val="28"/>
          <w:lang w:eastAsia="ru-RU"/>
        </w:rPr>
        <w:t>На № ____________від __________</w:t>
      </w:r>
    </w:p>
    <w:p w14:paraId="4C7D8AC1" w14:textId="77777777" w:rsidR="00C51CF5" w:rsidRDefault="00C51CF5" w:rsidP="00C51CF5">
      <w:pPr>
        <w:ind w:left="5103"/>
        <w:rPr>
          <w:b/>
          <w:bCs/>
          <w:color w:val="000000"/>
          <w:szCs w:val="28"/>
        </w:rPr>
      </w:pPr>
      <w:r w:rsidRPr="00CE7991">
        <w:rPr>
          <w:b/>
          <w:bCs/>
          <w:color w:val="000000"/>
          <w:szCs w:val="28"/>
        </w:rPr>
        <w:t xml:space="preserve">Керівникам органів управління </w:t>
      </w:r>
      <w:r>
        <w:rPr>
          <w:b/>
          <w:bCs/>
          <w:color w:val="000000"/>
          <w:szCs w:val="28"/>
        </w:rPr>
        <w:t xml:space="preserve">у сфері </w:t>
      </w:r>
      <w:r w:rsidRPr="00CE7991">
        <w:rPr>
          <w:b/>
          <w:bCs/>
          <w:color w:val="000000"/>
          <w:szCs w:val="28"/>
        </w:rPr>
        <w:t>освіт</w:t>
      </w:r>
      <w:r>
        <w:rPr>
          <w:b/>
          <w:bCs/>
          <w:color w:val="000000"/>
          <w:szCs w:val="28"/>
        </w:rPr>
        <w:t>и</w:t>
      </w:r>
      <w:r w:rsidRPr="00CE7991">
        <w:rPr>
          <w:b/>
          <w:bCs/>
          <w:color w:val="000000"/>
          <w:szCs w:val="28"/>
        </w:rPr>
        <w:t xml:space="preserve"> територіальних громад</w:t>
      </w:r>
      <w:r>
        <w:rPr>
          <w:b/>
          <w:bCs/>
          <w:color w:val="000000"/>
          <w:szCs w:val="28"/>
        </w:rPr>
        <w:t>, закладів освіти обласного підпорядкування</w:t>
      </w:r>
    </w:p>
    <w:p w14:paraId="0740E303" w14:textId="77777777" w:rsidR="00C51CF5" w:rsidRDefault="00C51CF5" w:rsidP="00C51CF5">
      <w:pPr>
        <w:ind w:left="5103"/>
        <w:rPr>
          <w:b/>
          <w:bCs/>
          <w:color w:val="000000"/>
          <w:szCs w:val="28"/>
        </w:rPr>
      </w:pPr>
    </w:p>
    <w:p w14:paraId="5F5195D9" w14:textId="77777777" w:rsidR="00C51CF5" w:rsidRPr="00DA1C17" w:rsidRDefault="00C51CF5" w:rsidP="00C51CF5">
      <w:pPr>
        <w:ind w:left="5103"/>
        <w:rPr>
          <w:b/>
          <w:bCs/>
          <w:color w:val="000000"/>
          <w:szCs w:val="28"/>
        </w:rPr>
      </w:pPr>
      <w:r w:rsidRPr="00DA1C17">
        <w:rPr>
          <w:b/>
          <w:bCs/>
          <w:color w:val="000000"/>
          <w:szCs w:val="28"/>
        </w:rPr>
        <w:t>Керівникам закладів</w:t>
      </w:r>
      <w:r>
        <w:rPr>
          <w:b/>
          <w:bCs/>
          <w:color w:val="000000"/>
          <w:szCs w:val="28"/>
        </w:rPr>
        <w:t xml:space="preserve"> професійної (професійно-технічної),</w:t>
      </w:r>
      <w:r w:rsidRPr="00DA1C17">
        <w:rPr>
          <w:b/>
          <w:bCs/>
          <w:color w:val="000000"/>
          <w:szCs w:val="28"/>
        </w:rPr>
        <w:t xml:space="preserve"> вищої </w:t>
      </w:r>
    </w:p>
    <w:p w14:paraId="57EE82AB" w14:textId="77777777" w:rsidR="00C51CF5" w:rsidRDefault="00C51CF5" w:rsidP="00C51CF5">
      <w:pPr>
        <w:ind w:left="5103"/>
        <w:rPr>
          <w:b/>
          <w:bCs/>
          <w:color w:val="000000"/>
          <w:szCs w:val="28"/>
        </w:rPr>
      </w:pPr>
      <w:r w:rsidRPr="00DA1C17">
        <w:rPr>
          <w:b/>
          <w:bCs/>
          <w:color w:val="000000"/>
          <w:szCs w:val="28"/>
        </w:rPr>
        <w:t>та фахової передвищої освіти</w:t>
      </w:r>
    </w:p>
    <w:p w14:paraId="7417B5FB" w14:textId="77777777" w:rsidR="00C51CF5" w:rsidRDefault="00C51CF5" w:rsidP="00C51CF5">
      <w:pPr>
        <w:ind w:left="5103"/>
        <w:rPr>
          <w:b/>
          <w:bCs/>
          <w:color w:val="000000"/>
          <w:szCs w:val="28"/>
        </w:rPr>
      </w:pPr>
    </w:p>
    <w:p w14:paraId="4CAD528C" w14:textId="77777777" w:rsidR="005F382C" w:rsidRDefault="005F382C" w:rsidP="005F382C">
      <w:pPr>
        <w:rPr>
          <w:b/>
          <w:bCs/>
          <w:color w:val="000000"/>
        </w:rPr>
      </w:pPr>
      <w:r>
        <w:rPr>
          <w:b/>
          <w:bCs/>
          <w:color w:val="000000"/>
        </w:rPr>
        <w:t>Про вшанування учасників</w:t>
      </w:r>
    </w:p>
    <w:p w14:paraId="3044A225" w14:textId="77777777" w:rsidR="005F382C" w:rsidRDefault="005F382C" w:rsidP="005F382C">
      <w:pPr>
        <w:rPr>
          <w:b/>
          <w:bCs/>
          <w:color w:val="000000"/>
        </w:rPr>
      </w:pPr>
      <w:r>
        <w:rPr>
          <w:b/>
          <w:bCs/>
          <w:color w:val="000000"/>
        </w:rPr>
        <w:t>ліквідації наслідків аварії</w:t>
      </w:r>
    </w:p>
    <w:p w14:paraId="540D44C0" w14:textId="77777777" w:rsidR="005F382C" w:rsidRPr="0058536D" w:rsidRDefault="005F382C" w:rsidP="005F382C">
      <w:pPr>
        <w:rPr>
          <w:b/>
          <w:bCs/>
          <w:color w:val="000000"/>
        </w:rPr>
      </w:pPr>
      <w:r>
        <w:rPr>
          <w:b/>
          <w:bCs/>
          <w:color w:val="000000"/>
        </w:rPr>
        <w:t>на Чорнобильській АЕС</w:t>
      </w:r>
    </w:p>
    <w:p w14:paraId="1C135564" w14:textId="77777777" w:rsidR="005F382C" w:rsidRDefault="005F382C" w:rsidP="00C51CF5">
      <w:pPr>
        <w:ind w:firstLine="567"/>
        <w:jc w:val="both"/>
      </w:pPr>
    </w:p>
    <w:p w14:paraId="2CBF966D" w14:textId="77777777" w:rsidR="005F382C" w:rsidRDefault="00C51CF5" w:rsidP="005F382C">
      <w:pPr>
        <w:ind w:firstLine="709"/>
        <w:jc w:val="both"/>
      </w:pPr>
      <w:r>
        <w:t>З</w:t>
      </w:r>
      <w:r w:rsidRPr="00C51CF5">
        <w:t xml:space="preserve">гідно з Указом Президента України </w:t>
      </w:r>
      <w:r w:rsidR="005F382C" w:rsidRPr="00C51CF5">
        <w:t>від 10 листопада 2006</w:t>
      </w:r>
      <w:r w:rsidR="005F382C">
        <w:t> </w:t>
      </w:r>
      <w:r w:rsidR="005F382C" w:rsidRPr="00C51CF5">
        <w:t>р</w:t>
      </w:r>
      <w:r w:rsidR="005F382C">
        <w:t>оку</w:t>
      </w:r>
      <w:r w:rsidR="005F382C" w:rsidRPr="00C51CF5">
        <w:t xml:space="preserve"> №</w:t>
      </w:r>
      <w:r w:rsidR="005F382C">
        <w:t> </w:t>
      </w:r>
      <w:r w:rsidR="005F382C" w:rsidRPr="00C51CF5">
        <w:t xml:space="preserve">945/2006 </w:t>
      </w:r>
      <w:r w:rsidRPr="00C51CF5">
        <w:t>«Про День вшанування учасників ліквідації наслідків аварії на Чорнобильській АЕС»</w:t>
      </w:r>
      <w:r w:rsidR="005F382C">
        <w:t xml:space="preserve"> </w:t>
      </w:r>
      <w:r w:rsidR="005F382C" w:rsidRPr="00374BAF">
        <w:rPr>
          <w:b/>
        </w:rPr>
        <w:t>14 грудня</w:t>
      </w:r>
      <w:r w:rsidR="005F382C" w:rsidRPr="00736019">
        <w:t xml:space="preserve"> в Україні </w:t>
      </w:r>
      <w:r w:rsidR="005F382C">
        <w:t xml:space="preserve">відзначається </w:t>
      </w:r>
      <w:r w:rsidR="005F382C" w:rsidRPr="00374BAF">
        <w:rPr>
          <w:b/>
        </w:rPr>
        <w:t>День вшанування учасників ліквідації наслідків аварії на Чорнобильській АЕС.</w:t>
      </w:r>
    </w:p>
    <w:p w14:paraId="4CFA96CF" w14:textId="77777777" w:rsidR="005F382C" w:rsidRDefault="005F382C" w:rsidP="005F382C">
      <w:pPr>
        <w:ind w:firstLine="709"/>
        <w:jc w:val="both"/>
      </w:pPr>
      <w:r w:rsidRPr="009B43F8">
        <w:t>З метою гідного відзначення мужності, самовідданості і високого професіоналізму учасників ліквідації наслідків аварії на Чорнобильській АЕС</w:t>
      </w:r>
      <w:r>
        <w:t xml:space="preserve"> просимо забезпечити у закладах освіти Буковини проведення інформаційних хвилинок, виховних годин, лекторіїв, зустрічей з учасниками ліквідації катастрофи, перегляду відповідних кінофільмів, соціальних роликів, організацію конкурсу-виставки малюнків «</w:t>
      </w:r>
      <w:bookmarkStart w:id="0" w:name="_Hlk120879741"/>
      <w:r>
        <w:t>Чорнобиль крізь покоління</w:t>
      </w:r>
      <w:bookmarkEnd w:id="0"/>
      <w:r>
        <w:t>».</w:t>
      </w:r>
    </w:p>
    <w:p w14:paraId="44785A6A" w14:textId="77777777" w:rsidR="005F382C" w:rsidRDefault="005F382C" w:rsidP="005F382C">
      <w:pPr>
        <w:ind w:firstLine="709"/>
        <w:jc w:val="both"/>
        <w:rPr>
          <w:bCs/>
        </w:rPr>
      </w:pPr>
      <w:r w:rsidRPr="00F633A9">
        <w:rPr>
          <w:bCs/>
          <w:color w:val="000000"/>
        </w:rPr>
        <w:t xml:space="preserve">Інформацію про проведені заходи розмістити на інформаційних платформах закладів освіти, органів </w:t>
      </w:r>
      <w:r w:rsidRPr="0043287C">
        <w:rPr>
          <w:bCs/>
          <w:color w:val="000000"/>
        </w:rPr>
        <w:t>управління у сфері освіти</w:t>
      </w:r>
      <w:r w:rsidRPr="00F633A9">
        <w:rPr>
          <w:bCs/>
          <w:color w:val="000000"/>
        </w:rPr>
        <w:t xml:space="preserve"> територіальних грома</w:t>
      </w:r>
      <w:r>
        <w:rPr>
          <w:bCs/>
          <w:color w:val="000000"/>
        </w:rPr>
        <w:t xml:space="preserve">д з використанням кришмітки (хештегу): </w:t>
      </w:r>
      <w:r>
        <w:rPr>
          <w:bCs/>
          <w:lang w:val="en-US"/>
        </w:rPr>
        <w:t>#</w:t>
      </w:r>
      <w:r>
        <w:rPr>
          <w:bCs/>
        </w:rPr>
        <w:t xml:space="preserve">вихованнябуковини2022. </w:t>
      </w:r>
    </w:p>
    <w:p w14:paraId="58317ED4" w14:textId="77777777" w:rsidR="005F382C" w:rsidRPr="00F633A9" w:rsidRDefault="005F382C" w:rsidP="005F38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DDB818C" w14:textId="77777777" w:rsidR="005F382C" w:rsidRDefault="005F382C" w:rsidP="005F382C">
      <w:pPr>
        <w:ind w:firstLine="709"/>
        <w:jc w:val="both"/>
      </w:pPr>
      <w:r>
        <w:t>Додаток: «</w:t>
      </w:r>
      <w:r w:rsidRPr="00C77E82">
        <w:t>Чорнобильська катастрофа у кінематографі</w:t>
      </w:r>
      <w:r>
        <w:t>» на 1 арк. в 1 прим.</w:t>
      </w:r>
    </w:p>
    <w:p w14:paraId="6905E5B2" w14:textId="77777777" w:rsidR="005F382C" w:rsidRDefault="005F382C" w:rsidP="005F382C">
      <w:pPr>
        <w:ind w:firstLine="709"/>
        <w:jc w:val="both"/>
      </w:pPr>
    </w:p>
    <w:p w14:paraId="2249D806" w14:textId="77777777" w:rsidR="005F382C" w:rsidRPr="001432B8" w:rsidRDefault="005F382C" w:rsidP="005F382C">
      <w:pPr>
        <w:rPr>
          <w:rFonts w:eastAsia="Calibri"/>
          <w:b/>
        </w:rPr>
      </w:pPr>
      <w:r w:rsidRPr="001432B8">
        <w:rPr>
          <w:rFonts w:eastAsia="Calibri"/>
          <w:b/>
        </w:rPr>
        <w:t>Заступник директора Департаменту –</w:t>
      </w:r>
    </w:p>
    <w:p w14:paraId="05F12969" w14:textId="77777777" w:rsidR="005F382C" w:rsidRPr="001432B8" w:rsidRDefault="005F382C" w:rsidP="005F382C">
      <w:pPr>
        <w:rPr>
          <w:rFonts w:eastAsia="Calibri"/>
          <w:b/>
        </w:rPr>
      </w:pPr>
      <w:r w:rsidRPr="001432B8">
        <w:rPr>
          <w:rFonts w:eastAsia="Calibri"/>
          <w:b/>
        </w:rPr>
        <w:t xml:space="preserve">начальник управління освіти </w:t>
      </w:r>
    </w:p>
    <w:p w14:paraId="0FCE62B6" w14:textId="64595FFD" w:rsidR="005F382C" w:rsidRDefault="005F382C" w:rsidP="005F382C">
      <w:pPr>
        <w:rPr>
          <w:rFonts w:eastAsia="Calibri"/>
          <w:b/>
        </w:rPr>
      </w:pPr>
      <w:r w:rsidRPr="001432B8">
        <w:rPr>
          <w:rFonts w:eastAsia="Calibri"/>
          <w:b/>
        </w:rPr>
        <w:t>та цифрової трансформації</w:t>
      </w:r>
      <w:r w:rsidRPr="001432B8">
        <w:rPr>
          <w:rFonts w:eastAsia="Calibri"/>
          <w:b/>
        </w:rPr>
        <w:tab/>
      </w:r>
      <w:r w:rsidRPr="001432B8">
        <w:rPr>
          <w:rFonts w:eastAsia="Calibri"/>
          <w:b/>
        </w:rPr>
        <w:tab/>
      </w:r>
      <w:r w:rsidRPr="001432B8">
        <w:rPr>
          <w:rFonts w:eastAsia="Calibri"/>
          <w:b/>
        </w:rPr>
        <w:tab/>
      </w:r>
      <w:r w:rsidR="00F84FDB">
        <w:rPr>
          <w:rFonts w:eastAsia="Calibri"/>
          <w:b/>
        </w:rPr>
        <w:tab/>
      </w:r>
      <w:r w:rsidR="00F84FDB">
        <w:rPr>
          <w:rFonts w:eastAsia="Calibri"/>
          <w:b/>
        </w:rPr>
        <w:tab/>
      </w:r>
      <w:r w:rsidR="00F84FDB">
        <w:rPr>
          <w:rFonts w:eastAsia="Calibri"/>
          <w:b/>
        </w:rPr>
        <w:tab/>
      </w:r>
      <w:bookmarkStart w:id="1" w:name="_GoBack"/>
      <w:bookmarkEnd w:id="1"/>
      <w:r w:rsidRPr="001432B8">
        <w:rPr>
          <w:rFonts w:eastAsia="Calibri"/>
          <w:b/>
        </w:rPr>
        <w:t>Оксана ГРИНЮК</w:t>
      </w:r>
    </w:p>
    <w:p w14:paraId="7BAD911E" w14:textId="77777777" w:rsidR="00126E87" w:rsidRPr="001432B8" w:rsidRDefault="00126E87" w:rsidP="005F382C">
      <w:pPr>
        <w:rPr>
          <w:rFonts w:eastAsia="Calibri"/>
          <w:b/>
        </w:rPr>
      </w:pPr>
    </w:p>
    <w:p w14:paraId="4CA52428" w14:textId="77777777" w:rsidR="005F382C" w:rsidRPr="001432B8" w:rsidRDefault="005F382C" w:rsidP="005F382C">
      <w:pPr>
        <w:spacing w:after="160" w:line="259" w:lineRule="auto"/>
        <w:rPr>
          <w:rFonts w:eastAsia="Calibri"/>
          <w:sz w:val="36"/>
        </w:rPr>
      </w:pPr>
      <w:r w:rsidRPr="001432B8">
        <w:rPr>
          <w:rFonts w:eastAsia="Calibri"/>
          <w:sz w:val="22"/>
        </w:rPr>
        <w:t>Олена Раца 55 18 16</w:t>
      </w:r>
    </w:p>
    <w:p w14:paraId="766900E6" w14:textId="77777777" w:rsidR="005F382C" w:rsidRDefault="005F382C" w:rsidP="005F382C">
      <w:pPr>
        <w:ind w:left="5387"/>
        <w:jc w:val="both"/>
      </w:pPr>
      <w:r>
        <w:lastRenderedPageBreak/>
        <w:t>Додаток до листа</w:t>
      </w:r>
    </w:p>
    <w:p w14:paraId="355466C0" w14:textId="77777777" w:rsidR="005F382C" w:rsidRDefault="005F382C" w:rsidP="005F382C">
      <w:pPr>
        <w:ind w:left="5387"/>
        <w:jc w:val="both"/>
      </w:pPr>
      <w:r>
        <w:t>Департаменту освіти і науки</w:t>
      </w:r>
    </w:p>
    <w:p w14:paraId="01F69C82" w14:textId="77777777" w:rsidR="005F382C" w:rsidRDefault="005F382C" w:rsidP="005F382C">
      <w:pPr>
        <w:ind w:left="5387"/>
        <w:jc w:val="both"/>
      </w:pPr>
      <w:r>
        <w:t>обласної державної адміністрації (обласної військової адміністрації)</w:t>
      </w:r>
    </w:p>
    <w:p w14:paraId="6CDEE903" w14:textId="77777777" w:rsidR="005F382C" w:rsidRDefault="00F84FDB" w:rsidP="00F84FDB">
      <w:pPr>
        <w:ind w:left="5387"/>
        <w:jc w:val="both"/>
      </w:pPr>
      <w:r w:rsidRPr="00F84FDB">
        <w:t>05.12.2022 №01-34/2158</w:t>
      </w:r>
    </w:p>
    <w:p w14:paraId="3E9E045D" w14:textId="77777777" w:rsidR="00F84FDB" w:rsidRDefault="00F84FDB" w:rsidP="00F84FDB">
      <w:pPr>
        <w:ind w:left="5387"/>
        <w:jc w:val="both"/>
      </w:pPr>
    </w:p>
    <w:p w14:paraId="4F1A4052" w14:textId="77777777" w:rsidR="005F382C" w:rsidRPr="00E63F14" w:rsidRDefault="005F382C" w:rsidP="005F382C">
      <w:pPr>
        <w:ind w:firstLine="709"/>
        <w:jc w:val="center"/>
        <w:rPr>
          <w:b/>
          <w:bCs/>
        </w:rPr>
      </w:pPr>
      <w:r w:rsidRPr="00E63F14">
        <w:rPr>
          <w:b/>
          <w:bCs/>
        </w:rPr>
        <w:t>Чорнобильська катастрофа у кінематографі</w:t>
      </w:r>
    </w:p>
    <w:p w14:paraId="3D227024" w14:textId="77777777" w:rsidR="005F382C" w:rsidRDefault="005F382C" w:rsidP="005F382C"/>
    <w:p w14:paraId="6D34F38F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“У суботу” (2011): </w:t>
      </w:r>
      <w:hyperlink r:id="rId7" w:history="1">
        <w:r w:rsidRPr="00E63F14">
          <w:rPr>
            <w:rStyle w:val="a3"/>
          </w:rPr>
          <w:t>https://cutt.ly/OtZZtST</w:t>
        </w:r>
      </w:hyperlink>
    </w:p>
    <w:p w14:paraId="2370B707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“Метелики” (2013): </w:t>
      </w:r>
      <w:hyperlink r:id="rId8" w:history="1">
        <w:r w:rsidRPr="00E63F14">
          <w:rPr>
            <w:rStyle w:val="a3"/>
          </w:rPr>
          <w:t>https://cutt.ly/AtZLaYm</w:t>
        </w:r>
      </w:hyperlink>
    </w:p>
    <w:p w14:paraId="362A479C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“Чорнобильська трагедія: люди в тоталітарній імперії. 1 серія” (2017): </w:t>
      </w:r>
      <w:hyperlink r:id="rId9" w:history="1">
        <w:r w:rsidRPr="00E63F14">
          <w:rPr>
            <w:rStyle w:val="a3"/>
          </w:rPr>
          <w:t>https://cutt.ly/ptZZhug</w:t>
        </w:r>
      </w:hyperlink>
    </w:p>
    <w:p w14:paraId="0F09EAC4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“Чорнобильська трагедія: люди в тоталітарній імперії. 2 серія” (2017): </w:t>
      </w:r>
      <w:hyperlink r:id="rId10" w:history="1">
        <w:r w:rsidRPr="00E63F14">
          <w:rPr>
            <w:rStyle w:val="a3"/>
          </w:rPr>
          <w:t>https://cutt.ly/otZZzek</w:t>
        </w:r>
      </w:hyperlink>
    </w:p>
    <w:p w14:paraId="0A80126F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“Земля Забуття” (2011): </w:t>
      </w:r>
      <w:hyperlink r:id="rId11" w:history="1">
        <w:r w:rsidRPr="00E63F14">
          <w:rPr>
            <w:rStyle w:val="a3"/>
          </w:rPr>
          <w:t>https://cutt.ly/wtZL7WI</w:t>
        </w:r>
      </w:hyperlink>
    </w:p>
    <w:p w14:paraId="6E4FECC3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“Чорнобильська трагедія - біль України” (2017): </w:t>
      </w:r>
      <w:hyperlink r:id="rId12" w:history="1">
        <w:r w:rsidRPr="00E63F14">
          <w:rPr>
            <w:rStyle w:val="a3"/>
          </w:rPr>
          <w:t>https://cutt.ly/stZL8um</w:t>
        </w:r>
      </w:hyperlink>
    </w:p>
    <w:p w14:paraId="0B3AD6C6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“Голоси Чорнобиля” (2016): </w:t>
      </w:r>
      <w:hyperlink r:id="rId13" w:history="1">
        <w:r w:rsidRPr="00E63F14">
          <w:rPr>
            <w:rStyle w:val="a3"/>
          </w:rPr>
          <w:t>https://cutt.ly/mtZL6dP</w:t>
        </w:r>
      </w:hyperlink>
    </w:p>
    <w:p w14:paraId="6B4E2CFD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“Лазуровий пил. Чорнобиль” (2016): </w:t>
      </w:r>
      <w:hyperlink r:id="rId14" w:history="1">
        <w:r w:rsidRPr="00E63F14">
          <w:rPr>
            <w:rStyle w:val="a3"/>
          </w:rPr>
          <w:t>https://cutt.ly/QtZLrgR</w:t>
        </w:r>
      </w:hyperlink>
    </w:p>
    <w:p w14:paraId="3120D58E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“Розщеплені на атоми” (2016): </w:t>
      </w:r>
      <w:hyperlink r:id="rId15" w:history="1">
        <w:r w:rsidRPr="00E63F14">
          <w:rPr>
            <w:rStyle w:val="a3"/>
          </w:rPr>
          <w:t>https://cutt.ly/rtZLLAO</w:t>
        </w:r>
      </w:hyperlink>
    </w:p>
    <w:p w14:paraId="53AD74F0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“Чорнобиль. За хвилину до катастрофи” (2005): </w:t>
      </w:r>
      <w:hyperlink r:id="rId16" w:history="1">
        <w:r w:rsidRPr="00E63F14">
          <w:rPr>
            <w:rStyle w:val="a3"/>
          </w:rPr>
          <w:t>https://cutt.ly/btZLTzM</w:t>
        </w:r>
      </w:hyperlink>
    </w:p>
    <w:p w14:paraId="406BF88C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The Best Documentary. Chernobyl Documentary (2016): </w:t>
      </w:r>
      <w:hyperlink r:id="rId17" w:history="1">
        <w:r w:rsidRPr="00E63F14">
          <w:rPr>
            <w:rStyle w:val="a3"/>
          </w:rPr>
          <w:t>https://cutt.ly/ItZLmiT</w:t>
        </w:r>
      </w:hyperlink>
    </w:p>
    <w:p w14:paraId="092AF924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The story of Chernobyl's New Safe Confinement (2019): </w:t>
      </w:r>
      <w:hyperlink r:id="rId18" w:history="1">
        <w:r w:rsidRPr="00E63F14">
          <w:rPr>
            <w:rStyle w:val="a3"/>
          </w:rPr>
          <w:t>https://cutt.ly/FtZLQ7c</w:t>
        </w:r>
      </w:hyperlink>
    </w:p>
    <w:p w14:paraId="50A48B3B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“Чорнобиль. Точка часу” (2016): </w:t>
      </w:r>
      <w:hyperlink r:id="rId19" w:history="1">
        <w:r w:rsidRPr="00E63F14">
          <w:rPr>
            <w:rStyle w:val="a3"/>
          </w:rPr>
          <w:t>https://cutt.ly/gtZLttg</w:t>
        </w:r>
      </w:hyperlink>
    </w:p>
    <w:p w14:paraId="537E3644" w14:textId="77777777" w:rsidR="005F382C" w:rsidRPr="00E63F14" w:rsidRDefault="005F382C" w:rsidP="005F382C">
      <w:pPr>
        <w:pStyle w:val="a4"/>
        <w:numPr>
          <w:ilvl w:val="0"/>
          <w:numId w:val="1"/>
        </w:numPr>
        <w:ind w:left="0" w:firstLine="720"/>
      </w:pPr>
      <w:r w:rsidRPr="00E63F14">
        <w:t>The Real Chernobyl / “Справжній Чорнобиль” (2019): </w:t>
      </w:r>
      <w:hyperlink r:id="rId20" w:history="1">
        <w:r w:rsidRPr="00E63F14">
          <w:rPr>
            <w:rStyle w:val="a3"/>
          </w:rPr>
          <w:t>https://cutt.ly/YtZL9uK</w:t>
        </w:r>
      </w:hyperlink>
    </w:p>
    <w:p w14:paraId="2BF4B4C2" w14:textId="77777777" w:rsidR="005F382C" w:rsidRDefault="005F382C" w:rsidP="005F382C"/>
    <w:p w14:paraId="65C73916" w14:textId="77777777" w:rsidR="005F382C" w:rsidRDefault="005F382C" w:rsidP="005F382C"/>
    <w:p w14:paraId="26E5ED31" w14:textId="77777777" w:rsidR="00C46EBD" w:rsidRDefault="00C46EBD" w:rsidP="005F382C">
      <w:pPr>
        <w:ind w:firstLine="567"/>
        <w:jc w:val="both"/>
      </w:pPr>
    </w:p>
    <w:sectPr w:rsidR="00C46E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91363"/>
    <w:multiLevelType w:val="hybridMultilevel"/>
    <w:tmpl w:val="BEB6ECD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F5"/>
    <w:rsid w:val="00126E87"/>
    <w:rsid w:val="005F382C"/>
    <w:rsid w:val="007751ED"/>
    <w:rsid w:val="00C46EBD"/>
    <w:rsid w:val="00C51CF5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A900"/>
  <w15:chartTrackingRefBased/>
  <w15:docId w15:val="{7F370209-8310-4954-AEF1-C523442F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382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F382C"/>
    <w:pPr>
      <w:ind w:left="720"/>
      <w:contextualSpacing/>
    </w:pPr>
    <w:rPr>
      <w:rFonts w:eastAsia="Times New Roman" w:cs="Times New Roman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AtZLaYm" TargetMode="External"/><Relationship Id="rId13" Type="http://schemas.openxmlformats.org/officeDocument/2006/relationships/hyperlink" Target="https://cutt.ly/mtZL6dP" TargetMode="External"/><Relationship Id="rId18" Type="http://schemas.openxmlformats.org/officeDocument/2006/relationships/hyperlink" Target="https://cutt.ly/FtZLQ7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utt.ly/OtZZtST;*" TargetMode="External"/><Relationship Id="rId12" Type="http://schemas.openxmlformats.org/officeDocument/2006/relationships/hyperlink" Target="https://cutt.ly/stZL8um" TargetMode="External"/><Relationship Id="rId17" Type="http://schemas.openxmlformats.org/officeDocument/2006/relationships/hyperlink" Target="https://cutt.ly/ItZLm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btZLTzM" TargetMode="External"/><Relationship Id="rId20" Type="http://schemas.openxmlformats.org/officeDocument/2006/relationships/hyperlink" Target="https://cutt.ly/YtZL9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ncv@ukr.net" TargetMode="External"/><Relationship Id="rId11" Type="http://schemas.openxmlformats.org/officeDocument/2006/relationships/hyperlink" Target="https://cutt.ly/wtZL7W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utt.ly/rtZLLAO" TargetMode="External"/><Relationship Id="rId10" Type="http://schemas.openxmlformats.org/officeDocument/2006/relationships/hyperlink" Target="https://cutt.ly/otZZzek" TargetMode="External"/><Relationship Id="rId19" Type="http://schemas.openxmlformats.org/officeDocument/2006/relationships/hyperlink" Target="https://cutt.ly/gtZLt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ptZZhug" TargetMode="External"/><Relationship Id="rId14" Type="http://schemas.openxmlformats.org/officeDocument/2006/relationships/hyperlink" Target="https://cutt.ly/QtZLr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2187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2022-12-06T12:20:00Z</cp:lastPrinted>
  <dcterms:created xsi:type="dcterms:W3CDTF">2022-12-02T11:29:00Z</dcterms:created>
  <dcterms:modified xsi:type="dcterms:W3CDTF">2022-12-06T12:20:00Z</dcterms:modified>
</cp:coreProperties>
</file>