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22C" w:rsidRDefault="00236B17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Додаток 1</w:t>
      </w:r>
    </w:p>
    <w:p w:rsidR="00FA722C" w:rsidRDefault="00236B17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до наказу Управління освіти</w:t>
      </w:r>
    </w:p>
    <w:p w:rsidR="00FA722C" w:rsidRDefault="00236B17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Чернівецької міської ради</w:t>
      </w:r>
    </w:p>
    <w:p w:rsidR="00FA722C" w:rsidRDefault="00236B17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від 20.02.2023  № 42</w:t>
      </w:r>
    </w:p>
    <w:p w:rsidR="00FA722C" w:rsidRDefault="00FA722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722C" w:rsidRDefault="00236B17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Склад журі </w:t>
      </w:r>
    </w:p>
    <w:p w:rsidR="00FA722C" w:rsidRDefault="00236B17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міського етапу </w:t>
      </w:r>
    </w:p>
    <w:p w:rsidR="00FA722C" w:rsidRDefault="00236B17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онлайн-конкурсу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читців, </w:t>
      </w:r>
    </w:p>
    <w:p w:rsidR="00FA722C" w:rsidRDefault="00236B17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присвяченого пам’яті Тараса Шевченка</w:t>
      </w:r>
    </w:p>
    <w:p w:rsidR="00FA722C" w:rsidRDefault="00FA722C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722C" w:rsidRDefault="00FA722C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722C" w:rsidRDefault="00236B1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Голова журі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Даніліна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Інна Володимирівна, керівник народного      художнього колективу "Театр юних чернівчан" МПДЮ.</w:t>
      </w:r>
    </w:p>
    <w:p w:rsidR="00FA722C" w:rsidRDefault="00FA722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A722C" w:rsidRDefault="00FA722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A722C" w:rsidRDefault="00236B1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Члени журі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Шевченко </w:t>
      </w:r>
      <w:r>
        <w:rPr>
          <w:rFonts w:ascii="Times New Roman" w:eastAsia="Times New Roman" w:hAnsi="Times New Roman" w:cs="Times New Roman"/>
          <w:sz w:val="28"/>
          <w:szCs w:val="28"/>
        </w:rPr>
        <w:t>Надія Дмитрівна, радниця міського голови з креативної діяльності та позашкільної роботи закладів освіти (за згодою)</w:t>
      </w:r>
    </w:p>
    <w:p w:rsidR="00FA722C" w:rsidRDefault="00FA722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A722C" w:rsidRDefault="00236B17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Мак Тетяна Вікторівна, культорганізатор БТДЮ, керівник театрального гуртка "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Капітошка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".</w:t>
      </w:r>
    </w:p>
    <w:p w:rsidR="00FA722C" w:rsidRDefault="00236B17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Чапля Софія Іванівна, заввідділом ЦДЮТ.</w:t>
      </w:r>
    </w:p>
    <w:p w:rsidR="00FA722C" w:rsidRDefault="00FA722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A722C" w:rsidRDefault="00FA722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A722C" w:rsidRDefault="00FA722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722C" w:rsidRDefault="00FA722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722C" w:rsidRDefault="00236B17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</w:t>
      </w:r>
    </w:p>
    <w:p w:rsidR="00FA722C" w:rsidRDefault="00FA722C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A722C" w:rsidRDefault="00FA722C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A722C" w:rsidRDefault="00FA722C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A722C" w:rsidRDefault="00FA722C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A722C" w:rsidRDefault="00FA722C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A722C" w:rsidRDefault="00FA722C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A722C" w:rsidRDefault="00FA722C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A722C" w:rsidRDefault="00FA722C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A722C" w:rsidRDefault="00FA722C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A722C" w:rsidRDefault="00FA722C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A722C" w:rsidRDefault="00FA722C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A722C" w:rsidRDefault="00FA722C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A722C" w:rsidRDefault="00FA722C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A722C" w:rsidRPr="00236B17" w:rsidRDefault="00FA722C" w:rsidP="00236B1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bookmarkStart w:id="0" w:name="_GoBack"/>
      <w:bookmarkEnd w:id="0"/>
    </w:p>
    <w:sectPr w:rsidR="00FA722C" w:rsidRPr="00236B1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926E4"/>
    <w:multiLevelType w:val="multilevel"/>
    <w:tmpl w:val="8944858E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60DC142D"/>
    <w:multiLevelType w:val="multilevel"/>
    <w:tmpl w:val="78DAD9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793710D9"/>
    <w:multiLevelType w:val="multilevel"/>
    <w:tmpl w:val="019E8982"/>
    <w:lvl w:ilvl="0">
      <w:start w:val="2017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7D4100AE"/>
    <w:multiLevelType w:val="multilevel"/>
    <w:tmpl w:val="8654C0E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A722C"/>
    <w:rsid w:val="00236B17"/>
    <w:rsid w:val="00FA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</cp:lastModifiedBy>
  <cp:revision>2</cp:revision>
  <dcterms:created xsi:type="dcterms:W3CDTF">2023-02-22T11:49:00Z</dcterms:created>
  <dcterms:modified xsi:type="dcterms:W3CDTF">2023-02-22T11:50:00Z</dcterms:modified>
</cp:coreProperties>
</file>