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15F0" w14:textId="77777777"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117A9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5.55pt" o:ole="" fillcolor="window">
            <v:imagedata r:id="rId5" o:title=""/>
          </v:shape>
          <o:OLEObject Type="Embed" ProgID="PBrush" ShapeID="_x0000_i1025" DrawAspect="Content" ObjectID="_1739860924" r:id="rId6">
            <o:FieldCodes>\s \* MERGEFORMAT</o:FieldCodes>
          </o:OLEObject>
        </w:object>
      </w:r>
    </w:p>
    <w:p w14:paraId="263D7F71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204ED138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ABD098B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1123D5D1" w14:textId="77777777"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14:paraId="26CE6EDF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</w:t>
        </w:r>
        <w:r w:rsidRPr="008F017E">
          <w:rPr>
            <w:rStyle w:val="a3"/>
            <w:sz w:val="22"/>
            <w:szCs w:val="22"/>
          </w:rPr>
          <w:t>.</w:t>
        </w:r>
        <w:r w:rsidRPr="00047E2E">
          <w:rPr>
            <w:rStyle w:val="a3"/>
            <w:sz w:val="22"/>
            <w:szCs w:val="22"/>
            <w:lang w:val="fr-FR"/>
          </w:rPr>
          <w:t>net</w:t>
        </w:r>
      </w:hyperlink>
      <w:r w:rsidRPr="008F017E">
        <w:rPr>
          <w:sz w:val="22"/>
          <w:szCs w:val="22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6F686A7B" w14:textId="77777777" w:rsidTr="00561436">
        <w:trPr>
          <w:trHeight w:val="157"/>
        </w:trPr>
        <w:tc>
          <w:tcPr>
            <w:tcW w:w="9543" w:type="dxa"/>
          </w:tcPr>
          <w:p w14:paraId="5880207A" w14:textId="77777777" w:rsidR="008A704B" w:rsidRDefault="008A704B" w:rsidP="00561436">
            <w:pPr>
              <w:jc w:val="center"/>
              <w:rPr>
                <w:b/>
                <w:sz w:val="2"/>
              </w:rPr>
            </w:pPr>
          </w:p>
          <w:p w14:paraId="466ABC64" w14:textId="77777777" w:rsidR="008A704B" w:rsidRPr="006B724C" w:rsidRDefault="008A704B" w:rsidP="00561436">
            <w:pPr>
              <w:jc w:val="center"/>
              <w:rPr>
                <w:b/>
                <w:sz w:val="2"/>
              </w:rPr>
            </w:pPr>
          </w:p>
          <w:p w14:paraId="07CA1A87" w14:textId="77777777" w:rsidR="008A704B" w:rsidRPr="009F0C44" w:rsidRDefault="008A704B" w:rsidP="00561436">
            <w:pPr>
              <w:jc w:val="center"/>
              <w:rPr>
                <w:b/>
                <w:sz w:val="2"/>
              </w:rPr>
            </w:pPr>
          </w:p>
        </w:tc>
      </w:tr>
    </w:tbl>
    <w:p w14:paraId="13C9EECA" w14:textId="3E995106" w:rsidR="008A704B" w:rsidRPr="008A704B" w:rsidRDefault="005C02E9" w:rsidP="008A704B">
      <w:pPr>
        <w:tabs>
          <w:tab w:val="left" w:pos="8180"/>
        </w:tabs>
        <w:ind w:left="-134" w:right="-143"/>
        <w:rPr>
          <w:lang w:val="ru-RU"/>
        </w:rPr>
      </w:pPr>
      <w:r>
        <w:t xml:space="preserve"> </w:t>
      </w:r>
      <w:r>
        <w:rPr>
          <w:u w:val="single"/>
        </w:rPr>
        <w:t>09.03.2023</w:t>
      </w:r>
      <w:r w:rsidR="00065424">
        <w:rPr>
          <w:u w:val="single"/>
        </w:rPr>
        <w:t xml:space="preserve">   </w:t>
      </w:r>
      <w:r w:rsidR="00226D2D" w:rsidRPr="00226D2D">
        <w:t xml:space="preserve"> </w:t>
      </w:r>
      <w:r w:rsidR="008A704B">
        <w:t xml:space="preserve">№ </w:t>
      </w:r>
      <w:r w:rsidR="00065424" w:rsidRPr="008F017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01-11/131</w:t>
      </w:r>
      <w:r w:rsidR="00065424" w:rsidRPr="008F017E">
        <w:rPr>
          <w:u w:val="single"/>
          <w:lang w:val="ru-RU"/>
        </w:rPr>
        <w:t xml:space="preserve">   </w:t>
      </w:r>
      <w:r>
        <w:rPr>
          <w:lang w:val="ru-RU"/>
        </w:rPr>
        <w:t xml:space="preserve">                          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 ____</w:t>
      </w:r>
      <w:r w:rsidR="008A704B">
        <w:t>_</w:t>
      </w:r>
      <w:r w:rsidR="008A704B" w:rsidRPr="00580A12">
        <w:t>_____</w:t>
      </w:r>
      <w:r w:rsidR="008A704B">
        <w:t>_</w:t>
      </w:r>
    </w:p>
    <w:p w14:paraId="44DA89D5" w14:textId="77777777" w:rsidR="008A704B" w:rsidRDefault="008A704B" w:rsidP="008A704B">
      <w:pPr>
        <w:jc w:val="both"/>
      </w:pPr>
    </w:p>
    <w:p w14:paraId="0EE6910A" w14:textId="77777777" w:rsidR="008A704B" w:rsidRDefault="008A704B" w:rsidP="008A704B">
      <w:pPr>
        <w:jc w:val="both"/>
      </w:pPr>
    </w:p>
    <w:p w14:paraId="3E56EC3F" w14:textId="354F87EE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C63C4">
        <w:rPr>
          <w:rFonts w:eastAsia="Calibri"/>
          <w:lang w:val="ru-RU"/>
        </w:rPr>
        <w:t xml:space="preserve">                            </w:t>
      </w:r>
      <w:r w:rsidR="00B02CEC">
        <w:rPr>
          <w:rFonts w:eastAsia="Calibri"/>
          <w:lang w:val="ru-RU"/>
        </w:rPr>
        <w:t xml:space="preserve">                             </w:t>
      </w:r>
      <w:r w:rsidRPr="00065424">
        <w:rPr>
          <w:b/>
          <w:bCs/>
        </w:rPr>
        <w:t>Керівникам органів управлінь/відділів</w:t>
      </w:r>
    </w:p>
    <w:p w14:paraId="27B20EE5" w14:textId="77777777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                            </w:t>
      </w:r>
      <w:r w:rsidR="00065424" w:rsidRPr="00065424">
        <w:rPr>
          <w:b/>
          <w:bCs/>
        </w:rPr>
        <w:t xml:space="preserve">                             </w:t>
      </w:r>
      <w:r w:rsidRPr="00065424">
        <w:rPr>
          <w:b/>
          <w:bCs/>
        </w:rPr>
        <w:t>освітою територіальних громад,</w:t>
      </w:r>
    </w:p>
    <w:p w14:paraId="74F23125" w14:textId="77777777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                            </w:t>
      </w:r>
      <w:r w:rsidR="00065424" w:rsidRPr="00065424">
        <w:rPr>
          <w:b/>
          <w:bCs/>
        </w:rPr>
        <w:t xml:space="preserve">                             </w:t>
      </w:r>
      <w:r w:rsidRPr="00065424">
        <w:rPr>
          <w:b/>
          <w:bCs/>
        </w:rPr>
        <w:t>директорам Центрів професійного</w:t>
      </w:r>
    </w:p>
    <w:p w14:paraId="0A543D00" w14:textId="77777777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                            </w:t>
      </w:r>
      <w:r w:rsidR="00065424" w:rsidRPr="00065424">
        <w:rPr>
          <w:b/>
          <w:bCs/>
        </w:rPr>
        <w:t xml:space="preserve">                             </w:t>
      </w:r>
      <w:r w:rsidRPr="00065424">
        <w:rPr>
          <w:b/>
          <w:bCs/>
        </w:rPr>
        <w:t>розвитку педагогічних працівників</w:t>
      </w:r>
    </w:p>
    <w:p w14:paraId="5CB4D37C" w14:textId="77777777" w:rsidR="000C63C4" w:rsidRPr="000C63C4" w:rsidRDefault="000C63C4" w:rsidP="000C63C4">
      <w:pPr>
        <w:widowControl w:val="0"/>
        <w:ind w:left="284"/>
        <w:jc w:val="both"/>
        <w:rPr>
          <w:rFonts w:eastAsia="Calibri"/>
        </w:rPr>
      </w:pPr>
      <w:r w:rsidRPr="000C63C4">
        <w:rPr>
          <w:b/>
          <w:bCs/>
          <w:lang w:val="ru-RU"/>
        </w:rPr>
        <w:t xml:space="preserve">                                                 </w:t>
      </w:r>
    </w:p>
    <w:p w14:paraId="20221583" w14:textId="77777777" w:rsidR="000C63C4" w:rsidRPr="00226D2D" w:rsidRDefault="000C63C4" w:rsidP="000C63C4">
      <w:pPr>
        <w:spacing w:after="160" w:line="259" w:lineRule="auto"/>
        <w:jc w:val="both"/>
        <w:rPr>
          <w:rFonts w:eastAsia="Calibri"/>
          <w:color w:val="000000"/>
          <w:lang w:val="ru-RU" w:eastAsia="en-US" w:bidi="uk-UA"/>
        </w:rPr>
      </w:pPr>
    </w:p>
    <w:p w14:paraId="56A017C8" w14:textId="1ACAA5C8" w:rsidR="00EC1A21" w:rsidRDefault="00065424" w:rsidP="00EC1A21">
      <w:pPr>
        <w:tabs>
          <w:tab w:val="left" w:pos="8100"/>
        </w:tabs>
        <w:rPr>
          <w:b/>
          <w:lang w:eastAsia="uk-UA"/>
        </w:rPr>
      </w:pPr>
      <w:bookmarkStart w:id="0" w:name="_GoBack"/>
      <w:r w:rsidRPr="00065424">
        <w:rPr>
          <w:b/>
          <w:lang w:eastAsia="uk-UA"/>
        </w:rPr>
        <w:t>Про подання кандидатур</w:t>
      </w:r>
      <w:r w:rsidRPr="00065424">
        <w:rPr>
          <w:b/>
          <w:lang w:val="ru-RU" w:eastAsia="uk-UA"/>
        </w:rPr>
        <w:t xml:space="preserve"> </w:t>
      </w:r>
      <w:r w:rsidRPr="00065424">
        <w:rPr>
          <w:b/>
          <w:lang w:eastAsia="uk-UA"/>
        </w:rPr>
        <w:t xml:space="preserve">до складу </w:t>
      </w:r>
      <w:r w:rsidR="00B02CEC">
        <w:rPr>
          <w:b/>
          <w:lang w:eastAsia="uk-UA"/>
        </w:rPr>
        <w:t>учасників</w:t>
      </w:r>
    </w:p>
    <w:p w14:paraId="2DF2B5CF" w14:textId="77777777" w:rsidR="00331DC5" w:rsidRDefault="00331DC5" w:rsidP="00331DC5">
      <w:pPr>
        <w:tabs>
          <w:tab w:val="left" w:pos="8100"/>
        </w:tabs>
        <w:rPr>
          <w:b/>
          <w:lang w:eastAsia="uk-UA"/>
        </w:rPr>
      </w:pPr>
      <w:r>
        <w:rPr>
          <w:b/>
          <w:lang w:eastAsia="uk-UA"/>
        </w:rPr>
        <w:t>Авторської творчої</w:t>
      </w:r>
      <w:r w:rsidR="00065424" w:rsidRPr="00065424">
        <w:rPr>
          <w:b/>
          <w:lang w:eastAsia="uk-UA"/>
        </w:rPr>
        <w:t xml:space="preserve"> майстерні </w:t>
      </w:r>
      <w:r>
        <w:rPr>
          <w:b/>
          <w:lang w:eastAsia="uk-UA"/>
        </w:rPr>
        <w:t xml:space="preserve">вчителів </w:t>
      </w:r>
    </w:p>
    <w:p w14:paraId="67B24D2D" w14:textId="6DDD9E62" w:rsidR="008A704B" w:rsidRDefault="00331DC5" w:rsidP="008A704B">
      <w:pPr>
        <w:jc w:val="both"/>
        <w:rPr>
          <w:b/>
          <w:szCs w:val="36"/>
        </w:rPr>
      </w:pPr>
      <w:r w:rsidRPr="00331DC5">
        <w:rPr>
          <w:b/>
          <w:szCs w:val="36"/>
        </w:rPr>
        <w:t>освітньої галузі «Мистецтво»</w:t>
      </w:r>
    </w:p>
    <w:bookmarkEnd w:id="0"/>
    <w:p w14:paraId="6A12088A" w14:textId="77777777" w:rsidR="00331DC5" w:rsidRPr="00C0180C" w:rsidRDefault="00331DC5" w:rsidP="008A704B">
      <w:pPr>
        <w:jc w:val="both"/>
        <w:rPr>
          <w:color w:val="000000"/>
        </w:rPr>
      </w:pPr>
    </w:p>
    <w:p w14:paraId="598B59EB" w14:textId="234BC5E0" w:rsidR="00B02CEC" w:rsidRPr="001057D2" w:rsidRDefault="00065424" w:rsidP="004C4760">
      <w:pPr>
        <w:spacing w:line="360" w:lineRule="auto"/>
        <w:ind w:firstLine="567"/>
        <w:jc w:val="both"/>
        <w:rPr>
          <w:color w:val="FF0000"/>
          <w:szCs w:val="36"/>
        </w:rPr>
      </w:pPr>
      <w:r w:rsidRPr="00065424">
        <w:rPr>
          <w:lang w:eastAsia="uk-UA"/>
        </w:rPr>
        <w:t xml:space="preserve">На виконання </w:t>
      </w:r>
      <w:r w:rsidR="005249E0" w:rsidRPr="00065424">
        <w:rPr>
          <w:lang w:eastAsia="uk-UA"/>
        </w:rPr>
        <w:t>плану роботи Інституту післядипломної педагогічної освіти Чернівецької області на 2023 рік</w:t>
      </w:r>
      <w:r w:rsidR="005249E0">
        <w:rPr>
          <w:lang w:eastAsia="uk-UA"/>
        </w:rPr>
        <w:t>,</w:t>
      </w:r>
      <w:r w:rsidR="005249E0" w:rsidRPr="005249E0">
        <w:rPr>
          <w:lang w:eastAsia="uk-UA"/>
        </w:rPr>
        <w:t xml:space="preserve"> </w:t>
      </w:r>
      <w:r w:rsidR="00331DC5" w:rsidRPr="00331DC5">
        <w:rPr>
          <w:rFonts w:eastAsia="Calibri"/>
          <w:lang w:eastAsia="en-US"/>
        </w:rPr>
        <w:t>відповідно до Порядку підвищення кваліфікації керівних і педагогічних та науково-педагогічних працівників закладів та установ освіти у Комунальному закладі «Інститут післядипломної педагогічної освіти Чернівецької області» схваленого вченою радою ІППОЧО протокол №3 від 24 вересня 2020 року та іншими нормативно-правовими</w:t>
      </w:r>
      <w:r w:rsidR="00331DC5">
        <w:rPr>
          <w:rFonts w:eastAsia="Calibri"/>
          <w:lang w:eastAsia="en-US"/>
        </w:rPr>
        <w:t xml:space="preserve"> актами України в галузі освіти</w:t>
      </w:r>
      <w:r w:rsidR="00457083">
        <w:rPr>
          <w:rFonts w:eastAsia="Calibri"/>
          <w:lang w:eastAsia="en-US"/>
        </w:rPr>
        <w:t>,</w:t>
      </w:r>
      <w:r w:rsidR="005249E0" w:rsidRPr="005249E0">
        <w:rPr>
          <w:rFonts w:eastAsia="Calibri"/>
          <w:lang w:eastAsia="en-US"/>
        </w:rPr>
        <w:t xml:space="preserve"> </w:t>
      </w:r>
      <w:r w:rsidR="00457083">
        <w:rPr>
          <w:rFonts w:eastAsia="Calibri"/>
          <w:lang w:eastAsia="en-US"/>
        </w:rPr>
        <w:t>Положення про авторську творчу майстерню вчителів освітньої галузі «Мистецтво» «Розвиток професійної майстерності вчителів в системі післядипломної педагогічної освіти» схвален</w:t>
      </w:r>
      <w:r w:rsidR="001057D2">
        <w:rPr>
          <w:rFonts w:eastAsia="Calibri"/>
          <w:lang w:eastAsia="en-US"/>
        </w:rPr>
        <w:t>ого</w:t>
      </w:r>
      <w:r w:rsidR="00457083">
        <w:rPr>
          <w:rFonts w:eastAsia="Calibri"/>
          <w:lang w:eastAsia="en-US"/>
        </w:rPr>
        <w:t xml:space="preserve"> Вченою радою ІППОЧО від 22 грудня 2022 року протокол №5 </w:t>
      </w:r>
      <w:r w:rsidR="005249E0" w:rsidRPr="00473348">
        <w:rPr>
          <w:rFonts w:eastAsia="Calibri"/>
          <w:lang w:eastAsia="en-US"/>
        </w:rPr>
        <w:t>на базі ІППОЧО</w:t>
      </w:r>
      <w:r w:rsidR="00331DC5" w:rsidRPr="00473348">
        <w:rPr>
          <w:rFonts w:eastAsia="Calibri"/>
          <w:lang w:eastAsia="en-US"/>
        </w:rPr>
        <w:t xml:space="preserve"> </w:t>
      </w:r>
      <w:r w:rsidR="00331DC5">
        <w:rPr>
          <w:lang w:eastAsia="uk-UA"/>
        </w:rPr>
        <w:t xml:space="preserve">створено </w:t>
      </w:r>
      <w:r w:rsidR="00331DC5" w:rsidRPr="00331DC5">
        <w:rPr>
          <w:b/>
          <w:szCs w:val="36"/>
        </w:rPr>
        <w:t>Авторську творчу майстерню вчителів освітньої галузі «Мистецтво»</w:t>
      </w:r>
      <w:r w:rsidR="00331DC5">
        <w:rPr>
          <w:szCs w:val="36"/>
        </w:rPr>
        <w:t xml:space="preserve"> </w:t>
      </w:r>
      <w:r w:rsidR="008F017E" w:rsidRPr="009C3029">
        <w:rPr>
          <w:lang w:eastAsia="uk-UA"/>
        </w:rPr>
        <w:t>(</w:t>
      </w:r>
      <w:r w:rsidR="008F017E">
        <w:rPr>
          <w:bCs/>
          <w:lang w:eastAsia="uk-UA"/>
        </w:rPr>
        <w:t xml:space="preserve">далі - </w:t>
      </w:r>
      <w:r w:rsidR="00331DC5">
        <w:rPr>
          <w:bCs/>
          <w:lang w:eastAsia="uk-UA"/>
        </w:rPr>
        <w:t>АТМ</w:t>
      </w:r>
      <w:r w:rsidR="008F017E" w:rsidRPr="009C3029">
        <w:rPr>
          <w:lang w:eastAsia="uk-UA"/>
        </w:rPr>
        <w:t>)</w:t>
      </w:r>
      <w:r w:rsidRPr="009C3029">
        <w:rPr>
          <w:lang w:eastAsia="uk-UA"/>
        </w:rPr>
        <w:t>.</w:t>
      </w:r>
      <w:r w:rsidR="005249E0" w:rsidRPr="005249E0">
        <w:rPr>
          <w:lang w:eastAsia="uk-UA"/>
        </w:rPr>
        <w:t xml:space="preserve"> </w:t>
      </w:r>
    </w:p>
    <w:p w14:paraId="3E479DA0" w14:textId="09B38B80" w:rsidR="00065424" w:rsidRPr="008F017E" w:rsidRDefault="008F017E" w:rsidP="004C4760">
      <w:pPr>
        <w:spacing w:line="360" w:lineRule="auto"/>
        <w:ind w:firstLine="709"/>
        <w:jc w:val="both"/>
        <w:rPr>
          <w:bCs/>
          <w:lang w:eastAsia="uk-UA"/>
        </w:rPr>
      </w:pPr>
      <w:r>
        <w:rPr>
          <w:bCs/>
          <w:lang w:eastAsia="uk-UA"/>
        </w:rPr>
        <w:t xml:space="preserve"> </w:t>
      </w:r>
      <w:r w:rsidR="00B02CEC">
        <w:rPr>
          <w:bCs/>
          <w:lang w:eastAsia="uk-UA"/>
        </w:rPr>
        <w:t xml:space="preserve">Метою </w:t>
      </w:r>
      <w:r w:rsidR="004C4760">
        <w:rPr>
          <w:bCs/>
          <w:lang w:eastAsia="uk-UA"/>
        </w:rPr>
        <w:t>АТМ</w:t>
      </w:r>
      <w:r w:rsidR="00B02CEC">
        <w:rPr>
          <w:bCs/>
          <w:lang w:eastAsia="uk-UA"/>
        </w:rPr>
        <w:t xml:space="preserve"> є </w:t>
      </w:r>
      <w:r w:rsidR="00331DC5" w:rsidRPr="00331DC5">
        <w:rPr>
          <w:rFonts w:eastAsia="Calibri"/>
          <w:color w:val="000000"/>
          <w:lang w:eastAsia="ar-SA"/>
        </w:rPr>
        <w:t xml:space="preserve">удосконалення фахової компетентності та педагогічної майстерності </w:t>
      </w:r>
      <w:r w:rsidR="00331DC5" w:rsidRPr="00331DC5">
        <w:t>вчителів освітньої галузі «Мистецтво</w:t>
      </w:r>
      <w:r w:rsidR="009C3029">
        <w:t>».</w:t>
      </w:r>
    </w:p>
    <w:p w14:paraId="56AEA569" w14:textId="34CA6457" w:rsidR="00065424" w:rsidRDefault="00065424" w:rsidP="004C4760">
      <w:pPr>
        <w:spacing w:line="360" w:lineRule="auto"/>
        <w:ind w:firstLine="709"/>
        <w:jc w:val="both"/>
        <w:rPr>
          <w:lang w:eastAsia="uk-UA"/>
        </w:rPr>
      </w:pPr>
      <w:r>
        <w:rPr>
          <w:lang w:eastAsia="uk-UA"/>
        </w:rPr>
        <w:t xml:space="preserve">Для участі у роботі </w:t>
      </w:r>
      <w:r w:rsidR="009C3029">
        <w:rPr>
          <w:lang w:eastAsia="uk-UA"/>
        </w:rPr>
        <w:t xml:space="preserve">Авторської творчої майстерні </w:t>
      </w:r>
      <w:r w:rsidR="00561436" w:rsidRPr="00457083">
        <w:rPr>
          <w:lang w:eastAsia="uk-UA"/>
        </w:rPr>
        <w:t>за</w:t>
      </w:r>
      <w:r w:rsidR="008F017E">
        <w:rPr>
          <w:lang w:eastAsia="uk-UA"/>
        </w:rPr>
        <w:t>про</w:t>
      </w:r>
      <w:r w:rsidR="00561436" w:rsidRPr="00457083">
        <w:rPr>
          <w:lang w:eastAsia="uk-UA"/>
        </w:rPr>
        <w:t>шуємо</w:t>
      </w:r>
      <w:r w:rsidR="008F017E">
        <w:rPr>
          <w:lang w:eastAsia="uk-UA"/>
        </w:rPr>
        <w:t xml:space="preserve"> </w:t>
      </w:r>
      <w:r w:rsidR="005249E0" w:rsidRPr="00457083">
        <w:rPr>
          <w:lang w:eastAsia="uk-UA"/>
        </w:rPr>
        <w:t>ініціативних</w:t>
      </w:r>
      <w:r w:rsidR="00457083" w:rsidRPr="00457083">
        <w:rPr>
          <w:lang w:eastAsia="uk-UA"/>
        </w:rPr>
        <w:t xml:space="preserve">, креативних, творчих </w:t>
      </w:r>
      <w:r w:rsidR="005249E0" w:rsidRPr="00457083">
        <w:rPr>
          <w:color w:val="FF0000"/>
          <w:lang w:eastAsia="uk-UA"/>
        </w:rPr>
        <w:t xml:space="preserve"> </w:t>
      </w:r>
      <w:r w:rsidR="00561436">
        <w:rPr>
          <w:lang w:eastAsia="uk-UA"/>
        </w:rPr>
        <w:t>вчителі</w:t>
      </w:r>
      <w:r w:rsidR="00B2050E">
        <w:rPr>
          <w:lang w:eastAsia="uk-UA"/>
        </w:rPr>
        <w:t xml:space="preserve">в </w:t>
      </w:r>
      <w:r w:rsidR="00561436">
        <w:rPr>
          <w:lang w:eastAsia="uk-UA"/>
        </w:rPr>
        <w:t xml:space="preserve">музичного мистецтва, </w:t>
      </w:r>
      <w:r w:rsidR="00561436">
        <w:rPr>
          <w:lang w:eastAsia="uk-UA"/>
        </w:rPr>
        <w:lastRenderedPageBreak/>
        <w:t xml:space="preserve">образотворчого мистецтва та мистецтва </w:t>
      </w:r>
      <w:r w:rsidR="00457083" w:rsidRPr="00EC1A21">
        <w:rPr>
          <w:lang w:eastAsia="uk-UA"/>
        </w:rPr>
        <w:t>до</w:t>
      </w:r>
      <w:r w:rsidR="00457083" w:rsidRPr="00EC1A21">
        <w:rPr>
          <w:b/>
          <w:lang w:eastAsia="uk-UA"/>
        </w:rPr>
        <w:t xml:space="preserve"> 1</w:t>
      </w:r>
      <w:r w:rsidR="00B2050E">
        <w:rPr>
          <w:b/>
          <w:lang w:eastAsia="uk-UA"/>
        </w:rPr>
        <w:t>4</w:t>
      </w:r>
      <w:r w:rsidR="001057D2">
        <w:rPr>
          <w:b/>
          <w:lang w:eastAsia="uk-UA"/>
        </w:rPr>
        <w:t xml:space="preserve"> березня </w:t>
      </w:r>
      <w:r w:rsidR="00457083" w:rsidRPr="00EC1A21">
        <w:rPr>
          <w:b/>
          <w:lang w:eastAsia="uk-UA"/>
        </w:rPr>
        <w:t>2023</w:t>
      </w:r>
      <w:r w:rsidR="00457083">
        <w:rPr>
          <w:lang w:eastAsia="uk-UA"/>
        </w:rPr>
        <w:t xml:space="preserve"> року </w:t>
      </w:r>
      <w:r w:rsidR="005249E0" w:rsidRPr="00457083">
        <w:rPr>
          <w:lang w:eastAsia="uk-UA"/>
        </w:rPr>
        <w:t>за</w:t>
      </w:r>
      <w:r>
        <w:rPr>
          <w:lang w:eastAsia="uk-UA"/>
        </w:rPr>
        <w:t>реєстр</w:t>
      </w:r>
      <w:r w:rsidR="005249E0" w:rsidRPr="00457083">
        <w:rPr>
          <w:lang w:eastAsia="uk-UA"/>
        </w:rPr>
        <w:t>уватися</w:t>
      </w:r>
      <w:r>
        <w:rPr>
          <w:lang w:eastAsia="uk-UA"/>
        </w:rPr>
        <w:t xml:space="preserve"> </w:t>
      </w:r>
      <w:r w:rsidR="00EC1A21">
        <w:rPr>
          <w:lang w:eastAsia="uk-UA"/>
        </w:rPr>
        <w:t xml:space="preserve">за покликання </w:t>
      </w:r>
      <w:hyperlink r:id="rId8" w:history="1">
        <w:r w:rsidR="004C4760" w:rsidRPr="00311657">
          <w:rPr>
            <w:rStyle w:val="a3"/>
            <w:lang w:eastAsia="uk-UA"/>
          </w:rPr>
          <w:t>https://forms.gle/GXCvqnxVnTjrEV8a8</w:t>
        </w:r>
      </w:hyperlink>
    </w:p>
    <w:p w14:paraId="2B68B69F" w14:textId="77777777" w:rsidR="004C4760" w:rsidRPr="00065424" w:rsidRDefault="004C4760" w:rsidP="004C4760">
      <w:pPr>
        <w:spacing w:line="360" w:lineRule="auto"/>
        <w:ind w:firstLine="709"/>
        <w:jc w:val="both"/>
        <w:rPr>
          <w:lang w:eastAsia="uk-UA"/>
        </w:rPr>
      </w:pPr>
    </w:p>
    <w:p w14:paraId="050C9333" w14:textId="77777777" w:rsidR="000C63C4" w:rsidRPr="00065424" w:rsidRDefault="000C63C4" w:rsidP="00DE637F">
      <w:pPr>
        <w:jc w:val="both"/>
        <w:rPr>
          <w:color w:val="000000"/>
        </w:rPr>
      </w:pPr>
    </w:p>
    <w:p w14:paraId="652C00E9" w14:textId="35964720" w:rsidR="008A704B" w:rsidRDefault="008A704B" w:rsidP="00B02CEC">
      <w:pPr>
        <w:rPr>
          <w:b/>
        </w:rPr>
      </w:pPr>
      <w:r>
        <w:rPr>
          <w:b/>
          <w:bCs/>
        </w:rPr>
        <w:t>В.</w:t>
      </w:r>
      <w:r w:rsidR="00EC1A21">
        <w:rPr>
          <w:b/>
          <w:bCs/>
        </w:rPr>
        <w:t xml:space="preserve"> </w:t>
      </w:r>
      <w:r>
        <w:rPr>
          <w:b/>
          <w:bCs/>
        </w:rPr>
        <w:t>о.</w:t>
      </w:r>
      <w:r w:rsidR="00EC1A21">
        <w:rPr>
          <w:b/>
          <w:bCs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r w:rsidR="00EC1A21">
        <w:rPr>
          <w:b/>
        </w:rPr>
        <w:t>Наталія КУРИШ</w:t>
      </w:r>
    </w:p>
    <w:p w14:paraId="61335F9A" w14:textId="77777777" w:rsidR="00B02CEC" w:rsidRDefault="00B02CEC" w:rsidP="00B02CEC">
      <w:pPr>
        <w:rPr>
          <w:b/>
        </w:rPr>
      </w:pPr>
    </w:p>
    <w:p w14:paraId="642BCF92" w14:textId="77777777" w:rsidR="008A704B" w:rsidRDefault="000C63C4" w:rsidP="00DE637F">
      <w:pPr>
        <w:rPr>
          <w:rFonts w:eastAsia="Calibri"/>
          <w:b/>
          <w:lang w:eastAsia="en-US"/>
        </w:rPr>
      </w:pPr>
      <w:r w:rsidRPr="000C63C4">
        <w:rPr>
          <w:rFonts w:eastAsia="Calibri"/>
          <w:iCs/>
          <w:sz w:val="22"/>
          <w:szCs w:val="22"/>
          <w:lang w:eastAsia="en-US"/>
        </w:rPr>
        <w:t>Оксана ВЕНГРИНЮК</w:t>
      </w:r>
    </w:p>
    <w:p w14:paraId="7FC70793" w14:textId="77777777" w:rsidR="00A73773" w:rsidRDefault="00A73773"/>
    <w:sectPr w:rsidR="00A73773" w:rsidSect="00B02CE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65424"/>
    <w:rsid w:val="000C63C4"/>
    <w:rsid w:val="001057D2"/>
    <w:rsid w:val="00226D2D"/>
    <w:rsid w:val="00331DC5"/>
    <w:rsid w:val="0035183F"/>
    <w:rsid w:val="00431CEB"/>
    <w:rsid w:val="00457083"/>
    <w:rsid w:val="00473348"/>
    <w:rsid w:val="004C4760"/>
    <w:rsid w:val="005249E0"/>
    <w:rsid w:val="00561436"/>
    <w:rsid w:val="005C02E9"/>
    <w:rsid w:val="008A704B"/>
    <w:rsid w:val="008F017E"/>
    <w:rsid w:val="009C3029"/>
    <w:rsid w:val="00A73773"/>
    <w:rsid w:val="00A905EE"/>
    <w:rsid w:val="00B02CEC"/>
    <w:rsid w:val="00B2050E"/>
    <w:rsid w:val="00DE637F"/>
    <w:rsid w:val="00E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F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8F0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1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F0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F017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C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C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8F0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1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F0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F017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C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XCvqnxVnTjrEV8a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4</cp:revision>
  <dcterms:created xsi:type="dcterms:W3CDTF">2023-03-05T20:06:00Z</dcterms:created>
  <dcterms:modified xsi:type="dcterms:W3CDTF">2023-03-09T07:56:00Z</dcterms:modified>
</cp:coreProperties>
</file>