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6" o:title=""/>
          </v:shape>
          <o:OLEObject Type="Embed" ProgID="PBrush" ShapeID="_x0000_i1025" DrawAspect="Content" ObjectID="_1741684886" r:id="rId7">
            <o:FieldCodes>\s \* MERGEFORMAT</o:FieldCodes>
          </o:OLEObject>
        </w:object>
      </w:r>
    </w:p>
    <w:p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DE770A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A766D5" w:rsidRDefault="00EC3106" w:rsidP="00A04BB3">
      <w:pPr>
        <w:rPr>
          <w:sz w:val="24"/>
        </w:rPr>
      </w:pPr>
      <w:r>
        <w:rPr>
          <w:sz w:val="24"/>
        </w:rPr>
        <w:t xml:space="preserve">  </w:t>
      </w:r>
    </w:p>
    <w:p w:rsidR="00DE770A" w:rsidRPr="003D6181" w:rsidRDefault="00EC3106" w:rsidP="00A04BB3">
      <w:r>
        <w:rPr>
          <w:sz w:val="24"/>
        </w:rPr>
        <w:t xml:space="preserve"> </w:t>
      </w:r>
      <w:r w:rsidR="00DE770A" w:rsidRPr="00F57CF2">
        <w:rPr>
          <w:sz w:val="24"/>
        </w:rPr>
        <w:t>Від</w:t>
      </w:r>
      <w:r w:rsidR="00A61D5E">
        <w:rPr>
          <w:sz w:val="24"/>
        </w:rPr>
        <w:t xml:space="preserve"> </w:t>
      </w:r>
      <w:r w:rsidR="00C44E30" w:rsidRPr="00C44E30">
        <w:rPr>
          <w:sz w:val="24"/>
          <w:u w:val="single"/>
        </w:rPr>
        <w:t>30.03.2023</w:t>
      </w:r>
      <w:r w:rsidR="00DE770A" w:rsidRPr="00F57CF2">
        <w:rPr>
          <w:sz w:val="24"/>
        </w:rPr>
        <w:t xml:space="preserve"> </w:t>
      </w:r>
      <w:r w:rsidR="00C27969">
        <w:rPr>
          <w:sz w:val="24"/>
        </w:rPr>
        <w:t xml:space="preserve"> </w:t>
      </w:r>
      <w:r w:rsidR="00DE770A" w:rsidRPr="00F57CF2">
        <w:rPr>
          <w:sz w:val="24"/>
        </w:rPr>
        <w:t xml:space="preserve">№ </w:t>
      </w:r>
      <w:r w:rsidR="00C44E30" w:rsidRPr="00C44E30">
        <w:rPr>
          <w:sz w:val="24"/>
          <w:u w:val="single"/>
        </w:rPr>
        <w:t>01-11/190</w:t>
      </w:r>
      <w:r w:rsidR="00DE770A" w:rsidRPr="00A61D5E">
        <w:rPr>
          <w:sz w:val="22"/>
        </w:rPr>
        <w:t xml:space="preserve"> </w:t>
      </w:r>
      <w:r w:rsidR="00DE770A" w:rsidRPr="003D6181">
        <w:rPr>
          <w:sz w:val="22"/>
        </w:rPr>
        <w:t xml:space="preserve">     </w:t>
      </w:r>
      <w:r w:rsidR="00FF556D">
        <w:rPr>
          <w:sz w:val="22"/>
        </w:rPr>
        <w:t xml:space="preserve">                     </w:t>
      </w:r>
      <w:r w:rsidR="00816637">
        <w:rPr>
          <w:sz w:val="22"/>
        </w:rPr>
        <w:t xml:space="preserve">   </w:t>
      </w:r>
      <w:r w:rsidR="00FF556D">
        <w:rPr>
          <w:sz w:val="22"/>
        </w:rPr>
        <w:t xml:space="preserve"> </w:t>
      </w:r>
      <w:r w:rsidR="00EC64A9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:rsidR="00DE770A" w:rsidRDefault="00A766D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C9CEB" wp14:editId="01DCDC9C">
                <wp:simplePos x="0" y="0"/>
                <wp:positionH relativeFrom="column">
                  <wp:posOffset>2986405</wp:posOffset>
                </wp:positionH>
                <wp:positionV relativeFrom="paragraph">
                  <wp:posOffset>30480</wp:posOffset>
                </wp:positionV>
                <wp:extent cx="3301365" cy="36195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</w:pP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6"/>
                                <w:lang w:val="ru-RU"/>
                              </w:rPr>
                            </w:pP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</w:pPr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>Ц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працівників</w:t>
                            </w:r>
                            <w:proofErr w:type="spellEnd"/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6"/>
                                <w:lang w:val="ru-RU"/>
                              </w:rPr>
                            </w:pP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Cs w:val="26"/>
                              </w:rPr>
                            </w:pPr>
                            <w:r w:rsidRPr="00A766D5">
                              <w:rPr>
                                <w:b/>
                                <w:color w:val="000000"/>
                                <w:szCs w:val="26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6"/>
                                <w:lang w:val="ru-RU"/>
                              </w:rPr>
                            </w:pP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</w:pPr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A766D5">
                              <w:rPr>
                                <w:b/>
                                <w:color w:val="000000"/>
                                <w:szCs w:val="26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обласного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6"/>
                                <w:lang w:val="ru-RU"/>
                              </w:rPr>
                            </w:pP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</w:pPr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 xml:space="preserve">Директорам закладів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>позашкільн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  <w:lang w:val="ru-RU"/>
                              </w:rPr>
                              <w:t>о</w:t>
                            </w:r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>ї освіти обласного підпорядкування</w:t>
                            </w:r>
                          </w:p>
                          <w:p w:rsidR="00A766D5" w:rsidRPr="00A766D5" w:rsidRDefault="00A766D5" w:rsidP="00A766D5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A766D5" w:rsidRDefault="00A766D5" w:rsidP="00A766D5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>передвищої</w:t>
                            </w:r>
                            <w:proofErr w:type="spellEnd"/>
                            <w:r w:rsidRPr="00A766D5">
                              <w:rPr>
                                <w:b/>
                                <w:bCs/>
                                <w:color w:val="000000"/>
                                <w:szCs w:val="26"/>
                              </w:rPr>
                              <w:t>  освіти</w:t>
                            </w: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Pr="00B00410" w:rsidRDefault="00BE4C06" w:rsidP="0069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C9CEB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35.15pt;margin-top:2.4pt;width:259.95pt;height:2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" filled="f" stroked="f">
                <v:textbox>
                  <w:txbxContent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</w:pP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Керівникам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органів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управління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освітою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територіальних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громад</w:t>
                      </w: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6"/>
                          <w:lang w:val="ru-RU"/>
                        </w:rPr>
                      </w:pP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</w:pPr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Директорам </w:t>
                      </w:r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>Ц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ентрів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професійного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розвитку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педагогічних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працівників</w:t>
                      </w:r>
                      <w:proofErr w:type="spellEnd"/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8"/>
                          <w:szCs w:val="16"/>
                          <w:lang w:val="ru-RU"/>
                        </w:rPr>
                      </w:pP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color w:val="000000"/>
                          <w:szCs w:val="26"/>
                        </w:rPr>
                      </w:pPr>
                      <w:r w:rsidRPr="00A766D5">
                        <w:rPr>
                          <w:b/>
                          <w:color w:val="000000"/>
                          <w:szCs w:val="26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6"/>
                          <w:lang w:val="ru-RU"/>
                        </w:rPr>
                      </w:pP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</w:pPr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Директорам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закладів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освіти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 xml:space="preserve"> </w:t>
                      </w:r>
                      <w:r w:rsidRPr="00A766D5">
                        <w:rPr>
                          <w:b/>
                          <w:color w:val="000000"/>
                          <w:szCs w:val="26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обласного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підпорядкування</w:t>
                      </w:r>
                      <w:proofErr w:type="spellEnd"/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6"/>
                          <w:lang w:val="ru-RU"/>
                        </w:rPr>
                      </w:pP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Cs w:val="26"/>
                        </w:rPr>
                      </w:pPr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 xml:space="preserve">Директорам закладів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>позашкільн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  <w:lang w:val="ru-RU"/>
                        </w:rPr>
                        <w:t>о</w:t>
                      </w:r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>ї освіти обласного підпорядкування</w:t>
                      </w:r>
                    </w:p>
                    <w:p w:rsidR="00A766D5" w:rsidRPr="00A766D5" w:rsidRDefault="00A766D5" w:rsidP="00A766D5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6"/>
                          <w:lang w:val="ru-RU"/>
                        </w:rPr>
                      </w:pPr>
                    </w:p>
                    <w:p w:rsidR="00BE4C06" w:rsidRPr="00A766D5" w:rsidRDefault="00A766D5" w:rsidP="00A766D5">
                      <w:pPr>
                        <w:jc w:val="both"/>
                        <w:rPr>
                          <w:sz w:val="32"/>
                        </w:rPr>
                      </w:pPr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 xml:space="preserve">Директорам закладів фахової </w:t>
                      </w:r>
                      <w:proofErr w:type="spellStart"/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>передвищої</w:t>
                      </w:r>
                      <w:proofErr w:type="spellEnd"/>
                      <w:r w:rsidRPr="00A766D5">
                        <w:rPr>
                          <w:b/>
                          <w:bCs/>
                          <w:color w:val="000000"/>
                          <w:szCs w:val="26"/>
                        </w:rPr>
                        <w:t>  освіти</w:t>
                      </w: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Pr="00B00410" w:rsidRDefault="00BE4C06" w:rsidP="00697F1C"/>
                  </w:txbxContent>
                </v:textbox>
              </v:shape>
            </w:pict>
          </mc:Fallback>
        </mc:AlternateContent>
      </w:r>
    </w:p>
    <w:p w:rsidR="00DE770A" w:rsidRPr="00C0180C" w:rsidRDefault="00DE770A" w:rsidP="008A704B">
      <w:pPr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9A0724" w:rsidRPr="003631E2" w:rsidRDefault="009A0724" w:rsidP="009A0724">
      <w:pPr>
        <w:jc w:val="both"/>
        <w:rPr>
          <w:color w:val="000000"/>
        </w:rPr>
      </w:pPr>
    </w:p>
    <w:p w:rsidR="009A0724" w:rsidRPr="00C0180C" w:rsidRDefault="009A0724" w:rsidP="00BE4C06">
      <w:pPr>
        <w:spacing w:line="276" w:lineRule="auto"/>
        <w:ind w:firstLine="708"/>
        <w:jc w:val="both"/>
        <w:rPr>
          <w:color w:val="000000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7739C7" w:rsidRDefault="007739C7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766D5" w:rsidRDefault="00A766D5" w:rsidP="00BE4C06">
      <w:pPr>
        <w:spacing w:line="276" w:lineRule="auto"/>
        <w:jc w:val="both"/>
        <w:rPr>
          <w:b/>
          <w:sz w:val="24"/>
        </w:rPr>
      </w:pPr>
    </w:p>
    <w:p w:rsidR="00A61D5E" w:rsidRPr="00A766D5" w:rsidRDefault="00A61D5E" w:rsidP="00BE4C06">
      <w:pPr>
        <w:spacing w:line="276" w:lineRule="auto"/>
        <w:jc w:val="both"/>
        <w:rPr>
          <w:b/>
          <w:i/>
          <w:sz w:val="16"/>
        </w:rPr>
      </w:pPr>
    </w:p>
    <w:p w:rsidR="00886C92" w:rsidRDefault="00886C92" w:rsidP="00A766D5">
      <w:pPr>
        <w:spacing w:line="276" w:lineRule="auto"/>
        <w:jc w:val="both"/>
        <w:rPr>
          <w:b/>
          <w:i/>
        </w:rPr>
      </w:pPr>
      <w:r w:rsidRPr="00886C92">
        <w:rPr>
          <w:b/>
          <w:i/>
        </w:rPr>
        <w:t xml:space="preserve">Про Всеукраїнську програму </w:t>
      </w:r>
    </w:p>
    <w:p w:rsidR="00A766D5" w:rsidRDefault="00886C92" w:rsidP="00A766D5">
      <w:pPr>
        <w:spacing w:line="276" w:lineRule="auto"/>
        <w:jc w:val="both"/>
        <w:rPr>
          <w:b/>
          <w:i/>
        </w:rPr>
      </w:pPr>
      <w:r w:rsidRPr="00886C92">
        <w:rPr>
          <w:b/>
          <w:i/>
        </w:rPr>
        <w:t>ментального здоров’я «Ти як?»</w:t>
      </w:r>
    </w:p>
    <w:p w:rsidR="00886C92" w:rsidRPr="00A766D5" w:rsidRDefault="00886C92" w:rsidP="00A766D5">
      <w:pPr>
        <w:spacing w:line="276" w:lineRule="auto"/>
        <w:jc w:val="both"/>
        <w:rPr>
          <w:b/>
          <w:i/>
          <w:sz w:val="12"/>
        </w:rPr>
      </w:pPr>
    </w:p>
    <w:p w:rsidR="00886C92" w:rsidRDefault="00A61D5E" w:rsidP="00A61D5E">
      <w:pPr>
        <w:spacing w:line="276" w:lineRule="auto"/>
        <w:ind w:right="-1" w:firstLine="567"/>
        <w:jc w:val="both"/>
        <w:rPr>
          <w:bCs/>
        </w:rPr>
      </w:pPr>
      <w:r>
        <w:rPr>
          <w:bCs/>
        </w:rPr>
        <w:t xml:space="preserve">На виконання листа </w:t>
      </w:r>
      <w:r w:rsidR="00886C92">
        <w:rPr>
          <w:bCs/>
        </w:rPr>
        <w:t xml:space="preserve">ДНУ ІМЗО МОНУ № </w:t>
      </w:r>
      <w:r w:rsidR="00886C92" w:rsidRPr="00886C92">
        <w:rPr>
          <w:bCs/>
        </w:rPr>
        <w:t>21/08-479 від 29.03.2023</w:t>
      </w:r>
      <w:r w:rsidR="00886C92">
        <w:rPr>
          <w:bCs/>
        </w:rPr>
        <w:t>, повідомляємо вас</w:t>
      </w:r>
      <w:r w:rsidR="00E0622E">
        <w:rPr>
          <w:bCs/>
        </w:rPr>
        <w:t>,</w:t>
      </w:r>
      <w:r w:rsidR="00886C92">
        <w:rPr>
          <w:bCs/>
        </w:rPr>
        <w:t xml:space="preserve"> </w:t>
      </w:r>
      <w:r w:rsidR="00886C92" w:rsidRPr="00886C92">
        <w:rPr>
          <w:bCs/>
        </w:rPr>
        <w:t xml:space="preserve">що в </w:t>
      </w:r>
      <w:r w:rsidR="00886C92" w:rsidRPr="00E0622E">
        <w:rPr>
          <w:b/>
          <w:bCs/>
          <w:i/>
        </w:rPr>
        <w:t>межах Всеукраїнської програми ментального здоров’я «Ти як?»</w:t>
      </w:r>
      <w:r w:rsidR="00886C92" w:rsidRPr="00886C92">
        <w:rPr>
          <w:bCs/>
        </w:rPr>
        <w:t xml:space="preserve">, ініційованої першою леді України Оленою </w:t>
      </w:r>
      <w:proofErr w:type="spellStart"/>
      <w:r w:rsidR="00886C92" w:rsidRPr="00886C92">
        <w:rPr>
          <w:bCs/>
        </w:rPr>
        <w:t>Зеленською</w:t>
      </w:r>
      <w:proofErr w:type="spellEnd"/>
      <w:r w:rsidR="00E0622E">
        <w:rPr>
          <w:bCs/>
        </w:rPr>
        <w:t>,</w:t>
      </w:r>
      <w:r w:rsidR="00886C92" w:rsidRPr="00886C92">
        <w:rPr>
          <w:bCs/>
        </w:rPr>
        <w:t xml:space="preserve"> старувала комунікаційна кампанія. </w:t>
      </w:r>
    </w:p>
    <w:p w:rsidR="00886C92" w:rsidRDefault="00886C92" w:rsidP="00A61D5E">
      <w:pPr>
        <w:spacing w:line="276" w:lineRule="auto"/>
        <w:ind w:right="-1" w:firstLine="567"/>
        <w:jc w:val="both"/>
        <w:rPr>
          <w:bCs/>
        </w:rPr>
      </w:pPr>
      <w:r w:rsidRPr="00886C92">
        <w:rPr>
          <w:bCs/>
        </w:rPr>
        <w:t>Мета кампанії – сприяти формуванню в суспільстві культури піклування про ментальне здоров'я, дати розуміння та показати інструменти, які допоможуть українцям дбати про свій внутрішній стан.</w:t>
      </w:r>
    </w:p>
    <w:p w:rsidR="00886C92" w:rsidRDefault="00886C92" w:rsidP="00A61D5E">
      <w:pPr>
        <w:spacing w:line="276" w:lineRule="auto"/>
        <w:ind w:right="-1" w:firstLine="567"/>
        <w:jc w:val="both"/>
        <w:rPr>
          <w:bCs/>
        </w:rPr>
      </w:pPr>
      <w:r w:rsidRPr="00886C92">
        <w:rPr>
          <w:bCs/>
        </w:rPr>
        <w:t xml:space="preserve">У межах кампанії створено спеціальну сторінку: </w:t>
      </w:r>
      <w:hyperlink r:id="rId9" w:history="1">
        <w:r w:rsidRPr="00E0622E">
          <w:rPr>
            <w:rStyle w:val="a3"/>
            <w:b/>
            <w:bCs/>
          </w:rPr>
          <w:t>http://howareu.com</w:t>
        </w:r>
      </w:hyperlink>
      <w:r w:rsidRPr="00E0622E">
        <w:rPr>
          <w:b/>
          <w:bCs/>
        </w:rPr>
        <w:t xml:space="preserve"> </w:t>
      </w:r>
      <w:r w:rsidRPr="00886C92">
        <w:rPr>
          <w:bCs/>
        </w:rPr>
        <w:t xml:space="preserve"> (</w:t>
      </w:r>
      <w:proofErr w:type="spellStart"/>
      <w:r w:rsidRPr="00886C92">
        <w:rPr>
          <w:bCs/>
        </w:rPr>
        <w:t>howareu_program</w:t>
      </w:r>
      <w:proofErr w:type="spellEnd"/>
      <w:r w:rsidRPr="00886C92">
        <w:rPr>
          <w:bCs/>
        </w:rPr>
        <w:t>), де запропоновані контакти, посилання, поради, продукти, техніки та методики, які допоможуть піклуватися про ментальне здоров'я – своє та людей поруч.</w:t>
      </w:r>
    </w:p>
    <w:p w:rsidR="00886C92" w:rsidRDefault="00886C92" w:rsidP="00886C92">
      <w:pPr>
        <w:spacing w:line="276" w:lineRule="auto"/>
        <w:ind w:right="-1" w:firstLine="567"/>
        <w:jc w:val="both"/>
        <w:rPr>
          <w:bCs/>
        </w:rPr>
      </w:pPr>
      <w:r w:rsidRPr="00886C92">
        <w:rPr>
          <w:bCs/>
        </w:rPr>
        <w:lastRenderedPageBreak/>
        <w:t xml:space="preserve">Дізнатися більше інформації про ментальне здоров’я можна також на сторінках у соціальних мережах: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Facebook</w:t>
      </w:r>
      <w:proofErr w:type="spellEnd"/>
      <w:r w:rsidRPr="00E0622E">
        <w:rPr>
          <w:b/>
          <w:bCs/>
        </w:rPr>
        <w:t xml:space="preserve"> – </w:t>
      </w:r>
      <w:hyperlink r:id="rId10" w:history="1">
        <w:r w:rsidRPr="00E0622E">
          <w:rPr>
            <w:rStyle w:val="a3"/>
            <w:b/>
            <w:bCs/>
          </w:rPr>
          <w:t>https://www.facebook.com/howareu.program</w:t>
        </w:r>
      </w:hyperlink>
      <w:r w:rsidRPr="00E0622E">
        <w:rPr>
          <w:b/>
          <w:bCs/>
        </w:rPr>
        <w:t xml:space="preserve">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Instagram</w:t>
      </w:r>
      <w:proofErr w:type="spellEnd"/>
      <w:r w:rsidRPr="00E0622E">
        <w:rPr>
          <w:b/>
          <w:bCs/>
          <w:i/>
        </w:rPr>
        <w:t xml:space="preserve"> </w:t>
      </w:r>
      <w:r w:rsidRPr="00E0622E">
        <w:rPr>
          <w:b/>
          <w:bCs/>
        </w:rPr>
        <w:t xml:space="preserve">– </w:t>
      </w:r>
      <w:hyperlink r:id="rId11" w:history="1">
        <w:r w:rsidRPr="00E0622E">
          <w:rPr>
            <w:rStyle w:val="a3"/>
            <w:b/>
            <w:bCs/>
          </w:rPr>
          <w:t>https://www.instagram.com/howareu_program</w:t>
        </w:r>
      </w:hyperlink>
      <w:r w:rsidRPr="00E0622E">
        <w:rPr>
          <w:b/>
          <w:bCs/>
        </w:rPr>
        <w:t xml:space="preserve">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YouTube</w:t>
      </w:r>
      <w:proofErr w:type="spellEnd"/>
      <w:r w:rsidRPr="00E0622E">
        <w:rPr>
          <w:b/>
          <w:bCs/>
        </w:rPr>
        <w:t xml:space="preserve"> – </w:t>
      </w:r>
      <w:hyperlink r:id="rId12" w:history="1">
        <w:r w:rsidRPr="00E0622E">
          <w:rPr>
            <w:rStyle w:val="a3"/>
            <w:b/>
            <w:bCs/>
          </w:rPr>
          <w:t>https://www.youtube.com/@howareu_program</w:t>
        </w:r>
      </w:hyperlink>
      <w:r w:rsidRPr="00E0622E">
        <w:rPr>
          <w:b/>
          <w:bCs/>
        </w:rPr>
        <w:t xml:space="preserve">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Twitter</w:t>
      </w:r>
      <w:proofErr w:type="spellEnd"/>
      <w:r w:rsidRPr="00E0622E">
        <w:rPr>
          <w:b/>
          <w:bCs/>
        </w:rPr>
        <w:t xml:space="preserve"> – </w:t>
      </w:r>
      <w:hyperlink r:id="rId13" w:history="1">
        <w:r w:rsidRPr="00E0622E">
          <w:rPr>
            <w:rStyle w:val="a3"/>
            <w:b/>
            <w:bCs/>
          </w:rPr>
          <w:t>https://twitter.com/howareuprogram</w:t>
        </w:r>
      </w:hyperlink>
      <w:r w:rsidRPr="00E0622E">
        <w:rPr>
          <w:b/>
          <w:bCs/>
        </w:rPr>
        <w:t xml:space="preserve">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Telegram</w:t>
      </w:r>
      <w:proofErr w:type="spellEnd"/>
      <w:r w:rsidRPr="00E0622E">
        <w:rPr>
          <w:b/>
          <w:bCs/>
          <w:i/>
        </w:rPr>
        <w:t xml:space="preserve"> </w:t>
      </w:r>
      <w:r w:rsidRPr="00E0622E">
        <w:rPr>
          <w:b/>
          <w:bCs/>
        </w:rPr>
        <w:t xml:space="preserve">– </w:t>
      </w:r>
      <w:hyperlink r:id="rId14" w:history="1">
        <w:r w:rsidRPr="00E0622E">
          <w:rPr>
            <w:rStyle w:val="a3"/>
            <w:b/>
            <w:bCs/>
          </w:rPr>
          <w:t>https://t.me/howareu_program</w:t>
        </w:r>
      </w:hyperlink>
      <w:r w:rsidRPr="00E0622E">
        <w:rPr>
          <w:b/>
          <w:bCs/>
        </w:rPr>
        <w:t xml:space="preserve">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TikTok</w:t>
      </w:r>
      <w:proofErr w:type="spellEnd"/>
      <w:r w:rsidRPr="00E0622E">
        <w:rPr>
          <w:b/>
          <w:bCs/>
        </w:rPr>
        <w:t xml:space="preserve"> – </w:t>
      </w:r>
      <w:hyperlink r:id="rId15" w:history="1">
        <w:r w:rsidRPr="00E0622E">
          <w:rPr>
            <w:rStyle w:val="a3"/>
            <w:b/>
            <w:bCs/>
          </w:rPr>
          <w:t>https://www.tiktok.com/@howareu_program</w:t>
        </w:r>
      </w:hyperlink>
      <w:r w:rsidRPr="00E0622E">
        <w:rPr>
          <w:b/>
          <w:bCs/>
        </w:rPr>
        <w:t xml:space="preserve"> </w:t>
      </w:r>
    </w:p>
    <w:p w:rsidR="00886C92" w:rsidRPr="00E0622E" w:rsidRDefault="00886C92" w:rsidP="00886C92">
      <w:pPr>
        <w:pStyle w:val="a9"/>
        <w:numPr>
          <w:ilvl w:val="0"/>
          <w:numId w:val="4"/>
        </w:numPr>
        <w:spacing w:line="276" w:lineRule="auto"/>
        <w:ind w:left="993" w:right="-1"/>
        <w:jc w:val="both"/>
        <w:rPr>
          <w:b/>
          <w:bCs/>
        </w:rPr>
      </w:pPr>
      <w:proofErr w:type="spellStart"/>
      <w:r w:rsidRPr="00E0622E">
        <w:rPr>
          <w:b/>
          <w:bCs/>
          <w:i/>
        </w:rPr>
        <w:t>Viber</w:t>
      </w:r>
      <w:proofErr w:type="spellEnd"/>
      <w:r w:rsidRPr="00E0622E">
        <w:rPr>
          <w:b/>
          <w:bCs/>
        </w:rPr>
        <w:t xml:space="preserve"> </w:t>
      </w:r>
      <w:r w:rsidRPr="00E0622E">
        <w:rPr>
          <w:b/>
          <w:bCs/>
        </w:rPr>
        <w:t>–</w:t>
      </w:r>
      <w:r w:rsidRPr="00E0622E">
        <w:rPr>
          <w:b/>
          <w:bCs/>
        </w:rPr>
        <w:t xml:space="preserve">   </w:t>
      </w:r>
      <w:r w:rsidRPr="000A4604">
        <w:rPr>
          <w:b/>
          <w:bCs/>
          <w:u w:val="single"/>
        </w:rPr>
        <w:t>https://invite.viber.com/?g2=AQAyHzQp6XJwmVCkkkXeWJVdLF8eAQa8Pzq3 NYgcLWJGls3sN3tGibu5P%2BEH0rsb</w:t>
      </w:r>
      <w:bookmarkStart w:id="0" w:name="_GoBack"/>
      <w:bookmarkEnd w:id="0"/>
    </w:p>
    <w:p w:rsidR="00886C92" w:rsidRDefault="00886C92" w:rsidP="00886C92">
      <w:pPr>
        <w:spacing w:line="276" w:lineRule="auto"/>
        <w:ind w:right="-1" w:firstLine="633"/>
        <w:jc w:val="both"/>
        <w:rPr>
          <w:bCs/>
        </w:rPr>
      </w:pPr>
      <w:r>
        <w:rPr>
          <w:bCs/>
        </w:rPr>
        <w:t xml:space="preserve">Нагадуємо, що </w:t>
      </w:r>
      <w:r w:rsidRPr="00886C92">
        <w:rPr>
          <w:bCs/>
        </w:rPr>
        <w:t xml:space="preserve">Всеукраїнська програма ментального здоров’я «Ти як?», ініційована Оленою </w:t>
      </w:r>
      <w:proofErr w:type="spellStart"/>
      <w:r w:rsidRPr="00886C92">
        <w:rPr>
          <w:bCs/>
        </w:rPr>
        <w:t>Зеленською</w:t>
      </w:r>
      <w:proofErr w:type="spellEnd"/>
      <w:r w:rsidRPr="00886C92">
        <w:rPr>
          <w:bCs/>
        </w:rPr>
        <w:t xml:space="preserve">, має на меті допомогти українцям знайти джерело сили. Джерело внутрішнє, в собі, на рівні усвідомлення й визнання власного психічного стану та хоча б приблизної оцінки ступеня його </w:t>
      </w:r>
      <w:proofErr w:type="spellStart"/>
      <w:r w:rsidRPr="00886C92">
        <w:rPr>
          <w:bCs/>
        </w:rPr>
        <w:t>кризовості</w:t>
      </w:r>
      <w:proofErr w:type="spellEnd"/>
      <w:r w:rsidRPr="00886C92">
        <w:rPr>
          <w:bCs/>
        </w:rPr>
        <w:t>. Піклування про ментальне здоров'я має стати звичною відповідальністю кожного. Також необхідно створити систему сервісів і послуг, які зможуть різними засобами та дієвими механізмами підтримати людину, коли вона не справляється самостійно.</w:t>
      </w:r>
    </w:p>
    <w:p w:rsidR="00886C92" w:rsidRDefault="00886C92" w:rsidP="00886C92">
      <w:pPr>
        <w:spacing w:line="276" w:lineRule="auto"/>
        <w:ind w:right="-1" w:firstLine="708"/>
        <w:jc w:val="both"/>
        <w:rPr>
          <w:bCs/>
        </w:rPr>
      </w:pPr>
      <w:r w:rsidRPr="00886C92">
        <w:rPr>
          <w:bCs/>
        </w:rPr>
        <w:t xml:space="preserve"> Розробку та впровадження Всеукраїнської програми ментального здоров’я координує МОЗ України. Всесвітня організація охорони здоров’я – експертний партнер, виконавчий партнер – громадська організація «</w:t>
      </w:r>
      <w:proofErr w:type="spellStart"/>
      <w:r w:rsidRPr="00886C92">
        <w:rPr>
          <w:bCs/>
        </w:rPr>
        <w:t>Безбар’єрність</w:t>
      </w:r>
      <w:proofErr w:type="spellEnd"/>
      <w:r w:rsidRPr="00886C92">
        <w:rPr>
          <w:bCs/>
        </w:rPr>
        <w:t>». Майданчиком для розробки та ухвалення рішень є Міжвідомча координаційна рада при Кабінеті Міністрів України. Комунікаційна кампанія реалізується за підтримки Агентства США з міжнародного розвитку (USAID).</w:t>
      </w:r>
    </w:p>
    <w:p w:rsidR="00886C92" w:rsidRPr="00E0622E" w:rsidRDefault="00886C92" w:rsidP="00886C92">
      <w:pPr>
        <w:spacing w:line="276" w:lineRule="auto"/>
        <w:ind w:right="-1" w:firstLine="708"/>
        <w:jc w:val="both"/>
        <w:rPr>
          <w:b/>
          <w:bCs/>
          <w:i/>
        </w:rPr>
      </w:pPr>
      <w:r w:rsidRPr="00E0622E">
        <w:rPr>
          <w:b/>
          <w:bCs/>
          <w:i/>
        </w:rPr>
        <w:t xml:space="preserve">Зважаючи на вищезазначене, просимо </w:t>
      </w:r>
      <w:r w:rsidR="00E0622E">
        <w:rPr>
          <w:b/>
          <w:bCs/>
          <w:i/>
        </w:rPr>
        <w:t xml:space="preserve">керівників </w:t>
      </w:r>
      <w:r w:rsidRPr="00E0622E">
        <w:rPr>
          <w:b/>
          <w:bCs/>
          <w:i/>
        </w:rPr>
        <w:t xml:space="preserve">закладів освіти </w:t>
      </w:r>
      <w:r w:rsidRPr="00E0622E">
        <w:rPr>
          <w:b/>
          <w:bCs/>
          <w:i/>
        </w:rPr>
        <w:t>довести до відома</w:t>
      </w:r>
      <w:r w:rsidRPr="00E0622E">
        <w:rPr>
          <w:b/>
          <w:bCs/>
          <w:i/>
        </w:rPr>
        <w:t xml:space="preserve"> цю інформацію фахівцям психологічної служби, педагогам та сприяти її розповсюдженню </w:t>
      </w:r>
      <w:r w:rsidR="00E0622E">
        <w:rPr>
          <w:b/>
          <w:bCs/>
          <w:i/>
        </w:rPr>
        <w:t>серед</w:t>
      </w:r>
      <w:r w:rsidR="00627566">
        <w:rPr>
          <w:b/>
          <w:bCs/>
          <w:i/>
        </w:rPr>
        <w:t xml:space="preserve"> усіх</w:t>
      </w:r>
      <w:r w:rsidRPr="00E0622E">
        <w:rPr>
          <w:b/>
          <w:bCs/>
          <w:i/>
        </w:rPr>
        <w:t xml:space="preserve"> учасників освітнього процесу.</w:t>
      </w:r>
    </w:p>
    <w:p w:rsidR="00886C92" w:rsidRPr="00886C92" w:rsidRDefault="00886C92" w:rsidP="00886C92">
      <w:pPr>
        <w:pStyle w:val="a9"/>
        <w:spacing w:line="276" w:lineRule="auto"/>
        <w:ind w:left="993" w:right="-1"/>
        <w:jc w:val="both"/>
        <w:rPr>
          <w:bCs/>
        </w:rPr>
      </w:pPr>
    </w:p>
    <w:p w:rsidR="00886C92" w:rsidRDefault="00886C92" w:rsidP="00886C92">
      <w:pPr>
        <w:spacing w:line="276" w:lineRule="auto"/>
        <w:ind w:right="-1" w:firstLine="567"/>
        <w:jc w:val="both"/>
        <w:rPr>
          <w:bCs/>
        </w:rPr>
      </w:pPr>
    </w:p>
    <w:p w:rsidR="00886C92" w:rsidRPr="00886C92" w:rsidRDefault="00886C92" w:rsidP="00886C92">
      <w:pPr>
        <w:spacing w:line="276" w:lineRule="auto"/>
        <w:ind w:right="-1" w:firstLine="567"/>
        <w:jc w:val="both"/>
        <w:rPr>
          <w:bCs/>
        </w:rPr>
      </w:pPr>
    </w:p>
    <w:p w:rsidR="00A61D5E" w:rsidRPr="00A766D5" w:rsidRDefault="00A61D5E" w:rsidP="00E0622E">
      <w:pPr>
        <w:spacing w:line="276" w:lineRule="auto"/>
        <w:ind w:right="-1"/>
        <w:rPr>
          <w:b/>
          <w:bCs/>
        </w:rPr>
      </w:pPr>
    </w:p>
    <w:p w:rsidR="00C54866" w:rsidRPr="00A766D5" w:rsidRDefault="00E0622E" w:rsidP="00A766D5">
      <w:pPr>
        <w:spacing w:line="276" w:lineRule="auto"/>
        <w:ind w:right="-1"/>
        <w:jc w:val="center"/>
        <w:rPr>
          <w:b/>
        </w:rPr>
      </w:pPr>
      <w:r>
        <w:rPr>
          <w:b/>
          <w:bCs/>
        </w:rPr>
        <w:t>В.о. д</w:t>
      </w:r>
      <w:r w:rsidR="00DE770A" w:rsidRPr="00A766D5">
        <w:rPr>
          <w:b/>
          <w:bCs/>
        </w:rPr>
        <w:t>иректор</w:t>
      </w:r>
      <w:r>
        <w:rPr>
          <w:b/>
          <w:bCs/>
        </w:rPr>
        <w:t>а</w:t>
      </w:r>
      <w:r w:rsidR="00DE770A" w:rsidRPr="00A766D5">
        <w:rPr>
          <w:b/>
          <w:bCs/>
        </w:rPr>
        <w:t xml:space="preserve">  Інституту </w:t>
      </w:r>
      <w:r w:rsidR="00BE4C06" w:rsidRPr="00A766D5">
        <w:rPr>
          <w:b/>
        </w:rPr>
        <w:t xml:space="preserve">          </w:t>
      </w:r>
      <w:r w:rsidR="00DE770A" w:rsidRPr="00A766D5">
        <w:rPr>
          <w:b/>
        </w:rPr>
        <w:t xml:space="preserve">                                            </w:t>
      </w:r>
      <w:r>
        <w:rPr>
          <w:b/>
        </w:rPr>
        <w:t>Наталія КУРИШ</w:t>
      </w:r>
    </w:p>
    <w:p w:rsidR="009A69B1" w:rsidRDefault="009A69B1" w:rsidP="00A766D5">
      <w:pPr>
        <w:spacing w:line="276" w:lineRule="auto"/>
        <w:ind w:right="-1"/>
        <w:jc w:val="both"/>
      </w:pPr>
    </w:p>
    <w:p w:rsidR="00A766D5" w:rsidRPr="00A766D5" w:rsidRDefault="00A766D5" w:rsidP="00A766D5">
      <w:pPr>
        <w:spacing w:line="276" w:lineRule="auto"/>
        <w:ind w:right="-1"/>
        <w:jc w:val="both"/>
        <w:rPr>
          <w:sz w:val="24"/>
        </w:rPr>
      </w:pPr>
    </w:p>
    <w:p w:rsidR="00DE770A" w:rsidRPr="00A766D5" w:rsidRDefault="00BE4C06" w:rsidP="00A766D5">
      <w:pPr>
        <w:spacing w:line="276" w:lineRule="auto"/>
        <w:ind w:right="-1"/>
        <w:jc w:val="both"/>
        <w:rPr>
          <w:sz w:val="22"/>
        </w:rPr>
      </w:pPr>
      <w:r w:rsidRPr="00A766D5">
        <w:rPr>
          <w:sz w:val="22"/>
        </w:rPr>
        <w:t xml:space="preserve">Діана </w:t>
      </w:r>
      <w:proofErr w:type="spellStart"/>
      <w:r w:rsidRPr="00A766D5">
        <w:rPr>
          <w:sz w:val="22"/>
        </w:rPr>
        <w:t>Р</w:t>
      </w:r>
      <w:r w:rsidR="00082382" w:rsidRPr="00A766D5">
        <w:rPr>
          <w:sz w:val="22"/>
        </w:rPr>
        <w:t>омановська</w:t>
      </w:r>
      <w:proofErr w:type="spellEnd"/>
      <w:r w:rsidR="00082382" w:rsidRPr="00A766D5">
        <w:rPr>
          <w:sz w:val="22"/>
        </w:rPr>
        <w:t xml:space="preserve">, </w:t>
      </w:r>
      <w:r w:rsidR="00F3638E" w:rsidRPr="00A766D5">
        <w:rPr>
          <w:sz w:val="22"/>
        </w:rPr>
        <w:t>0509696341</w:t>
      </w:r>
    </w:p>
    <w:p w:rsidR="00392A57" w:rsidRPr="00816637" w:rsidRDefault="00816637" w:rsidP="00816637">
      <w:pPr>
        <w:spacing w:line="276" w:lineRule="auto"/>
        <w:ind w:right="-1"/>
        <w:jc w:val="both"/>
        <w:rPr>
          <w:sz w:val="22"/>
        </w:rPr>
        <w:sectPr w:rsidR="00392A57" w:rsidRPr="00816637" w:rsidSect="00A7377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sz w:val="22"/>
        </w:rPr>
        <w:t>Роксолана</w:t>
      </w:r>
      <w:r w:rsidRPr="00816637">
        <w:rPr>
          <w:color w:val="FFFFFF" w:themeColor="background1"/>
          <w:sz w:val="22"/>
        </w:rPr>
        <w:t>п</w:t>
      </w:r>
      <w:r w:rsidR="00194DB5">
        <w:rPr>
          <w:sz w:val="22"/>
        </w:rPr>
        <w:t>Гречко</w:t>
      </w:r>
    </w:p>
    <w:p w:rsidR="00392A57" w:rsidRPr="00C54866" w:rsidRDefault="00392A57" w:rsidP="00816637">
      <w:pPr>
        <w:ind w:right="-1"/>
        <w:jc w:val="both"/>
        <w:rPr>
          <w:sz w:val="24"/>
          <w:szCs w:val="24"/>
        </w:rPr>
      </w:pPr>
    </w:p>
    <w:sectPr w:rsidR="00392A57" w:rsidRPr="00C54866" w:rsidSect="00392A5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6FCD"/>
    <w:multiLevelType w:val="hybridMultilevel"/>
    <w:tmpl w:val="C80C2D8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E18FB"/>
    <w:multiLevelType w:val="multilevel"/>
    <w:tmpl w:val="49BC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6107A35"/>
    <w:multiLevelType w:val="hybridMultilevel"/>
    <w:tmpl w:val="29E2392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1138A"/>
    <w:rsid w:val="00025CD8"/>
    <w:rsid w:val="00033868"/>
    <w:rsid w:val="00042FB3"/>
    <w:rsid w:val="00047E2E"/>
    <w:rsid w:val="00051093"/>
    <w:rsid w:val="00055DF0"/>
    <w:rsid w:val="00074A60"/>
    <w:rsid w:val="00082382"/>
    <w:rsid w:val="000A4604"/>
    <w:rsid w:val="000B4822"/>
    <w:rsid w:val="000C0390"/>
    <w:rsid w:val="000C656C"/>
    <w:rsid w:val="000E2AB4"/>
    <w:rsid w:val="001014F7"/>
    <w:rsid w:val="00123B3E"/>
    <w:rsid w:val="0013633E"/>
    <w:rsid w:val="001426FC"/>
    <w:rsid w:val="001534B8"/>
    <w:rsid w:val="00153FB8"/>
    <w:rsid w:val="00187001"/>
    <w:rsid w:val="00194DB5"/>
    <w:rsid w:val="001B1613"/>
    <w:rsid w:val="001B2379"/>
    <w:rsid w:val="001C5775"/>
    <w:rsid w:val="001D101A"/>
    <w:rsid w:val="001D2A91"/>
    <w:rsid w:val="001E2081"/>
    <w:rsid w:val="00210346"/>
    <w:rsid w:val="0022597A"/>
    <w:rsid w:val="00251AEE"/>
    <w:rsid w:val="002935A0"/>
    <w:rsid w:val="00296880"/>
    <w:rsid w:val="002A072E"/>
    <w:rsid w:val="002A1447"/>
    <w:rsid w:val="002A1C7E"/>
    <w:rsid w:val="002B6850"/>
    <w:rsid w:val="00305187"/>
    <w:rsid w:val="0031213A"/>
    <w:rsid w:val="00337BC2"/>
    <w:rsid w:val="003631E2"/>
    <w:rsid w:val="0036685C"/>
    <w:rsid w:val="00374943"/>
    <w:rsid w:val="00375C5B"/>
    <w:rsid w:val="00392A57"/>
    <w:rsid w:val="003A7D94"/>
    <w:rsid w:val="003D6181"/>
    <w:rsid w:val="003D7332"/>
    <w:rsid w:val="00437B04"/>
    <w:rsid w:val="00452BB4"/>
    <w:rsid w:val="004778B9"/>
    <w:rsid w:val="0049396F"/>
    <w:rsid w:val="004C78A4"/>
    <w:rsid w:val="004E2CF9"/>
    <w:rsid w:val="004E3EEF"/>
    <w:rsid w:val="00514561"/>
    <w:rsid w:val="005446A5"/>
    <w:rsid w:val="00545BDB"/>
    <w:rsid w:val="0056268B"/>
    <w:rsid w:val="0056361E"/>
    <w:rsid w:val="00580A12"/>
    <w:rsid w:val="005A7DFD"/>
    <w:rsid w:val="005D026A"/>
    <w:rsid w:val="00623596"/>
    <w:rsid w:val="00627566"/>
    <w:rsid w:val="00651877"/>
    <w:rsid w:val="0065686D"/>
    <w:rsid w:val="00663AA5"/>
    <w:rsid w:val="006B6B00"/>
    <w:rsid w:val="006B724C"/>
    <w:rsid w:val="006D4731"/>
    <w:rsid w:val="006E6FB4"/>
    <w:rsid w:val="006F4962"/>
    <w:rsid w:val="00713334"/>
    <w:rsid w:val="0075648D"/>
    <w:rsid w:val="00763E92"/>
    <w:rsid w:val="0077077E"/>
    <w:rsid w:val="007739C7"/>
    <w:rsid w:val="007755EA"/>
    <w:rsid w:val="00794B81"/>
    <w:rsid w:val="007A4A2C"/>
    <w:rsid w:val="007B11E0"/>
    <w:rsid w:val="007B5F5D"/>
    <w:rsid w:val="007F13B0"/>
    <w:rsid w:val="007F1518"/>
    <w:rsid w:val="007F18C0"/>
    <w:rsid w:val="007F2E70"/>
    <w:rsid w:val="00816637"/>
    <w:rsid w:val="00831A7A"/>
    <w:rsid w:val="008626F2"/>
    <w:rsid w:val="00862A25"/>
    <w:rsid w:val="00862C5F"/>
    <w:rsid w:val="008635BD"/>
    <w:rsid w:val="00886C92"/>
    <w:rsid w:val="0089525F"/>
    <w:rsid w:val="008A704B"/>
    <w:rsid w:val="008D5A29"/>
    <w:rsid w:val="008E6D31"/>
    <w:rsid w:val="009071BB"/>
    <w:rsid w:val="00946013"/>
    <w:rsid w:val="0095561E"/>
    <w:rsid w:val="00956112"/>
    <w:rsid w:val="00972700"/>
    <w:rsid w:val="009A0724"/>
    <w:rsid w:val="009A2A3F"/>
    <w:rsid w:val="009A69B1"/>
    <w:rsid w:val="009C17CD"/>
    <w:rsid w:val="009C666A"/>
    <w:rsid w:val="009F0C44"/>
    <w:rsid w:val="009F0DE4"/>
    <w:rsid w:val="009F25BB"/>
    <w:rsid w:val="00A04BB3"/>
    <w:rsid w:val="00A26D7B"/>
    <w:rsid w:val="00A317D5"/>
    <w:rsid w:val="00A61D5E"/>
    <w:rsid w:val="00A73773"/>
    <w:rsid w:val="00A766D5"/>
    <w:rsid w:val="00A768A5"/>
    <w:rsid w:val="00A81908"/>
    <w:rsid w:val="00A905EE"/>
    <w:rsid w:val="00AB5967"/>
    <w:rsid w:val="00AC1EA5"/>
    <w:rsid w:val="00AC5C46"/>
    <w:rsid w:val="00AD476F"/>
    <w:rsid w:val="00B0169E"/>
    <w:rsid w:val="00B06DE1"/>
    <w:rsid w:val="00B2525C"/>
    <w:rsid w:val="00B32EEC"/>
    <w:rsid w:val="00B33F6C"/>
    <w:rsid w:val="00B46363"/>
    <w:rsid w:val="00B76AAC"/>
    <w:rsid w:val="00B80A47"/>
    <w:rsid w:val="00BD1504"/>
    <w:rsid w:val="00BE4C06"/>
    <w:rsid w:val="00BF2729"/>
    <w:rsid w:val="00BF2DC1"/>
    <w:rsid w:val="00C01661"/>
    <w:rsid w:val="00C0180C"/>
    <w:rsid w:val="00C23308"/>
    <w:rsid w:val="00C2438B"/>
    <w:rsid w:val="00C27969"/>
    <w:rsid w:val="00C379DC"/>
    <w:rsid w:val="00C44E30"/>
    <w:rsid w:val="00C54866"/>
    <w:rsid w:val="00C63C75"/>
    <w:rsid w:val="00C71CFB"/>
    <w:rsid w:val="00CA12D9"/>
    <w:rsid w:val="00CD0FB5"/>
    <w:rsid w:val="00D15F7B"/>
    <w:rsid w:val="00D30A88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0622E"/>
    <w:rsid w:val="00E3486B"/>
    <w:rsid w:val="00E47B87"/>
    <w:rsid w:val="00EC3106"/>
    <w:rsid w:val="00EC6409"/>
    <w:rsid w:val="00EC64A9"/>
    <w:rsid w:val="00EC6FEE"/>
    <w:rsid w:val="00F21173"/>
    <w:rsid w:val="00F241DF"/>
    <w:rsid w:val="00F3638E"/>
    <w:rsid w:val="00F57CF2"/>
    <w:rsid w:val="00F75D94"/>
    <w:rsid w:val="00F860DC"/>
    <w:rsid w:val="00F9117F"/>
    <w:rsid w:val="00FC450F"/>
    <w:rsid w:val="00FC6CA5"/>
    <w:rsid w:val="00FD17C7"/>
    <w:rsid w:val="00FD31BD"/>
    <w:rsid w:val="00FE7FC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5008E"/>
  <w15:docId w15:val="{6C06E0E8-FCBC-47A5-A59C-F1C73A9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2">
    <w:name w:val="Сетка таблицы2"/>
    <w:basedOn w:val="a1"/>
    <w:next w:val="a8"/>
    <w:uiPriority w:val="59"/>
    <w:rsid w:val="009A69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9A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https://twitter.com/howareuprogra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@howareu_prog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howareu_pr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howareu_program" TargetMode="External"/><Relationship Id="rId10" Type="http://schemas.openxmlformats.org/officeDocument/2006/relationships/hyperlink" Target="https://www.facebook.com/howareu.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wareu.com" TargetMode="External"/><Relationship Id="rId14" Type="http://schemas.openxmlformats.org/officeDocument/2006/relationships/hyperlink" Target="https://t.me/howareu_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3FDB-1A95-4A2E-8E42-5D7F25C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Ліля</dc:creator>
  <cp:lastModifiedBy>Роксоланочка</cp:lastModifiedBy>
  <cp:revision>5</cp:revision>
  <cp:lastPrinted>2022-05-17T09:08:00Z</cp:lastPrinted>
  <dcterms:created xsi:type="dcterms:W3CDTF">2023-03-30T06:22:00Z</dcterms:created>
  <dcterms:modified xsi:type="dcterms:W3CDTF">2023-03-30T09:35:00Z</dcterms:modified>
</cp:coreProperties>
</file>