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4" o:title=""/>
          </v:shape>
          <o:OLEObject Type="Embed" ProgID="PBrush" ShapeID="_x0000_i1025" DrawAspect="Content" ObjectID="_1743424759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0C46DE0" w:rsidR="00F341A1" w:rsidRPr="00F341A1" w:rsidRDefault="004971F2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u w:val="single"/>
          <w:lang w:val="ru-RU"/>
        </w:rPr>
        <w:t>19.02.2023</w:t>
      </w:r>
      <w:r>
        <w:rPr>
          <w:color w:val="000000"/>
          <w:sz w:val="24"/>
          <w:szCs w:val="24"/>
          <w:lang w:val="ru-RU"/>
        </w:rPr>
        <w:t>_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F341A1"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  <w:u w:val="single"/>
          <w:lang w:val="ru-RU"/>
        </w:rPr>
        <w:t>01-11/225</w:t>
      </w:r>
      <w:r>
        <w:rPr>
          <w:color w:val="000000"/>
          <w:sz w:val="24"/>
          <w:szCs w:val="24"/>
          <w:lang w:val="ru-RU"/>
        </w:rPr>
        <w:t>_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BF1F30">
        <w:rPr>
          <w:color w:val="000000"/>
          <w:sz w:val="24"/>
          <w:szCs w:val="24"/>
          <w:lang w:val="ru-RU"/>
        </w:rPr>
        <w:t>___</w:t>
      </w:r>
      <w:bookmarkStart w:id="0" w:name="_GoBack"/>
      <w:bookmarkEnd w:id="0"/>
    </w:p>
    <w:p w14:paraId="6207620D" w14:textId="77777777" w:rsidR="006F0020" w:rsidRDefault="006F0020" w:rsidP="008A704B">
      <w:pPr>
        <w:jc w:val="both"/>
      </w:pPr>
    </w:p>
    <w:p w14:paraId="2E462D93" w14:textId="77777777" w:rsidR="006F0020" w:rsidRDefault="006F0020" w:rsidP="008A704B">
      <w:pPr>
        <w:jc w:val="both"/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218"/>
      </w:tblGrid>
      <w:tr w:rsidR="00370605" w:rsidRPr="00370605" w14:paraId="1B62FB41" w14:textId="77777777" w:rsidTr="00870E31">
        <w:tc>
          <w:tcPr>
            <w:tcW w:w="4218" w:type="dxa"/>
            <w:shd w:val="clear" w:color="auto" w:fill="auto"/>
          </w:tcPr>
          <w:p w14:paraId="6E24F8A0" w14:textId="77777777" w:rsidR="00370605" w:rsidRPr="00370605" w:rsidRDefault="00370605" w:rsidP="00870E3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370605">
              <w:rPr>
                <w:b/>
                <w:color w:val="000000"/>
                <w:lang w:eastAsia="en-US"/>
              </w:rPr>
              <w:t>Керівникам  органів управлінь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03CE85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4DAC8FC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3F4D9A18" w14:textId="77777777" w:rsidR="00370605" w:rsidRDefault="00370605" w:rsidP="00870E31">
      <w:pPr>
        <w:ind w:right="-1"/>
        <w:rPr>
          <w:b/>
          <w:bCs/>
          <w:lang w:val="ru-RU"/>
        </w:rPr>
      </w:pPr>
    </w:p>
    <w:p w14:paraId="1F1D6E60" w14:textId="77777777" w:rsidR="00370605" w:rsidRDefault="00370605" w:rsidP="00FC6085">
      <w:pPr>
        <w:ind w:right="-1"/>
        <w:jc w:val="center"/>
        <w:rPr>
          <w:b/>
          <w:bCs/>
          <w:lang w:val="ru-RU"/>
        </w:rPr>
      </w:pPr>
    </w:p>
    <w:p w14:paraId="472022AE" w14:textId="77777777" w:rsidR="00370605" w:rsidRDefault="00370605" w:rsidP="00FC6085">
      <w:pPr>
        <w:ind w:right="-1"/>
        <w:jc w:val="center"/>
        <w:rPr>
          <w:b/>
          <w:bCs/>
          <w:lang w:val="ru-RU"/>
        </w:rPr>
      </w:pPr>
    </w:p>
    <w:p w14:paraId="605EFEB1" w14:textId="77777777" w:rsidR="00370605" w:rsidRPr="00370605" w:rsidRDefault="00370605" w:rsidP="00370605">
      <w:pPr>
        <w:spacing w:line="360" w:lineRule="auto"/>
        <w:jc w:val="both"/>
        <w:rPr>
          <w:color w:val="000000"/>
        </w:rPr>
      </w:pPr>
      <w:r w:rsidRPr="00370605">
        <w:rPr>
          <w:b/>
          <w:color w:val="000000"/>
        </w:rPr>
        <w:t>Про проведення онлайн-вернісажу</w:t>
      </w:r>
    </w:p>
    <w:p w14:paraId="375DB6ED" w14:textId="0F4755E2" w:rsidR="00370605" w:rsidRPr="00370605" w:rsidRDefault="00370605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методичної </w:t>
      </w:r>
      <w:r w:rsidRPr="00370605">
        <w:rPr>
          <w:b/>
          <w:color w:val="000000"/>
        </w:rPr>
        <w:t xml:space="preserve">творчості педагогів ЗДО </w:t>
      </w:r>
    </w:p>
    <w:p w14:paraId="213F67C8" w14:textId="77777777" w:rsidR="00370605" w:rsidRPr="00370605" w:rsidRDefault="00370605" w:rsidP="00370605">
      <w:pPr>
        <w:spacing w:line="360" w:lineRule="auto"/>
        <w:jc w:val="both"/>
        <w:rPr>
          <w:b/>
          <w:color w:val="000000"/>
        </w:rPr>
      </w:pPr>
    </w:p>
    <w:p w14:paraId="187D3AA7" w14:textId="3619B9AF" w:rsidR="00370605" w:rsidRPr="00370605" w:rsidRDefault="00370605" w:rsidP="00370605">
      <w:pPr>
        <w:spacing w:line="360" w:lineRule="auto"/>
        <w:ind w:firstLine="567"/>
        <w:jc w:val="both"/>
        <w:rPr>
          <w:color w:val="000000"/>
        </w:rPr>
      </w:pPr>
      <w:r w:rsidRPr="00370605">
        <w:rPr>
          <w:color w:val="000000"/>
        </w:rPr>
        <w:t>На виконання плану роботи  Інституту післядипломної педагогічної освіти Чернівецької області на 202</w:t>
      </w:r>
      <w:r>
        <w:rPr>
          <w:color w:val="000000"/>
        </w:rPr>
        <w:t>3</w:t>
      </w:r>
      <w:r w:rsidRPr="00370605">
        <w:rPr>
          <w:color w:val="000000"/>
        </w:rPr>
        <w:t xml:space="preserve"> рік та з метою  виявлення і стимулювання творчих пошуків педагогічних працівників закладів дошкільної освіти, поширення перспективного педагогічного досвіду  оголошується упродовж  квітня-вересня проведення онлайн-вернісажу методичної творчості педагогів </w:t>
      </w:r>
      <w:r>
        <w:rPr>
          <w:color w:val="000000"/>
        </w:rPr>
        <w:t xml:space="preserve">ЗДО на тему </w:t>
      </w:r>
      <w:r w:rsidRPr="00370605">
        <w:rPr>
          <w:color w:val="000000"/>
        </w:rPr>
        <w:t>«Формування соціально-громадянської компетентності дітей дошкільного віку: досвід реалізації в сучасних умовах ЗДО»</w:t>
      </w:r>
      <w:r>
        <w:rPr>
          <w:color w:val="000000"/>
        </w:rPr>
        <w:t xml:space="preserve"> </w:t>
      </w:r>
      <w:r w:rsidRPr="00370605">
        <w:rPr>
          <w:color w:val="000000"/>
        </w:rPr>
        <w:t>(далі – Вернісаж).</w:t>
      </w:r>
    </w:p>
    <w:p w14:paraId="173FC7BA" w14:textId="77777777" w:rsidR="00370605" w:rsidRPr="00370605" w:rsidRDefault="00370605" w:rsidP="00370605">
      <w:pPr>
        <w:spacing w:line="360" w:lineRule="auto"/>
        <w:ind w:firstLine="567"/>
        <w:jc w:val="both"/>
        <w:rPr>
          <w:color w:val="000000"/>
        </w:rPr>
      </w:pPr>
      <w:r w:rsidRPr="00370605">
        <w:rPr>
          <w:color w:val="000000"/>
        </w:rPr>
        <w:t>Враховуючи важливість ознайомлення педагогічної громадськості з інноваційною діяльністю освітян, пропонуємо  надати належний методичний супровід педагогам закладів дошкільної освіти, які виявлять бажання взяти участь в онлайн-вернісажі методичної творчості педагогів ЗДО.</w:t>
      </w:r>
    </w:p>
    <w:p w14:paraId="04DDE0BF" w14:textId="77777777" w:rsidR="00370605" w:rsidRPr="00370605" w:rsidRDefault="00370605" w:rsidP="00370605">
      <w:pPr>
        <w:spacing w:line="360" w:lineRule="auto"/>
        <w:ind w:firstLine="567"/>
        <w:jc w:val="both"/>
        <w:rPr>
          <w:color w:val="000000"/>
        </w:rPr>
      </w:pPr>
      <w:r w:rsidRPr="00370605">
        <w:rPr>
          <w:color w:val="000000"/>
        </w:rPr>
        <w:lastRenderedPageBreak/>
        <w:t xml:space="preserve">Умови проведення Вернісажу (додаток 1)  та  рекомендації щодо оформлення матеріалів для участі у Вернісажі  (додаток 2)  додаються. </w:t>
      </w:r>
    </w:p>
    <w:p w14:paraId="4F03BF60" w14:textId="0432CBBD" w:rsidR="00370605" w:rsidRPr="00370605" w:rsidRDefault="00370605" w:rsidP="00370605">
      <w:pPr>
        <w:spacing w:line="360" w:lineRule="auto"/>
        <w:ind w:firstLine="567"/>
        <w:jc w:val="both"/>
        <w:rPr>
          <w:color w:val="000000"/>
          <w:lang w:val="ru-RU"/>
        </w:rPr>
      </w:pPr>
      <w:r w:rsidRPr="00370605">
        <w:rPr>
          <w:color w:val="000000"/>
        </w:rPr>
        <w:t>Ознайомитися з  перебігом  Вернісажу можна буде у  блозі за посиланням</w:t>
      </w:r>
      <w:r w:rsidRPr="00370605">
        <w:rPr>
          <w:lang w:val="ru-RU"/>
        </w:rPr>
        <w:t xml:space="preserve"> </w:t>
      </w:r>
      <w:hyperlink r:id="rId7" w:history="1">
        <w:r w:rsidR="008719DA" w:rsidRPr="00C55EF5">
          <w:rPr>
            <w:rStyle w:val="a3"/>
          </w:rPr>
          <w:t>https://vernisagzdogromadyanin.blogspot.com/</w:t>
        </w:r>
      </w:hyperlink>
      <w:r w:rsidR="00CF1F35" w:rsidRPr="00CF1F35">
        <w:rPr>
          <w:color w:val="000000"/>
          <w:lang w:val="ru-RU"/>
        </w:rPr>
        <w:t xml:space="preserve"> </w:t>
      </w:r>
    </w:p>
    <w:p w14:paraId="5DD1A45C" w14:textId="77777777" w:rsidR="00370605" w:rsidRPr="00370605" w:rsidRDefault="00370605" w:rsidP="00370605">
      <w:pPr>
        <w:spacing w:line="360" w:lineRule="auto"/>
        <w:ind w:firstLine="567"/>
        <w:jc w:val="both"/>
      </w:pPr>
      <w:r w:rsidRPr="00370605">
        <w:rPr>
          <w:color w:val="000000"/>
        </w:rPr>
        <w:t>Просимо дове</w:t>
      </w:r>
      <w:r w:rsidRPr="00370605">
        <w:t>сти зазначену інформацію до відома відповідальних працівників управлінь/відділів освіти територіальних громад, консультантів ЦПРПП,  керівників та  педагогічних працівників закладів освіти, що забезпечують здобуття  дошкільної освіти дітьми відповідного віку.</w:t>
      </w:r>
    </w:p>
    <w:p w14:paraId="4E9B3922" w14:textId="77777777" w:rsidR="00370605" w:rsidRPr="00370605" w:rsidRDefault="00370605" w:rsidP="00370605">
      <w:pPr>
        <w:spacing w:line="360" w:lineRule="auto"/>
        <w:ind w:firstLine="567"/>
        <w:jc w:val="both"/>
      </w:pPr>
      <w:r w:rsidRPr="00370605">
        <w:t xml:space="preserve">Додаток1: на 3 </w:t>
      </w:r>
      <w:proofErr w:type="spellStart"/>
      <w:r w:rsidRPr="00370605">
        <w:t>арк</w:t>
      </w:r>
      <w:proofErr w:type="spellEnd"/>
      <w:r w:rsidRPr="00370605">
        <w:t>.</w:t>
      </w:r>
    </w:p>
    <w:p w14:paraId="03328558" w14:textId="1BF1384F" w:rsidR="00370605" w:rsidRDefault="008C6FA7" w:rsidP="008719DA">
      <w:pPr>
        <w:spacing w:line="360" w:lineRule="auto"/>
        <w:ind w:firstLine="567"/>
        <w:jc w:val="both"/>
      </w:pPr>
      <w:r>
        <w:t>Додаток 2:  на 8</w:t>
      </w:r>
      <w:r w:rsidR="00370605" w:rsidRPr="00370605">
        <w:t xml:space="preserve"> </w:t>
      </w:r>
      <w:proofErr w:type="spellStart"/>
      <w:r w:rsidR="00370605" w:rsidRPr="00370605">
        <w:t>арк</w:t>
      </w:r>
      <w:proofErr w:type="spellEnd"/>
      <w:r w:rsidR="00370605" w:rsidRPr="00370605">
        <w:t>.</w:t>
      </w:r>
    </w:p>
    <w:p w14:paraId="4DA3E3A8" w14:textId="77777777" w:rsidR="008719DA" w:rsidRPr="008719DA" w:rsidRDefault="008719DA" w:rsidP="008719DA">
      <w:pPr>
        <w:spacing w:line="360" w:lineRule="auto"/>
        <w:ind w:firstLine="567"/>
        <w:jc w:val="both"/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276D0C8" w14:textId="41A45E9F" w:rsidR="006F0020" w:rsidRPr="004971F2" w:rsidRDefault="008719DA" w:rsidP="008A704B">
      <w:pPr>
        <w:jc w:val="both"/>
        <w:rPr>
          <w:b/>
          <w:lang w:val="ru-RU"/>
        </w:rPr>
      </w:pPr>
      <w:r w:rsidRPr="004971F2">
        <w:rPr>
          <w:b/>
          <w:lang w:val="ru-RU"/>
        </w:rPr>
        <w:t xml:space="preserve">   </w:t>
      </w:r>
    </w:p>
    <w:p w14:paraId="253EF970" w14:textId="77777777" w:rsidR="008719DA" w:rsidRDefault="008719DA" w:rsidP="008719DA">
      <w:pPr>
        <w:spacing w:line="360" w:lineRule="auto"/>
        <w:jc w:val="both"/>
        <w:rPr>
          <w:b/>
        </w:rPr>
      </w:pPr>
    </w:p>
    <w:p w14:paraId="7BF4076A" w14:textId="77777777" w:rsidR="008719DA" w:rsidRPr="00E723E8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</w:p>
    <w:p w14:paraId="5BCD6385" w14:textId="77777777" w:rsidR="008719DA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Тел.050 5973033</w:t>
      </w:r>
    </w:p>
    <w:p w14:paraId="716FC273" w14:textId="77777777" w:rsidR="008719DA" w:rsidRDefault="008719DA" w:rsidP="008719DA">
      <w:pPr>
        <w:spacing w:line="360" w:lineRule="auto"/>
        <w:rPr>
          <w:rFonts w:eastAsia="Calibri"/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28B5"/>
    <w:rsid w:val="00307A9D"/>
    <w:rsid w:val="00370605"/>
    <w:rsid w:val="00462237"/>
    <w:rsid w:val="004971F2"/>
    <w:rsid w:val="00580A12"/>
    <w:rsid w:val="0061357B"/>
    <w:rsid w:val="006B724C"/>
    <w:rsid w:val="006F0020"/>
    <w:rsid w:val="007F1518"/>
    <w:rsid w:val="00831A7A"/>
    <w:rsid w:val="00870E31"/>
    <w:rsid w:val="008719DA"/>
    <w:rsid w:val="008A704B"/>
    <w:rsid w:val="008C6FA7"/>
    <w:rsid w:val="009F0C44"/>
    <w:rsid w:val="00A26D7B"/>
    <w:rsid w:val="00A73773"/>
    <w:rsid w:val="00A905EE"/>
    <w:rsid w:val="00AD71CA"/>
    <w:rsid w:val="00BF1F30"/>
    <w:rsid w:val="00C0180C"/>
    <w:rsid w:val="00C81EE8"/>
    <w:rsid w:val="00CF1F35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locked/>
    <w:rsid w:val="003706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0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nisagzdogromadyanin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Lena</cp:lastModifiedBy>
  <cp:revision>21</cp:revision>
  <cp:lastPrinted>2023-04-12T10:07:00Z</cp:lastPrinted>
  <dcterms:created xsi:type="dcterms:W3CDTF">2021-11-22T13:21:00Z</dcterms:created>
  <dcterms:modified xsi:type="dcterms:W3CDTF">2023-04-19T12:51:00Z</dcterms:modified>
</cp:coreProperties>
</file>