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226" w:rsidRDefault="005A5226" w:rsidP="005A5226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eastAsia="uk-UA"/>
        </w:rPr>
      </w:pPr>
      <w:r>
        <w:rPr>
          <w:lang w:eastAsia="uk-UA"/>
        </w:rPr>
        <w:object w:dxaOrig="76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4" o:title=""/>
          </v:shape>
          <o:OLEObject Type="Embed" ProgID="PBrush" ShapeID="_x0000_i1025" DrawAspect="Content" ObjectID="_1743582697" r:id="rId5">
            <o:FieldCodes>\s \* MERGEFORMAT</o:FieldCodes>
          </o:OLEObject>
        </w:object>
      </w:r>
    </w:p>
    <w:p w:rsidR="005A5226" w:rsidRPr="00021FFE" w:rsidRDefault="005A5226" w:rsidP="005A5226">
      <w:pPr>
        <w:tabs>
          <w:tab w:val="left" w:pos="-142"/>
          <w:tab w:val="left" w:pos="4536"/>
          <w:tab w:val="left" w:pos="5680"/>
          <w:tab w:val="left" w:pos="6080"/>
        </w:tabs>
        <w:spacing w:line="360" w:lineRule="auto"/>
        <w:ind w:left="-360" w:right="-7" w:firstLine="180"/>
        <w:jc w:val="center"/>
        <w:rPr>
          <w:b/>
          <w:bCs/>
          <w:lang w:val="ru-RU" w:eastAsia="uk-UA"/>
        </w:rPr>
      </w:pPr>
      <w:r w:rsidRPr="00021FFE">
        <w:rPr>
          <w:b/>
          <w:bCs/>
          <w:lang w:eastAsia="uk-UA"/>
        </w:rPr>
        <w:t>УКРАЇНА</w:t>
      </w:r>
    </w:p>
    <w:p w:rsidR="005A5226" w:rsidRPr="00021FFE" w:rsidRDefault="005A5226" w:rsidP="005A5226">
      <w:pPr>
        <w:spacing w:line="360" w:lineRule="auto"/>
        <w:jc w:val="center"/>
        <w:rPr>
          <w:bCs/>
          <w:lang w:eastAsia="uk-UA"/>
        </w:rPr>
      </w:pPr>
      <w:r>
        <w:rPr>
          <w:bCs/>
          <w:lang w:eastAsia="uk-UA"/>
        </w:rPr>
        <w:t>ЧЕРНІВЕЦЬКА ОБЛАСНА ДЕРЖАВНА АДМІНІСТРАЦІЯ</w:t>
      </w:r>
    </w:p>
    <w:p w:rsidR="005A5226" w:rsidRDefault="005A5226" w:rsidP="005A5226">
      <w:pPr>
        <w:spacing w:line="360" w:lineRule="auto"/>
        <w:jc w:val="center"/>
        <w:rPr>
          <w:b/>
          <w:lang w:eastAsia="uk-UA"/>
        </w:rPr>
      </w:pPr>
      <w:r>
        <w:rPr>
          <w:b/>
          <w:lang w:eastAsia="uk-UA"/>
        </w:rPr>
        <w:t>ЧЕРНІВЕЦЬКА ОБЛАСНА ВІЙСЬКОВА АДМІНІСТРАЦІЯ</w:t>
      </w:r>
    </w:p>
    <w:p w:rsidR="005A5226" w:rsidRDefault="005A5226" w:rsidP="005A5226">
      <w:pPr>
        <w:spacing w:line="360" w:lineRule="auto"/>
        <w:jc w:val="center"/>
        <w:rPr>
          <w:b/>
          <w:sz w:val="34"/>
          <w:szCs w:val="34"/>
          <w:lang w:val="ru-RU" w:eastAsia="uk-UA"/>
        </w:rPr>
      </w:pPr>
      <w:r>
        <w:rPr>
          <w:b/>
          <w:sz w:val="32"/>
          <w:szCs w:val="34"/>
          <w:lang w:eastAsia="uk-UA"/>
        </w:rPr>
        <w:t>ДЕПАРТАМЕНТ ОСВІТИ І НАУКИ</w:t>
      </w:r>
    </w:p>
    <w:p w:rsidR="005A5226" w:rsidRDefault="005A5226" w:rsidP="005A5226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  <w:lang w:val="ru-RU"/>
        </w:rPr>
        <w:t>вул</w:t>
      </w:r>
      <w:proofErr w:type="spellEnd"/>
      <w:r>
        <w:rPr>
          <w:sz w:val="22"/>
          <w:szCs w:val="22"/>
          <w:lang w:val="ru-RU"/>
        </w:rPr>
        <w:t xml:space="preserve">. М. </w:t>
      </w:r>
      <w:proofErr w:type="spellStart"/>
      <w:r>
        <w:rPr>
          <w:sz w:val="22"/>
          <w:szCs w:val="22"/>
          <w:lang w:val="ru-RU"/>
        </w:rPr>
        <w:t>Грушевського</w:t>
      </w:r>
      <w:proofErr w:type="spellEnd"/>
      <w:r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</w:rPr>
        <w:t xml:space="preserve">1, </w:t>
      </w:r>
      <w:r>
        <w:rPr>
          <w:sz w:val="22"/>
          <w:szCs w:val="22"/>
          <w:lang w:val="ru-RU"/>
        </w:rPr>
        <w:t xml:space="preserve">м. </w:t>
      </w:r>
      <w:proofErr w:type="spellStart"/>
      <w:r>
        <w:rPr>
          <w:sz w:val="22"/>
          <w:szCs w:val="22"/>
          <w:lang w:val="ru-RU"/>
        </w:rPr>
        <w:t>Чернівці</w:t>
      </w:r>
      <w:proofErr w:type="spellEnd"/>
      <w:r>
        <w:rPr>
          <w:sz w:val="22"/>
          <w:szCs w:val="22"/>
        </w:rPr>
        <w:t>,</w:t>
      </w:r>
      <w:r>
        <w:rPr>
          <w:sz w:val="22"/>
          <w:szCs w:val="22"/>
          <w:lang w:val="ru-RU"/>
        </w:rPr>
        <w:t xml:space="preserve"> 58002, тел. (0372) 55-</w:t>
      </w:r>
      <w:r>
        <w:rPr>
          <w:sz w:val="22"/>
          <w:szCs w:val="22"/>
        </w:rPr>
        <w:t>29</w:t>
      </w:r>
      <w:r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6</w:t>
      </w:r>
      <w:r>
        <w:rPr>
          <w:sz w:val="22"/>
          <w:szCs w:val="22"/>
          <w:lang w:val="ru-RU"/>
        </w:rPr>
        <w:t>6</w:t>
      </w:r>
      <w:r>
        <w:rPr>
          <w:sz w:val="22"/>
          <w:szCs w:val="22"/>
        </w:rPr>
        <w:t>, факс</w:t>
      </w:r>
      <w:r>
        <w:rPr>
          <w:sz w:val="22"/>
          <w:szCs w:val="22"/>
          <w:lang w:val="ru-RU"/>
        </w:rPr>
        <w:t xml:space="preserve"> 5</w:t>
      </w:r>
      <w:r>
        <w:rPr>
          <w:sz w:val="22"/>
          <w:szCs w:val="22"/>
        </w:rPr>
        <w:t>7-32</w:t>
      </w:r>
      <w:r>
        <w:rPr>
          <w:sz w:val="22"/>
          <w:szCs w:val="22"/>
          <w:lang w:val="ru-RU"/>
        </w:rPr>
        <w:t>-8</w:t>
      </w:r>
      <w:r>
        <w:rPr>
          <w:sz w:val="22"/>
          <w:szCs w:val="22"/>
        </w:rPr>
        <w:t>4</w:t>
      </w:r>
      <w:r>
        <w:rPr>
          <w:sz w:val="22"/>
          <w:szCs w:val="22"/>
          <w:lang w:val="ru-RU"/>
        </w:rPr>
        <w:t>,</w:t>
      </w:r>
    </w:p>
    <w:p w:rsidR="005A5226" w:rsidRDefault="005A5226" w:rsidP="005A5226">
      <w:pPr>
        <w:jc w:val="center"/>
        <w:rPr>
          <w:sz w:val="22"/>
          <w:szCs w:val="22"/>
        </w:rPr>
      </w:pPr>
      <w:r>
        <w:rPr>
          <w:sz w:val="22"/>
          <w:szCs w:val="22"/>
        </w:rPr>
        <w:t>Е-</w:t>
      </w:r>
      <w:r>
        <w:rPr>
          <w:sz w:val="22"/>
          <w:szCs w:val="22"/>
          <w:lang w:val="fr-FR"/>
        </w:rPr>
        <w:t>mail</w:t>
      </w:r>
      <w:r>
        <w:rPr>
          <w:sz w:val="22"/>
          <w:szCs w:val="22"/>
        </w:rPr>
        <w:t xml:space="preserve">: </w:t>
      </w:r>
      <w:hyperlink r:id="rId6" w:history="1">
        <w:r>
          <w:rPr>
            <w:rStyle w:val="a4"/>
            <w:sz w:val="22"/>
            <w:szCs w:val="22"/>
            <w:lang w:val="fr-FR"/>
          </w:rPr>
          <w:t>doncv</w:t>
        </w:r>
        <w:r>
          <w:rPr>
            <w:rStyle w:val="a4"/>
            <w:sz w:val="22"/>
            <w:szCs w:val="22"/>
          </w:rPr>
          <w:t>@</w:t>
        </w:r>
        <w:r>
          <w:rPr>
            <w:rStyle w:val="a4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 </w:t>
      </w:r>
      <w:r>
        <w:rPr>
          <w:spacing w:val="-10"/>
          <w:sz w:val="22"/>
          <w:szCs w:val="22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5A5226" w:rsidRPr="009F0C44" w:rsidTr="00CE10E4">
        <w:trPr>
          <w:trHeight w:val="157"/>
        </w:trPr>
        <w:tc>
          <w:tcPr>
            <w:tcW w:w="9543" w:type="dxa"/>
          </w:tcPr>
          <w:p w:rsidR="005A5226" w:rsidRDefault="005A5226" w:rsidP="00CE10E4">
            <w:pPr>
              <w:jc w:val="center"/>
              <w:rPr>
                <w:b/>
                <w:sz w:val="2"/>
              </w:rPr>
            </w:pPr>
          </w:p>
          <w:p w:rsidR="005A5226" w:rsidRPr="006B724C" w:rsidRDefault="005A5226" w:rsidP="00CE10E4">
            <w:pPr>
              <w:jc w:val="center"/>
              <w:rPr>
                <w:b/>
                <w:sz w:val="2"/>
              </w:rPr>
            </w:pPr>
          </w:p>
          <w:p w:rsidR="005A5226" w:rsidRPr="009F0C44" w:rsidRDefault="005A5226" w:rsidP="00CE10E4">
            <w:pPr>
              <w:jc w:val="center"/>
              <w:rPr>
                <w:b/>
                <w:sz w:val="2"/>
              </w:rPr>
            </w:pPr>
          </w:p>
        </w:tc>
      </w:tr>
    </w:tbl>
    <w:p w:rsidR="005A5226" w:rsidRPr="00AF2671" w:rsidRDefault="006B12EA" w:rsidP="005A5226">
      <w:pPr>
        <w:tabs>
          <w:tab w:val="left" w:pos="8180"/>
        </w:tabs>
        <w:ind w:left="-134" w:right="-1"/>
      </w:pPr>
      <w:r>
        <w:t>20.04.2023</w:t>
      </w:r>
      <w:r w:rsidR="005A5226">
        <w:t xml:space="preserve"> </w:t>
      </w:r>
      <w:r w:rsidR="005A5226" w:rsidRPr="00580A12">
        <w:t>№</w:t>
      </w:r>
      <w:r w:rsidR="005A5226">
        <w:t xml:space="preserve"> </w:t>
      </w:r>
      <w:r>
        <w:t xml:space="preserve">01-34/922                     </w:t>
      </w:r>
      <w:bookmarkStart w:id="0" w:name="_GoBack"/>
      <w:bookmarkEnd w:id="0"/>
      <w:r w:rsidR="005A5226">
        <w:t xml:space="preserve">   На № _______</w:t>
      </w:r>
      <w:r w:rsidR="005A5226" w:rsidRPr="00580A12">
        <w:t>___</w:t>
      </w:r>
      <w:r w:rsidR="005A5226">
        <w:t>__</w:t>
      </w:r>
      <w:r w:rsidR="005A5226" w:rsidRPr="00580A12">
        <w:t>від ____</w:t>
      </w:r>
      <w:r w:rsidR="005A5226">
        <w:t>_</w:t>
      </w:r>
      <w:r w:rsidR="005A5226" w:rsidRPr="00580A12">
        <w:t>_____</w:t>
      </w:r>
      <w:r w:rsidR="005A5226">
        <w:t>___</w:t>
      </w:r>
    </w:p>
    <w:p w:rsidR="005A5226" w:rsidRDefault="005A5226" w:rsidP="005A5226">
      <w:pPr>
        <w:ind w:left="4394"/>
        <w:contextualSpacing/>
        <w:rPr>
          <w:rFonts w:eastAsia="Calibri"/>
          <w:b/>
        </w:rPr>
      </w:pPr>
    </w:p>
    <w:p w:rsidR="005A5226" w:rsidRPr="005A5226" w:rsidRDefault="005A5226" w:rsidP="005A5226">
      <w:pPr>
        <w:ind w:left="4394"/>
        <w:contextualSpacing/>
        <w:jc w:val="both"/>
        <w:rPr>
          <w:rFonts w:eastAsia="Calibri"/>
          <w:b/>
        </w:rPr>
      </w:pPr>
      <w:r w:rsidRPr="005A5226">
        <w:rPr>
          <w:rFonts w:eastAsia="Calibri"/>
          <w:b/>
        </w:rPr>
        <w:t>Керівникам органів управління у сфері освіти територіальних громад</w:t>
      </w:r>
    </w:p>
    <w:p w:rsidR="005A5226" w:rsidRPr="005A5226" w:rsidRDefault="005A5226" w:rsidP="005A5226">
      <w:pPr>
        <w:ind w:left="4394"/>
        <w:contextualSpacing/>
        <w:jc w:val="both"/>
        <w:rPr>
          <w:rFonts w:eastAsia="Calibri"/>
          <w:b/>
        </w:rPr>
      </w:pPr>
    </w:p>
    <w:p w:rsidR="005A5226" w:rsidRPr="005A5226" w:rsidRDefault="005A5226" w:rsidP="005A5226">
      <w:pPr>
        <w:ind w:left="4394"/>
        <w:contextualSpacing/>
        <w:jc w:val="both"/>
        <w:rPr>
          <w:rFonts w:eastAsia="Calibri"/>
          <w:b/>
        </w:rPr>
      </w:pPr>
      <w:r w:rsidRPr="005A5226">
        <w:rPr>
          <w:rFonts w:eastAsia="Calibri"/>
          <w:b/>
        </w:rPr>
        <w:t>Керівникам закладів освіти обласного підпорядкування</w:t>
      </w:r>
    </w:p>
    <w:p w:rsidR="005A5226" w:rsidRPr="005A5226" w:rsidRDefault="005A5226" w:rsidP="005A5226">
      <w:pPr>
        <w:ind w:left="4394"/>
        <w:contextualSpacing/>
        <w:jc w:val="both"/>
        <w:rPr>
          <w:rFonts w:eastAsia="Calibri"/>
          <w:b/>
        </w:rPr>
      </w:pPr>
    </w:p>
    <w:p w:rsidR="005A5226" w:rsidRPr="005A5226" w:rsidRDefault="005A5226" w:rsidP="005A5226">
      <w:pPr>
        <w:ind w:left="4394"/>
        <w:contextualSpacing/>
        <w:jc w:val="both"/>
        <w:rPr>
          <w:rFonts w:eastAsia="Calibri"/>
          <w:b/>
        </w:rPr>
      </w:pPr>
      <w:r w:rsidRPr="005A5226">
        <w:rPr>
          <w:rFonts w:eastAsia="Calibri"/>
          <w:b/>
        </w:rPr>
        <w:t xml:space="preserve">Керівникам закладів професійної (професійно-технічної), фахової </w:t>
      </w:r>
      <w:proofErr w:type="spellStart"/>
      <w:r w:rsidRPr="005A5226">
        <w:rPr>
          <w:rFonts w:eastAsia="Calibri"/>
          <w:b/>
        </w:rPr>
        <w:t>передвищої</w:t>
      </w:r>
      <w:proofErr w:type="spellEnd"/>
      <w:r w:rsidRPr="005A5226">
        <w:rPr>
          <w:rFonts w:eastAsia="Calibri"/>
          <w:b/>
        </w:rPr>
        <w:t xml:space="preserve"> та вищої освіти</w:t>
      </w:r>
    </w:p>
    <w:p w:rsidR="005A5226" w:rsidRPr="005A5226" w:rsidRDefault="005A5226" w:rsidP="005A5226">
      <w:pPr>
        <w:ind w:left="4394"/>
        <w:contextualSpacing/>
        <w:jc w:val="both"/>
        <w:rPr>
          <w:rFonts w:eastAsia="Calibri"/>
          <w:b/>
        </w:rPr>
      </w:pPr>
    </w:p>
    <w:p w:rsidR="005A5226" w:rsidRDefault="005A5226" w:rsidP="005A5226">
      <w:pPr>
        <w:ind w:firstLine="567"/>
        <w:jc w:val="both"/>
      </w:pPr>
      <w:r w:rsidRPr="005A5226">
        <w:t xml:space="preserve">Відповідно до листа </w:t>
      </w:r>
      <w:r>
        <w:t xml:space="preserve">ДНУ «Інститут модернізації змісту освіти» </w:t>
      </w:r>
      <w:r w:rsidRPr="005A5226">
        <w:t xml:space="preserve">від </w:t>
      </w:r>
      <w:r>
        <w:t xml:space="preserve">11.04.2023 </w:t>
      </w:r>
      <w:r w:rsidRPr="005A5226">
        <w:t xml:space="preserve">№ </w:t>
      </w:r>
      <w:r>
        <w:t>21/08-576</w:t>
      </w:r>
      <w:r w:rsidRPr="005A5226">
        <w:t xml:space="preserve"> Департамент освіти і науки обласної державної адміністрації (обласної військової адміністрації)  інформує, </w:t>
      </w:r>
      <w:r>
        <w:t xml:space="preserve">що 18 травня 2023 року в </w:t>
      </w:r>
      <w:proofErr w:type="spellStart"/>
      <w:r>
        <w:t>онлайновому</w:t>
      </w:r>
      <w:proofErr w:type="spellEnd"/>
      <w:r>
        <w:t xml:space="preserve"> режимі в рамках Чотирнадцятої міжнародної виставки «Сучасні заклади освіти» відбудеться Всеукраїнська науково-практичної конференція «Формування цифрової компетентності суб’єктів освітнього процесу закладів освіти засобами інноваційних технологій навчання». </w:t>
      </w:r>
    </w:p>
    <w:p w:rsidR="005A5226" w:rsidRDefault="005A5226" w:rsidP="005A5226">
      <w:pPr>
        <w:ind w:firstLine="567"/>
        <w:jc w:val="both"/>
      </w:pPr>
      <w:r>
        <w:t>Для участі у конференції просимо обов’язково зареєструватися за покликанням:</w:t>
      </w:r>
      <w:r w:rsidRPr="005A5226">
        <w:t xml:space="preserve"> </w:t>
      </w:r>
      <w:hyperlink r:id="rId7" w:history="1">
        <w:r w:rsidRPr="00200017">
          <w:rPr>
            <w:rStyle w:val="a4"/>
          </w:rPr>
          <w:t>https://forms.gle/WrH9z7o35fN85JHV9</w:t>
        </w:r>
      </w:hyperlink>
      <w:r>
        <w:t xml:space="preserve"> </w:t>
      </w:r>
    </w:p>
    <w:p w:rsidR="005A5226" w:rsidRDefault="005A5226" w:rsidP="005A5226">
      <w:pPr>
        <w:ind w:firstLine="567"/>
        <w:jc w:val="both"/>
      </w:pPr>
      <w:r>
        <w:t>Організаторами конференції є Державна наукова установа «Інститут модернізації змісту освіти», Центр освітнього консультування, ГО «</w:t>
      </w:r>
      <w:proofErr w:type="spellStart"/>
      <w:r>
        <w:t>Ukraine</w:t>
      </w:r>
      <w:proofErr w:type="spellEnd"/>
      <w:r>
        <w:t xml:space="preserve"> </w:t>
      </w:r>
      <w:proofErr w:type="spellStart"/>
      <w:r>
        <w:t>Active</w:t>
      </w:r>
      <w:proofErr w:type="spellEnd"/>
      <w:r>
        <w:t>», ГО «</w:t>
      </w:r>
      <w:proofErr w:type="spellStart"/>
      <w:r>
        <w:t>Ukraine</w:t>
      </w:r>
      <w:proofErr w:type="spellEnd"/>
      <w:r>
        <w:t xml:space="preserve"> </w:t>
      </w:r>
      <w:proofErr w:type="spellStart"/>
      <w:r>
        <w:t>Active</w:t>
      </w:r>
      <w:proofErr w:type="spellEnd"/>
      <w:r>
        <w:t>», МБО «Лідер якості».</w:t>
      </w:r>
    </w:p>
    <w:p w:rsidR="005A5226" w:rsidRDefault="005A5226" w:rsidP="005A5226">
      <w:pPr>
        <w:ind w:firstLine="567"/>
        <w:jc w:val="both"/>
      </w:pPr>
      <w:r>
        <w:t xml:space="preserve">До участі запрошуються представники органів управління освітою,  центрів професійного розвитку педагогічні працівники, викладачі закладів вищої освіти, фахової </w:t>
      </w:r>
      <w:proofErr w:type="spellStart"/>
      <w:r>
        <w:t>передвищої</w:t>
      </w:r>
      <w:proofErr w:type="spellEnd"/>
      <w:r>
        <w:t xml:space="preserve"> та професійної (професійно-технічної) освіти, вчителі закладів загальної середньої освіти, науковці, аспіранти.</w:t>
      </w:r>
    </w:p>
    <w:p w:rsidR="005A5226" w:rsidRDefault="005A5226" w:rsidP="005A5226">
      <w:pPr>
        <w:ind w:firstLine="567"/>
        <w:jc w:val="both"/>
      </w:pPr>
      <w:r>
        <w:t xml:space="preserve">Учасники конференції зможуть отримати сертифікат про підвищення кваліфікації на 3 години / 0,1 ЄКТС, 6 годин / 0,2 ЄКТС. </w:t>
      </w:r>
    </w:p>
    <w:p w:rsidR="005A5226" w:rsidRPr="005A5226" w:rsidRDefault="005A5226" w:rsidP="005A5226">
      <w:pPr>
        <w:ind w:firstLine="567"/>
        <w:jc w:val="both"/>
      </w:pPr>
      <w:r>
        <w:t xml:space="preserve">Довідки за телефонами: 067-139-51-46 – Олена Юріївна </w:t>
      </w:r>
      <w:proofErr w:type="spellStart"/>
      <w:r>
        <w:t>Удалова</w:t>
      </w:r>
      <w:proofErr w:type="spellEnd"/>
      <w:r>
        <w:t xml:space="preserve">; 097-842-32-67 – Галина Анатоліївна </w:t>
      </w:r>
      <w:proofErr w:type="spellStart"/>
      <w:r>
        <w:t>Коломоєць</w:t>
      </w:r>
      <w:proofErr w:type="spellEnd"/>
      <w:r>
        <w:t xml:space="preserve">. </w:t>
      </w:r>
      <w:r w:rsidRPr="005A5226">
        <w:t>Просимо проінформувати заклади освіти про можливість участі у Конференції.</w:t>
      </w:r>
    </w:p>
    <w:p w:rsidR="005A5226" w:rsidRDefault="005A5226" w:rsidP="005A5226">
      <w:pPr>
        <w:jc w:val="both"/>
        <w:rPr>
          <w:b/>
        </w:rPr>
      </w:pPr>
    </w:p>
    <w:p w:rsidR="005A5226" w:rsidRPr="005A5226" w:rsidRDefault="005A5226" w:rsidP="005A5226">
      <w:pPr>
        <w:jc w:val="both"/>
        <w:rPr>
          <w:b/>
        </w:rPr>
      </w:pPr>
      <w:r>
        <w:rPr>
          <w:b/>
        </w:rPr>
        <w:t>В.о.</w:t>
      </w:r>
      <w:r w:rsidRPr="005A5226">
        <w:rPr>
          <w:b/>
        </w:rPr>
        <w:t xml:space="preserve"> директора Департаменту  </w:t>
      </w:r>
      <w:r>
        <w:rPr>
          <w:b/>
        </w:rPr>
        <w:t xml:space="preserve">                                                   </w:t>
      </w:r>
      <w:r w:rsidRPr="005A5226">
        <w:rPr>
          <w:b/>
        </w:rPr>
        <w:t>Оксана ГРИНЮК</w:t>
      </w:r>
    </w:p>
    <w:p w:rsidR="005A5226" w:rsidRPr="005A5226" w:rsidRDefault="005A5226" w:rsidP="005A5226">
      <w:pPr>
        <w:jc w:val="both"/>
        <w:rPr>
          <w:b/>
        </w:rPr>
      </w:pPr>
    </w:p>
    <w:p w:rsidR="008C3B67" w:rsidRPr="005A5226" w:rsidRDefault="005A5226" w:rsidP="005A5226">
      <w:pPr>
        <w:jc w:val="both"/>
        <w:rPr>
          <w:sz w:val="22"/>
          <w:szCs w:val="22"/>
        </w:rPr>
      </w:pPr>
      <w:r w:rsidRPr="005A5226">
        <w:rPr>
          <w:sz w:val="22"/>
          <w:szCs w:val="22"/>
        </w:rPr>
        <w:t xml:space="preserve">Юлія </w:t>
      </w:r>
      <w:proofErr w:type="spellStart"/>
      <w:r w:rsidRPr="005A5226">
        <w:rPr>
          <w:sz w:val="22"/>
          <w:szCs w:val="22"/>
        </w:rPr>
        <w:t>Дячук</w:t>
      </w:r>
      <w:proofErr w:type="spellEnd"/>
      <w:r w:rsidRPr="005A5226">
        <w:rPr>
          <w:sz w:val="22"/>
          <w:szCs w:val="22"/>
        </w:rPr>
        <w:t>, 55 18 16</w:t>
      </w:r>
    </w:p>
    <w:sectPr w:rsidR="008C3B67" w:rsidRPr="005A5226" w:rsidSect="005A5226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9E"/>
    <w:rsid w:val="005A5226"/>
    <w:rsid w:val="006B12EA"/>
    <w:rsid w:val="00724630"/>
    <w:rsid w:val="008C3B67"/>
    <w:rsid w:val="00A8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F770D"/>
  <w15:chartTrackingRefBased/>
  <w15:docId w15:val="{5314E0EA-BE3D-4EC6-A227-736C4899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22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630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character" w:styleId="a4">
    <w:name w:val="Hyperlink"/>
    <w:rsid w:val="005A522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522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52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WrH9z7o35fN85JHV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cv@ukr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1384</Words>
  <Characters>790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4</cp:revision>
  <cp:lastPrinted>2023-04-20T12:19:00Z</cp:lastPrinted>
  <dcterms:created xsi:type="dcterms:W3CDTF">2023-04-20T12:11:00Z</dcterms:created>
  <dcterms:modified xsi:type="dcterms:W3CDTF">2023-04-21T08:45:00Z</dcterms:modified>
</cp:coreProperties>
</file>