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3425651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B33456F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19.04.2023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01-11/227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77777777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AE77F1">
        <w:rPr>
          <w:b/>
        </w:rPr>
        <w:t>24</w:t>
      </w:r>
      <w:r w:rsidRPr="003D6181">
        <w:rPr>
          <w:b/>
        </w:rPr>
        <w:t>.</w:t>
      </w:r>
      <w:r w:rsidR="007F510D">
        <w:rPr>
          <w:b/>
        </w:rPr>
        <w:t>0</w:t>
      </w:r>
      <w:r w:rsidR="00845F72">
        <w:rPr>
          <w:b/>
        </w:rPr>
        <w:t>4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AE77F1">
        <w:rPr>
          <w:b/>
        </w:rPr>
        <w:t>03</w:t>
      </w:r>
      <w:r>
        <w:rPr>
          <w:b/>
        </w:rPr>
        <w:t>.</w:t>
      </w:r>
      <w:r w:rsidR="007F510D">
        <w:rPr>
          <w:b/>
        </w:rPr>
        <w:t>0</w:t>
      </w:r>
      <w:r w:rsidR="00AE77F1">
        <w:rPr>
          <w:b/>
        </w:rPr>
        <w:t>5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37BDA6F3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26.04.2023 по </w:t>
      </w:r>
      <w:r w:rsidR="00E27772">
        <w:rPr>
          <w:b/>
        </w:rPr>
        <w:t>0</w:t>
      </w:r>
      <w:r w:rsidR="0090541C">
        <w:rPr>
          <w:b/>
        </w:rPr>
        <w:t>5</w:t>
      </w:r>
      <w:r w:rsidR="00E27772">
        <w:rPr>
          <w:b/>
        </w:rPr>
        <w:t>.05.2023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6DB8183D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 змішаною та</w:t>
      </w:r>
      <w:r w:rsidR="00DE770A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5D7FED">
        <w:t>19</w:t>
      </w:r>
      <w:r w:rsidR="00DE770A">
        <w:t>.</w:t>
      </w:r>
      <w:r w:rsidR="007F510D">
        <w:t>0</w:t>
      </w:r>
      <w:r w:rsidR="00845F72">
        <w:t>4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5D7FED">
        <w:t>28</w:t>
      </w:r>
      <w:r w:rsidR="00DE770A">
        <w:t>.</w:t>
      </w:r>
      <w:r w:rsidR="007F510D">
        <w:t>0</w:t>
      </w:r>
      <w:r w:rsidR="0000459C">
        <w:t>4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>та з 26.04.2023 по 0</w:t>
      </w:r>
      <w:r w:rsidR="0090541C">
        <w:t>5</w:t>
      </w:r>
      <w:r w:rsidR="00E27772" w:rsidRPr="00E27772">
        <w:t>.05.2023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64</cp:revision>
  <cp:lastPrinted>2022-01-31T09:03:00Z</cp:lastPrinted>
  <dcterms:created xsi:type="dcterms:W3CDTF">2022-09-12T07:23:00Z</dcterms:created>
  <dcterms:modified xsi:type="dcterms:W3CDTF">2023-04-19T13:08:00Z</dcterms:modified>
</cp:coreProperties>
</file>