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0E" w:rsidRDefault="00D3030E" w:rsidP="00D3030E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4F6498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4179123" r:id="rId5">
            <o:FieldCodes>\s \* MERGEFORMAT</o:FieldCodes>
          </o:OLEObject>
        </w:object>
      </w:r>
    </w:p>
    <w:p w:rsidR="00D3030E" w:rsidRDefault="00D3030E" w:rsidP="00D3030E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D3030E" w:rsidRDefault="00D3030E" w:rsidP="00D3030E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D3030E" w:rsidRDefault="00D3030E" w:rsidP="00D3030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D3030E" w:rsidRDefault="00D3030E" w:rsidP="00D3030E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D3030E" w:rsidRDefault="00D3030E" w:rsidP="00D30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val="ru-RU" w:eastAsia="ru-RU"/>
        </w:rPr>
        <w:t>вул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1, </w:t>
      </w:r>
      <w:r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>
        <w:rPr>
          <w:rFonts w:ascii="Times New Roman" w:eastAsia="Times New Roman" w:hAnsi="Times New Roman"/>
          <w:lang w:eastAsia="ru-RU"/>
        </w:rPr>
        <w:t>29</w:t>
      </w:r>
      <w:r>
        <w:rPr>
          <w:rFonts w:ascii="Times New Roman" w:eastAsia="Times New Roman" w:hAnsi="Times New Roman"/>
          <w:lang w:val="ru-RU" w:eastAsia="ru-RU"/>
        </w:rPr>
        <w:t>-</w:t>
      </w:r>
      <w:r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val="ru-RU" w:eastAsia="ru-RU"/>
        </w:rPr>
        <w:t>6</w:t>
      </w:r>
      <w:r>
        <w:rPr>
          <w:rFonts w:ascii="Times New Roman" w:eastAsia="Times New Roman" w:hAnsi="Times New Roman"/>
          <w:lang w:eastAsia="ru-RU"/>
        </w:rPr>
        <w:t>, факс</w:t>
      </w:r>
      <w:r>
        <w:rPr>
          <w:rFonts w:ascii="Times New Roman" w:eastAsia="Times New Roman" w:hAnsi="Times New Roman"/>
          <w:lang w:val="ru-RU" w:eastAsia="ru-RU"/>
        </w:rPr>
        <w:t xml:space="preserve"> 5</w:t>
      </w:r>
      <w:r>
        <w:rPr>
          <w:rFonts w:ascii="Times New Roman" w:eastAsia="Times New Roman" w:hAnsi="Times New Roman"/>
          <w:lang w:eastAsia="ru-RU"/>
        </w:rPr>
        <w:t>7-32</w:t>
      </w:r>
      <w:r>
        <w:rPr>
          <w:rFonts w:ascii="Times New Roman" w:eastAsia="Times New Roman" w:hAnsi="Times New Roman"/>
          <w:lang w:val="ru-RU" w:eastAsia="ru-RU"/>
        </w:rPr>
        <w:t>-8</w:t>
      </w:r>
      <w:r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val="ru-RU" w:eastAsia="ru-RU"/>
        </w:rPr>
        <w:t>,</w:t>
      </w:r>
    </w:p>
    <w:p w:rsidR="00D3030E" w:rsidRDefault="00D3030E" w:rsidP="00D3030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Е-</w:t>
      </w:r>
      <w:r>
        <w:rPr>
          <w:rFonts w:ascii="Times New Roman" w:eastAsia="Times New Roman" w:hAnsi="Times New Roman"/>
          <w:lang w:val="fr-FR" w:eastAsia="ru-RU"/>
        </w:rPr>
        <w:t>mail</w:t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doncv</w:t>
        </w:r>
        <w:r>
          <w:rPr>
            <w:rStyle w:val="a4"/>
            <w:rFonts w:ascii="Times New Roman" w:eastAsia="Times New Roman" w:hAnsi="Times New Roman"/>
            <w:color w:val="0000FF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0000FF"/>
            <w:lang w:val="fr-FR" w:eastAsia="ru-RU"/>
          </w:rPr>
          <w:t>ukr.net</w:t>
        </w:r>
      </w:hyperlink>
      <w:r>
        <w:rPr>
          <w:rFonts w:ascii="Times New Roman" w:eastAsia="Times New Roman" w:hAnsi="Times New Roman"/>
          <w:lang w:val="fr-FR" w:eastAsia="ru-RU"/>
        </w:rPr>
        <w:t xml:space="preserve">   </w:t>
      </w:r>
      <w:r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D3030E" w:rsidTr="00D3030E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D3030E" w:rsidRDefault="00D3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D3030E" w:rsidRDefault="00D3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D3030E" w:rsidRDefault="00D30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D3030E" w:rsidRDefault="009316C6" w:rsidP="00D3030E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27.04.2023</w:t>
      </w:r>
      <w:r w:rsidR="0028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30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01-34/975                  </w:t>
      </w:r>
      <w:bookmarkStart w:id="0" w:name="_GoBack"/>
      <w:bookmarkEnd w:id="0"/>
      <w:r w:rsidR="00280E9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303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D3030E" w:rsidRDefault="00D3030E" w:rsidP="00D3030E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D3030E" w:rsidRDefault="00D3030E" w:rsidP="00D3030E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D3030E" w:rsidRDefault="00D3030E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3030E" w:rsidRDefault="00D3030E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B5662E" w:rsidRPr="00B5662E" w:rsidRDefault="00B5662E" w:rsidP="00D3030E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5662E" w:rsidRDefault="00B5662E" w:rsidP="00B5662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5662E">
        <w:rPr>
          <w:sz w:val="28"/>
          <w:szCs w:val="28"/>
          <w:lang w:val="uk-UA"/>
        </w:rPr>
        <w:t xml:space="preserve">Департамент освіти і науки обласної державної адміністрації (обласної військової адміністрації) повідомляє, що </w:t>
      </w:r>
      <w:r w:rsidRPr="00B5662E">
        <w:rPr>
          <w:color w:val="000000"/>
          <w:sz w:val="28"/>
          <w:szCs w:val="28"/>
          <w:lang w:val="uk-UA"/>
        </w:rPr>
        <w:t xml:space="preserve">20 квітня розпочався другий етап Всеукраїнського соціального </w:t>
      </w:r>
      <w:proofErr w:type="spellStart"/>
      <w:r w:rsidRPr="00B5662E">
        <w:rPr>
          <w:color w:val="000000"/>
          <w:sz w:val="28"/>
          <w:szCs w:val="28"/>
          <w:lang w:val="uk-UA"/>
        </w:rPr>
        <w:t>проєкту</w:t>
      </w:r>
      <w:proofErr w:type="spellEnd"/>
      <w:r w:rsidRPr="00B5662E">
        <w:rPr>
          <w:color w:val="000000"/>
          <w:sz w:val="28"/>
          <w:szCs w:val="28"/>
          <w:lang w:val="uk-UA"/>
        </w:rPr>
        <w:t xml:space="preserve"> для дітей з озеленення українських шкіл </w:t>
      </w:r>
      <w:proofErr w:type="spellStart"/>
      <w:r w:rsidRPr="00B5662E">
        <w:rPr>
          <w:color w:val="000000"/>
          <w:sz w:val="28"/>
          <w:szCs w:val="28"/>
        </w:rPr>
        <w:t>Flowers</w:t>
      </w:r>
      <w:proofErr w:type="spellEnd"/>
      <w:r w:rsidRPr="00B5662E">
        <w:rPr>
          <w:color w:val="000000"/>
          <w:sz w:val="28"/>
          <w:szCs w:val="28"/>
          <w:lang w:val="uk-UA"/>
        </w:rPr>
        <w:t>4</w:t>
      </w:r>
      <w:proofErr w:type="spellStart"/>
      <w:r w:rsidRPr="00B5662E">
        <w:rPr>
          <w:color w:val="000000"/>
          <w:sz w:val="28"/>
          <w:szCs w:val="28"/>
        </w:rPr>
        <w:t>school</w:t>
      </w:r>
      <w:proofErr w:type="spellEnd"/>
      <w:r w:rsidRPr="00B5662E">
        <w:rPr>
          <w:color w:val="000000"/>
          <w:sz w:val="28"/>
          <w:szCs w:val="28"/>
          <w:lang w:val="uk-UA"/>
        </w:rPr>
        <w:t xml:space="preserve">. </w:t>
      </w:r>
    </w:p>
    <w:p w:rsidR="00B5662E" w:rsidRDefault="00B5662E" w:rsidP="00B5662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Pr="00B5662E">
        <w:rPr>
          <w:color w:val="000000"/>
          <w:sz w:val="28"/>
          <w:szCs w:val="28"/>
          <w:lang w:val="uk-UA"/>
        </w:rPr>
        <w:t xml:space="preserve">ета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Проєкту</w:t>
      </w:r>
      <w:proofErr w:type="spellEnd"/>
      <w:r w:rsidRPr="00B5662E">
        <w:rPr>
          <w:color w:val="000000"/>
          <w:sz w:val="28"/>
          <w:szCs w:val="28"/>
          <w:lang w:val="uk-UA"/>
        </w:rPr>
        <w:t xml:space="preserve">— перетворити кожну школу на квітучий парк, де діти вивчатимуть природу та відновлюватимуть ментальне </w:t>
      </w:r>
      <w:proofErr w:type="spellStart"/>
      <w:r w:rsidRPr="00B5662E">
        <w:rPr>
          <w:color w:val="000000"/>
          <w:sz w:val="28"/>
          <w:szCs w:val="28"/>
          <w:lang w:val="uk-UA"/>
        </w:rPr>
        <w:t>здоровʼя</w:t>
      </w:r>
      <w:proofErr w:type="spellEnd"/>
      <w:r w:rsidRPr="00B5662E">
        <w:rPr>
          <w:color w:val="000000"/>
          <w:sz w:val="28"/>
          <w:szCs w:val="28"/>
          <w:lang w:val="uk-UA"/>
        </w:rPr>
        <w:t>. Організатори благодійної ініціативи планують висадити по 10 тисяч тюльпанів у кожній школі України.</w:t>
      </w:r>
      <w:r w:rsidRPr="00B5662E">
        <w:rPr>
          <w:color w:val="000000"/>
          <w:sz w:val="28"/>
          <w:szCs w:val="28"/>
        </w:rPr>
        <w:t> </w:t>
      </w:r>
    </w:p>
    <w:p w:rsidR="00247160" w:rsidRPr="00B32DDE" w:rsidRDefault="00B5662E" w:rsidP="00B5662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5662E">
        <w:rPr>
          <w:color w:val="000000"/>
          <w:sz w:val="28"/>
          <w:szCs w:val="28"/>
        </w:rPr>
        <w:t xml:space="preserve">За перший </w:t>
      </w:r>
      <w:proofErr w:type="spellStart"/>
      <w:r w:rsidRPr="00B5662E">
        <w:rPr>
          <w:color w:val="000000"/>
          <w:sz w:val="28"/>
          <w:szCs w:val="28"/>
        </w:rPr>
        <w:t>етап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Pr="00B5662E">
        <w:rPr>
          <w:color w:val="000000"/>
          <w:sz w:val="28"/>
          <w:szCs w:val="28"/>
        </w:rPr>
        <w:t>роєкту</w:t>
      </w:r>
      <w:proofErr w:type="spellEnd"/>
      <w:r w:rsidRPr="00B5662E">
        <w:rPr>
          <w:color w:val="000000"/>
          <w:sz w:val="28"/>
          <w:szCs w:val="28"/>
        </w:rPr>
        <w:t xml:space="preserve">, у 2022 </w:t>
      </w:r>
      <w:proofErr w:type="spellStart"/>
      <w:r w:rsidRPr="00B5662E">
        <w:rPr>
          <w:color w:val="000000"/>
          <w:sz w:val="28"/>
          <w:szCs w:val="28"/>
        </w:rPr>
        <w:t>році</w:t>
      </w:r>
      <w:proofErr w:type="spellEnd"/>
      <w:r w:rsidRPr="00B5662E">
        <w:rPr>
          <w:color w:val="000000"/>
          <w:sz w:val="28"/>
          <w:szCs w:val="28"/>
        </w:rPr>
        <w:t xml:space="preserve">, закуплено </w:t>
      </w:r>
      <w:proofErr w:type="spellStart"/>
      <w:r w:rsidRPr="00B5662E">
        <w:rPr>
          <w:color w:val="000000"/>
          <w:sz w:val="28"/>
          <w:szCs w:val="28"/>
        </w:rPr>
        <w:t>понад</w:t>
      </w:r>
      <w:proofErr w:type="spellEnd"/>
      <w:r w:rsidRPr="00B5662E">
        <w:rPr>
          <w:color w:val="000000"/>
          <w:sz w:val="28"/>
          <w:szCs w:val="28"/>
        </w:rPr>
        <w:t xml:space="preserve"> 5 млн </w:t>
      </w:r>
      <w:proofErr w:type="spellStart"/>
      <w:r w:rsidRPr="00B5662E">
        <w:rPr>
          <w:color w:val="000000"/>
          <w:sz w:val="28"/>
          <w:szCs w:val="28"/>
        </w:rPr>
        <w:t>цибулин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весняних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квітів</w:t>
      </w:r>
      <w:proofErr w:type="spellEnd"/>
      <w:r w:rsidRPr="00B5662E">
        <w:rPr>
          <w:color w:val="000000"/>
          <w:sz w:val="28"/>
          <w:szCs w:val="28"/>
        </w:rPr>
        <w:t xml:space="preserve">, </w:t>
      </w:r>
      <w:proofErr w:type="spellStart"/>
      <w:r w:rsidRPr="00B5662E">
        <w:rPr>
          <w:color w:val="000000"/>
          <w:sz w:val="28"/>
          <w:szCs w:val="28"/>
        </w:rPr>
        <w:t>які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висаджені</w:t>
      </w:r>
      <w:proofErr w:type="spellEnd"/>
      <w:r w:rsidRPr="00B5662E">
        <w:rPr>
          <w:color w:val="000000"/>
          <w:sz w:val="28"/>
          <w:szCs w:val="28"/>
        </w:rPr>
        <w:t xml:space="preserve"> у 10 082 закладах</w:t>
      </w:r>
      <w:r>
        <w:rPr>
          <w:color w:val="000000"/>
          <w:sz w:val="28"/>
          <w:szCs w:val="28"/>
          <w:lang w:val="uk-UA"/>
        </w:rPr>
        <w:t xml:space="preserve"> освіти</w:t>
      </w:r>
      <w:r w:rsidRPr="00B5662E">
        <w:rPr>
          <w:color w:val="000000"/>
          <w:sz w:val="28"/>
          <w:szCs w:val="28"/>
        </w:rPr>
        <w:t xml:space="preserve">. До </w:t>
      </w:r>
      <w:proofErr w:type="spellStart"/>
      <w:r w:rsidRPr="00B5662E">
        <w:rPr>
          <w:color w:val="000000"/>
          <w:sz w:val="28"/>
          <w:szCs w:val="28"/>
        </w:rPr>
        <w:t>озеленення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шкіл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долучилися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громади</w:t>
      </w:r>
      <w:proofErr w:type="spellEnd"/>
      <w:r w:rsidRPr="00B5662E">
        <w:rPr>
          <w:color w:val="000000"/>
          <w:sz w:val="28"/>
          <w:szCs w:val="28"/>
        </w:rPr>
        <w:t xml:space="preserve"> 119 </w:t>
      </w:r>
      <w:proofErr w:type="spellStart"/>
      <w:r w:rsidRPr="00B5662E">
        <w:rPr>
          <w:color w:val="000000"/>
          <w:sz w:val="28"/>
          <w:szCs w:val="28"/>
        </w:rPr>
        <w:t>районів</w:t>
      </w:r>
      <w:proofErr w:type="spellEnd"/>
      <w:r w:rsidRPr="00B5662E">
        <w:rPr>
          <w:color w:val="000000"/>
          <w:sz w:val="28"/>
          <w:szCs w:val="28"/>
        </w:rPr>
        <w:t xml:space="preserve"> </w:t>
      </w:r>
      <w:proofErr w:type="spellStart"/>
      <w:r w:rsidRPr="00B5662E">
        <w:rPr>
          <w:color w:val="000000"/>
          <w:sz w:val="28"/>
          <w:szCs w:val="28"/>
        </w:rPr>
        <w:t>із</w:t>
      </w:r>
      <w:proofErr w:type="spellEnd"/>
      <w:r w:rsidRPr="00B5662E">
        <w:rPr>
          <w:color w:val="000000"/>
          <w:sz w:val="28"/>
          <w:szCs w:val="28"/>
        </w:rPr>
        <w:t xml:space="preserve"> 24 областей</w:t>
      </w:r>
      <w:r w:rsidR="00B32DDE">
        <w:rPr>
          <w:color w:val="000000"/>
          <w:sz w:val="28"/>
          <w:szCs w:val="28"/>
          <w:lang w:val="uk-UA"/>
        </w:rPr>
        <w:t>:</w:t>
      </w:r>
    </w:p>
    <w:p w:rsidR="00247160" w:rsidRDefault="009316C6" w:rsidP="00B5662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hyperlink r:id="rId7" w:history="1">
        <w:r w:rsidR="00247160" w:rsidRPr="00EE3790">
          <w:rPr>
            <w:rStyle w:val="a4"/>
            <w:sz w:val="28"/>
            <w:szCs w:val="28"/>
            <w:lang w:val="uk-UA"/>
          </w:rPr>
          <w:t>https://www.youtube.com/watch?v=5WD1SfiN3dQ&amp;t=2s&amp;ab_channel=Flowers4School</w:t>
        </w:r>
      </w:hyperlink>
    </w:p>
    <w:p w:rsidR="00B32DDE" w:rsidRDefault="009316C6" w:rsidP="00B5662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hyperlink r:id="rId8" w:history="1">
        <w:r w:rsidR="00B32DDE" w:rsidRPr="00EE3790">
          <w:rPr>
            <w:rStyle w:val="a4"/>
            <w:sz w:val="28"/>
            <w:szCs w:val="28"/>
            <w:lang w:val="uk-UA"/>
          </w:rPr>
          <w:t>https://www.youtube.com/watch?v=s-e5WCVJVvg&amp;ab_channel=Flowers4School</w:t>
        </w:r>
      </w:hyperlink>
    </w:p>
    <w:p w:rsidR="00B32DDE" w:rsidRDefault="009316C6" w:rsidP="00B5662E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hyperlink r:id="rId9" w:history="1">
        <w:r w:rsidR="00B32DDE" w:rsidRPr="00EE3790">
          <w:rPr>
            <w:rStyle w:val="a4"/>
            <w:sz w:val="28"/>
            <w:szCs w:val="28"/>
            <w:lang w:val="uk-UA"/>
          </w:rPr>
          <w:t>https://www.youtube.com/watch?v=J-sbCcwzTpM&amp;t=10s&amp;ab_channel=Flowers4School</w:t>
        </w:r>
      </w:hyperlink>
    </w:p>
    <w:p w:rsidR="00DD3740" w:rsidRDefault="00247160" w:rsidP="00DD3740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Детальна інформацію щодо участі у ІІ етапі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за покликан</w:t>
      </w:r>
      <w:r w:rsidR="00B32DD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ям: </w:t>
      </w:r>
      <w:hyperlink r:id="rId10" w:history="1">
        <w:r w:rsidR="00B5662E" w:rsidRPr="00B5662E">
          <w:rPr>
            <w:rStyle w:val="a4"/>
            <w:color w:val="1155CC"/>
            <w:sz w:val="28"/>
            <w:szCs w:val="28"/>
          </w:rPr>
          <w:t>https://flowers4school.com/</w:t>
        </w:r>
      </w:hyperlink>
      <w:r w:rsidR="00B5662E" w:rsidRPr="00B5662E">
        <w:rPr>
          <w:color w:val="000000"/>
          <w:sz w:val="28"/>
          <w:szCs w:val="28"/>
        </w:rPr>
        <w:t xml:space="preserve"> </w:t>
      </w:r>
    </w:p>
    <w:p w:rsidR="00D3030E" w:rsidRPr="00D3030E" w:rsidRDefault="00D3030E" w:rsidP="00D30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30E">
        <w:rPr>
          <w:rFonts w:ascii="Times New Roman" w:hAnsi="Times New Roman"/>
          <w:sz w:val="28"/>
          <w:szCs w:val="28"/>
        </w:rPr>
        <w:t>Просимо довести зазначену інформацію до відома усіх зацікавлених осіб.</w:t>
      </w:r>
    </w:p>
    <w:p w:rsidR="00D3030E" w:rsidRPr="00D3030E" w:rsidRDefault="00D3030E" w:rsidP="00B566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5662E" w:rsidRDefault="00B5662E" w:rsidP="00B56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Заступник директора Департаменту –</w:t>
      </w:r>
    </w:p>
    <w:p w:rsidR="00B5662E" w:rsidRDefault="00B5662E" w:rsidP="00B56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, науки та</w:t>
      </w:r>
    </w:p>
    <w:p w:rsidR="00D3030E" w:rsidRDefault="00B5662E" w:rsidP="00B56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цифрової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трансформації</w:t>
      </w:r>
      <w:proofErr w:type="spellEnd"/>
      <w:r w:rsidR="00D3030E">
        <w:rPr>
          <w:rFonts w:ascii="Times New Roman" w:hAnsi="Times New Roman"/>
          <w:b/>
          <w:sz w:val="28"/>
          <w:szCs w:val="28"/>
        </w:rPr>
        <w:t xml:space="preserve">                                                      Оксана </w:t>
      </w:r>
      <w:r>
        <w:rPr>
          <w:rFonts w:ascii="Times New Roman" w:hAnsi="Times New Roman"/>
          <w:b/>
          <w:sz w:val="28"/>
          <w:szCs w:val="28"/>
        </w:rPr>
        <w:t>ГРИНЮК</w:t>
      </w:r>
    </w:p>
    <w:p w:rsidR="00B5662E" w:rsidRDefault="00B5662E" w:rsidP="00B566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030E" w:rsidRDefault="00D3030E" w:rsidP="00B566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030E">
        <w:rPr>
          <w:rFonts w:ascii="Times New Roman" w:hAnsi="Times New Roman"/>
          <w:sz w:val="24"/>
          <w:szCs w:val="24"/>
        </w:rPr>
        <w:t xml:space="preserve">Юлія </w:t>
      </w:r>
      <w:proofErr w:type="spellStart"/>
      <w:r w:rsidRPr="00D3030E">
        <w:rPr>
          <w:rFonts w:ascii="Times New Roman" w:hAnsi="Times New Roman"/>
          <w:sz w:val="24"/>
          <w:szCs w:val="24"/>
        </w:rPr>
        <w:t>Дячук</w:t>
      </w:r>
      <w:proofErr w:type="spellEnd"/>
      <w:r w:rsidRPr="00D3030E">
        <w:rPr>
          <w:rFonts w:ascii="Times New Roman" w:hAnsi="Times New Roman"/>
          <w:sz w:val="24"/>
          <w:szCs w:val="24"/>
        </w:rPr>
        <w:t xml:space="preserve">, 55 18 16 </w:t>
      </w:r>
    </w:p>
    <w:p w:rsidR="00B5662E" w:rsidRDefault="00B5662E" w:rsidP="00B566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5662E" w:rsidSect="00B32DDE">
      <w:pgSz w:w="11906" w:h="16838"/>
      <w:pgMar w:top="850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AC8"/>
    <w:rsid w:val="00247160"/>
    <w:rsid w:val="00280E9B"/>
    <w:rsid w:val="004F6498"/>
    <w:rsid w:val="00724630"/>
    <w:rsid w:val="008C3B67"/>
    <w:rsid w:val="009316C6"/>
    <w:rsid w:val="00A10936"/>
    <w:rsid w:val="00B32DDE"/>
    <w:rsid w:val="00B5662E"/>
    <w:rsid w:val="00C56AC8"/>
    <w:rsid w:val="00D3030E"/>
    <w:rsid w:val="00D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B9C"/>
  <w15:docId w15:val="{0EE8C17F-558F-4121-8813-45AB1517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3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D30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30E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56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B56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e5WCVJVvg&amp;ab_channel=Flowers4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WD1SfiN3dQ&amp;t=2s&amp;ab_channel=Flowers4Schoo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flowers4schoo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-sbCcwzTpM&amp;t=10s&amp;ab_channel=Flowers4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10</cp:revision>
  <cp:lastPrinted>2023-04-28T05:15:00Z</cp:lastPrinted>
  <dcterms:created xsi:type="dcterms:W3CDTF">2023-01-16T15:58:00Z</dcterms:created>
  <dcterms:modified xsi:type="dcterms:W3CDTF">2023-04-28T06:26:00Z</dcterms:modified>
</cp:coreProperties>
</file>