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2" w:rsidRDefault="00AE27B2" w:rsidP="00AE27B2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222497" r:id="rId5">
            <o:FieldCodes>\s \* MERGEFORMAT</o:FieldCodes>
          </o:OLEObject>
        </w:object>
      </w:r>
    </w:p>
    <w:p w:rsidR="00AE27B2" w:rsidRPr="00021FFE" w:rsidRDefault="00AE27B2" w:rsidP="00AE27B2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AE27B2" w:rsidRPr="00021FFE" w:rsidRDefault="00AE27B2" w:rsidP="00AE27B2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AE27B2" w:rsidRDefault="00AE27B2" w:rsidP="00AE27B2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AE27B2" w:rsidRDefault="00AE27B2" w:rsidP="00AE27B2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AE27B2" w:rsidRDefault="00AE27B2" w:rsidP="00AE27B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AE27B2" w:rsidRDefault="00AE27B2" w:rsidP="00AE27B2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E27B2" w:rsidRPr="009F0C44" w:rsidTr="00BF0E11">
        <w:trPr>
          <w:trHeight w:val="157"/>
        </w:trPr>
        <w:tc>
          <w:tcPr>
            <w:tcW w:w="9543" w:type="dxa"/>
          </w:tcPr>
          <w:p w:rsidR="00AE27B2" w:rsidRDefault="00AE27B2" w:rsidP="00BF0E11">
            <w:pPr>
              <w:jc w:val="center"/>
              <w:rPr>
                <w:b/>
                <w:sz w:val="2"/>
              </w:rPr>
            </w:pPr>
          </w:p>
          <w:p w:rsidR="00AE27B2" w:rsidRPr="006B724C" w:rsidRDefault="00AE27B2" w:rsidP="00BF0E11">
            <w:pPr>
              <w:jc w:val="center"/>
              <w:rPr>
                <w:b/>
                <w:sz w:val="2"/>
              </w:rPr>
            </w:pPr>
          </w:p>
          <w:p w:rsidR="00AE27B2" w:rsidRPr="009F0C44" w:rsidRDefault="00AE27B2" w:rsidP="00BF0E11">
            <w:pPr>
              <w:jc w:val="center"/>
              <w:rPr>
                <w:b/>
                <w:sz w:val="2"/>
              </w:rPr>
            </w:pPr>
          </w:p>
        </w:tc>
      </w:tr>
    </w:tbl>
    <w:p w:rsidR="00AE27B2" w:rsidRPr="00AF2671" w:rsidRDefault="00C941F4" w:rsidP="00AE27B2">
      <w:pPr>
        <w:tabs>
          <w:tab w:val="left" w:pos="8180"/>
        </w:tabs>
        <w:ind w:left="-134" w:right="-1"/>
      </w:pPr>
      <w:r>
        <w:t>05.04.2023</w:t>
      </w:r>
      <w:r w:rsidR="00AE27B2">
        <w:t xml:space="preserve"> </w:t>
      </w:r>
      <w:r w:rsidR="00AE27B2" w:rsidRPr="00580A12">
        <w:t>№</w:t>
      </w:r>
      <w:r w:rsidR="00AE27B2">
        <w:t xml:space="preserve"> </w:t>
      </w:r>
      <w:r>
        <w:t xml:space="preserve">01-34/781            </w:t>
      </w:r>
      <w:bookmarkStart w:id="0" w:name="_GoBack"/>
      <w:bookmarkEnd w:id="0"/>
      <w:r w:rsidR="00AE27B2">
        <w:t xml:space="preserve">           На № _______</w:t>
      </w:r>
      <w:r w:rsidR="00AE27B2" w:rsidRPr="00580A12">
        <w:t>___</w:t>
      </w:r>
      <w:r w:rsidR="00AE27B2">
        <w:t>__</w:t>
      </w:r>
      <w:r w:rsidR="00AE27B2" w:rsidRPr="00580A12">
        <w:t>від ____</w:t>
      </w:r>
      <w:r w:rsidR="00AE27B2">
        <w:t>_</w:t>
      </w:r>
      <w:r w:rsidR="00AE27B2" w:rsidRPr="00580A12">
        <w:t>_____</w:t>
      </w:r>
      <w:r w:rsidR="00AE27B2">
        <w:t>___</w:t>
      </w:r>
    </w:p>
    <w:p w:rsidR="00AE27B2" w:rsidRPr="00FF3C57" w:rsidRDefault="00AE27B2" w:rsidP="00AE27B2">
      <w:pPr>
        <w:ind w:left="4394"/>
        <w:contextualSpacing/>
        <w:rPr>
          <w:rFonts w:eastAsia="Calibri"/>
          <w:b/>
          <w:sz w:val="16"/>
          <w:szCs w:val="16"/>
        </w:rPr>
      </w:pPr>
    </w:p>
    <w:p w:rsidR="00AE27B2" w:rsidRPr="00AE27B2" w:rsidRDefault="00AE27B2" w:rsidP="00AE27B2">
      <w:pPr>
        <w:ind w:left="4394"/>
        <w:contextualSpacing/>
        <w:jc w:val="both"/>
        <w:rPr>
          <w:rFonts w:eastAsia="Calibri"/>
          <w:b/>
        </w:rPr>
      </w:pPr>
      <w:r w:rsidRPr="00AE27B2">
        <w:rPr>
          <w:rFonts w:eastAsia="Calibri"/>
          <w:b/>
        </w:rPr>
        <w:t>Керівникам органів управління у сфері освіти територіальних громад</w:t>
      </w:r>
    </w:p>
    <w:p w:rsidR="00AE27B2" w:rsidRPr="00AE27B2" w:rsidRDefault="00AE27B2" w:rsidP="00AE27B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AE27B2" w:rsidRPr="00AE27B2" w:rsidRDefault="00AE27B2" w:rsidP="00AE27B2">
      <w:pPr>
        <w:ind w:left="4394"/>
        <w:contextualSpacing/>
        <w:jc w:val="both"/>
        <w:rPr>
          <w:rFonts w:eastAsia="Calibri"/>
          <w:b/>
        </w:rPr>
      </w:pPr>
      <w:r w:rsidRPr="00AE27B2">
        <w:rPr>
          <w:rFonts w:eastAsia="Calibri"/>
          <w:b/>
        </w:rPr>
        <w:t>Керівникам закладів освіти обласного підпорядкування</w:t>
      </w:r>
    </w:p>
    <w:p w:rsidR="00AE27B2" w:rsidRPr="00AE27B2" w:rsidRDefault="00AE27B2" w:rsidP="00AE27B2">
      <w:pPr>
        <w:ind w:left="4394"/>
        <w:contextualSpacing/>
        <w:jc w:val="both"/>
        <w:rPr>
          <w:rFonts w:eastAsia="Calibri"/>
          <w:b/>
          <w:sz w:val="16"/>
          <w:szCs w:val="16"/>
        </w:rPr>
      </w:pPr>
    </w:p>
    <w:p w:rsidR="00AE27B2" w:rsidRPr="00AE27B2" w:rsidRDefault="00AE27B2" w:rsidP="00AE27B2">
      <w:pPr>
        <w:ind w:left="4394"/>
        <w:contextualSpacing/>
        <w:jc w:val="both"/>
        <w:rPr>
          <w:rFonts w:eastAsia="Calibri"/>
          <w:b/>
        </w:rPr>
      </w:pPr>
      <w:r w:rsidRPr="00AE27B2">
        <w:rPr>
          <w:rFonts w:eastAsia="Calibri"/>
          <w:b/>
        </w:rPr>
        <w:t xml:space="preserve">Керівникам закладів професійної (професійно-технічної), фахової </w:t>
      </w:r>
      <w:proofErr w:type="spellStart"/>
      <w:r w:rsidRPr="00AE27B2">
        <w:rPr>
          <w:rFonts w:eastAsia="Calibri"/>
          <w:b/>
        </w:rPr>
        <w:t>передвищої</w:t>
      </w:r>
      <w:proofErr w:type="spellEnd"/>
      <w:r w:rsidRPr="00AE27B2">
        <w:rPr>
          <w:rFonts w:eastAsia="Calibri"/>
          <w:b/>
        </w:rPr>
        <w:t xml:space="preserve"> та вищої освіти</w:t>
      </w:r>
    </w:p>
    <w:p w:rsidR="00AE27B2" w:rsidRPr="00FF3C57" w:rsidRDefault="00AE27B2" w:rsidP="00AE27B2">
      <w:pPr>
        <w:ind w:left="4394"/>
        <w:contextualSpacing/>
        <w:rPr>
          <w:rFonts w:eastAsia="Calibri"/>
          <w:b/>
          <w:sz w:val="16"/>
          <w:szCs w:val="16"/>
        </w:rPr>
      </w:pPr>
    </w:p>
    <w:p w:rsidR="00AE27B2" w:rsidRDefault="00AE27B2" w:rsidP="00AE27B2">
      <w:pPr>
        <w:pStyle w:val="20"/>
        <w:shd w:val="clear" w:color="auto" w:fill="auto"/>
        <w:spacing w:before="0" w:after="0" w:line="319" w:lineRule="exact"/>
        <w:ind w:firstLine="600"/>
        <w:rPr>
          <w:color w:val="000000"/>
          <w:lang w:eastAsia="uk-UA" w:bidi="uk-UA"/>
        </w:rPr>
      </w:pPr>
      <w:r w:rsidRPr="00AE27B2">
        <w:t>Відповідно до листа Міністерства молоді та спорту України від 28.03.2023        № 2450/3.2. Департамент освіти і науки обласної державної адміністрації (обласної військової адміністрації) інформує, що в</w:t>
      </w:r>
      <w:r w:rsidRPr="00AE27B2">
        <w:rPr>
          <w:color w:val="000000"/>
          <w:lang w:eastAsia="uk-UA" w:bidi="uk-UA"/>
        </w:rPr>
        <w:t>ідповідно до Угоди між Урядом України та Урядом Литовської Республіки про Раду обмінів молоддю України та Литви, затвердженої постановою Кабінету Міністрів України від 09 грудня 2015 року № 1016, Міністерством молоді та спорту</w:t>
      </w:r>
      <w:r>
        <w:rPr>
          <w:color w:val="000000"/>
          <w:lang w:eastAsia="uk-UA" w:bidi="uk-UA"/>
        </w:rPr>
        <w:t xml:space="preserve"> України</w:t>
      </w:r>
      <w:r w:rsidRPr="00AE27B2">
        <w:rPr>
          <w:color w:val="000000"/>
          <w:lang w:eastAsia="uk-UA" w:bidi="uk-UA"/>
        </w:rPr>
        <w:t xml:space="preserve"> здійснюються обміни молоддю України та Литви.</w:t>
      </w:r>
    </w:p>
    <w:p w:rsidR="00AE27B2" w:rsidRPr="00AE27B2" w:rsidRDefault="00AE27B2" w:rsidP="00AE27B2">
      <w:pPr>
        <w:widowControl w:val="0"/>
        <w:spacing w:line="319" w:lineRule="exact"/>
        <w:ind w:firstLine="600"/>
        <w:jc w:val="both"/>
        <w:rPr>
          <w:color w:val="000000"/>
          <w:lang w:eastAsia="uk-UA" w:bidi="uk-UA"/>
        </w:rPr>
      </w:pPr>
      <w:r w:rsidRPr="00AE27B2">
        <w:rPr>
          <w:color w:val="000000"/>
          <w:lang w:eastAsia="uk-UA" w:bidi="uk-UA"/>
        </w:rPr>
        <w:t>Мета обмінів молоддю - активізація співробітництва між українською та литовською молоддю задля розбудови дружніх взаємин між народами цих країн.</w:t>
      </w:r>
    </w:p>
    <w:p w:rsidR="00AE27B2" w:rsidRPr="00AE27B2" w:rsidRDefault="00AE27B2" w:rsidP="00AE27B2">
      <w:pPr>
        <w:widowControl w:val="0"/>
        <w:spacing w:line="319" w:lineRule="exact"/>
        <w:ind w:firstLine="600"/>
        <w:jc w:val="both"/>
        <w:rPr>
          <w:color w:val="000000"/>
          <w:lang w:eastAsia="uk-UA" w:bidi="uk-UA"/>
        </w:rPr>
      </w:pPr>
      <w:r w:rsidRPr="00AE27B2">
        <w:rPr>
          <w:color w:val="000000"/>
          <w:lang w:eastAsia="uk-UA" w:bidi="uk-UA"/>
        </w:rPr>
        <w:t xml:space="preserve">20 березня 2023 року </w:t>
      </w:r>
      <w:proofErr w:type="spellStart"/>
      <w:r w:rsidRPr="00AE27B2">
        <w:rPr>
          <w:color w:val="000000"/>
          <w:lang w:eastAsia="uk-UA" w:bidi="uk-UA"/>
        </w:rPr>
        <w:t>Мінмолодьспортом</w:t>
      </w:r>
      <w:proofErr w:type="spellEnd"/>
      <w:r w:rsidRPr="00AE27B2">
        <w:rPr>
          <w:color w:val="000000"/>
          <w:lang w:eastAsia="uk-UA" w:bidi="uk-UA"/>
        </w:rPr>
        <w:t xml:space="preserve"> оголошено прийом заявок на участь у конкурсі на реалізацію проектів у рамках здійснення обмінів молоддю України та Литви у 2023 році, що триватиме до 20 квітня 2023 року.</w:t>
      </w:r>
    </w:p>
    <w:p w:rsidR="00AE27B2" w:rsidRDefault="00AE27B2" w:rsidP="00AE27B2">
      <w:pPr>
        <w:pStyle w:val="20"/>
        <w:shd w:val="clear" w:color="auto" w:fill="auto"/>
        <w:spacing w:before="0" w:after="0" w:line="319" w:lineRule="exact"/>
        <w:ind w:firstLine="6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Деталі за покликанням: </w:t>
      </w:r>
      <w:hyperlink r:id="rId7" w:history="1">
        <w:r w:rsidRPr="00352EB6">
          <w:rPr>
            <w:rStyle w:val="a4"/>
            <w:lang w:eastAsia="uk-UA" w:bidi="uk-UA"/>
          </w:rPr>
          <w:t>https://mms.gov.ua/events/oholosheno-pryiom-zaiavok-na-uchast-u-konkursi-na-realizatsiiu-proiektiv-u-ramkakh-zdiisnennia-obminiv-moloddiu-ukrainy-ta-lytvy-u-2023-rotsi</w:t>
        </w:r>
      </w:hyperlink>
    </w:p>
    <w:p w:rsidR="00AE27B2" w:rsidRPr="00AE27B2" w:rsidRDefault="00AE27B2" w:rsidP="00AE27B2">
      <w:pPr>
        <w:widowControl w:val="0"/>
        <w:spacing w:line="319" w:lineRule="exact"/>
        <w:ind w:firstLine="600"/>
        <w:jc w:val="both"/>
        <w:rPr>
          <w:color w:val="000000"/>
          <w:lang w:eastAsia="uk-UA" w:bidi="uk-UA"/>
        </w:rPr>
      </w:pPr>
      <w:r w:rsidRPr="00AE27B2">
        <w:rPr>
          <w:color w:val="000000"/>
          <w:lang w:eastAsia="uk-UA" w:bidi="uk-UA"/>
        </w:rPr>
        <w:t>З метою залучення до обмінів молоддю більшої кількості учасників просимо поінформувати заклади освіти про можливість участі у зазначеному конкурсі (</w:t>
      </w:r>
      <w:proofErr w:type="spellStart"/>
      <w:r w:rsidRPr="00AE27B2">
        <w:rPr>
          <w:color w:val="000000"/>
          <w:lang w:eastAsia="uk-UA" w:bidi="uk-UA"/>
        </w:rPr>
        <w:t>інфографіка</w:t>
      </w:r>
      <w:proofErr w:type="spellEnd"/>
      <w:r w:rsidRPr="00AE27B2">
        <w:rPr>
          <w:color w:val="000000"/>
          <w:lang w:eastAsia="uk-UA" w:bidi="uk-UA"/>
        </w:rPr>
        <w:t xml:space="preserve"> додається).</w:t>
      </w:r>
    </w:p>
    <w:p w:rsidR="00AE27B2" w:rsidRDefault="00AE27B2" w:rsidP="00AE27B2">
      <w:pPr>
        <w:jc w:val="both"/>
        <w:rPr>
          <w:b/>
          <w:sz w:val="27"/>
          <w:szCs w:val="27"/>
        </w:rPr>
      </w:pPr>
    </w:p>
    <w:p w:rsidR="00AE27B2" w:rsidRPr="00AE27B2" w:rsidRDefault="00AE27B2" w:rsidP="00AE27B2">
      <w:pPr>
        <w:ind w:firstLine="567"/>
        <w:jc w:val="both"/>
      </w:pPr>
      <w:r w:rsidRPr="00AE27B2">
        <w:t xml:space="preserve">Додаток: на 1 </w:t>
      </w:r>
      <w:proofErr w:type="spellStart"/>
      <w:r w:rsidRPr="00AE27B2">
        <w:t>арк</w:t>
      </w:r>
      <w:proofErr w:type="spellEnd"/>
      <w:r w:rsidRPr="00AE27B2">
        <w:t>.</w:t>
      </w:r>
    </w:p>
    <w:p w:rsidR="00AE27B2" w:rsidRPr="00AE27B2" w:rsidRDefault="00AE27B2" w:rsidP="00AE27B2">
      <w:pPr>
        <w:jc w:val="both"/>
        <w:rPr>
          <w:b/>
          <w:sz w:val="16"/>
          <w:szCs w:val="16"/>
        </w:rPr>
      </w:pPr>
    </w:p>
    <w:p w:rsidR="00AE27B2" w:rsidRPr="00AE27B2" w:rsidRDefault="00AE27B2" w:rsidP="00AE27B2">
      <w:pPr>
        <w:jc w:val="both"/>
        <w:rPr>
          <w:b/>
        </w:rPr>
      </w:pPr>
      <w:r w:rsidRPr="00AE27B2">
        <w:rPr>
          <w:b/>
        </w:rPr>
        <w:t xml:space="preserve">Заступник директора Департаменту – </w:t>
      </w:r>
    </w:p>
    <w:p w:rsidR="00AE27B2" w:rsidRPr="00AE27B2" w:rsidRDefault="00AE27B2" w:rsidP="00AE27B2">
      <w:pPr>
        <w:jc w:val="both"/>
        <w:rPr>
          <w:b/>
        </w:rPr>
      </w:pPr>
      <w:r w:rsidRPr="00AE27B2">
        <w:rPr>
          <w:b/>
        </w:rPr>
        <w:t>начальник у правління освіти, науки</w:t>
      </w:r>
    </w:p>
    <w:p w:rsidR="00AE27B2" w:rsidRPr="00CF7251" w:rsidRDefault="00AE27B2" w:rsidP="00AE27B2">
      <w:pPr>
        <w:jc w:val="both"/>
        <w:rPr>
          <w:b/>
          <w:sz w:val="27"/>
          <w:szCs w:val="27"/>
        </w:rPr>
      </w:pPr>
      <w:r w:rsidRPr="00AE27B2">
        <w:rPr>
          <w:b/>
        </w:rPr>
        <w:t>та цифрової трансформації                                                      Оксана ГРИНЮК</w:t>
      </w:r>
    </w:p>
    <w:p w:rsidR="00AE27B2" w:rsidRDefault="00AE27B2" w:rsidP="00AE27B2">
      <w:pPr>
        <w:jc w:val="both"/>
        <w:rPr>
          <w:b/>
        </w:rPr>
      </w:pPr>
    </w:p>
    <w:p w:rsidR="00AE27B2" w:rsidRDefault="00AE27B2" w:rsidP="00AE27B2">
      <w:pPr>
        <w:jc w:val="both"/>
        <w:rPr>
          <w:sz w:val="22"/>
          <w:szCs w:val="22"/>
        </w:rPr>
      </w:pPr>
      <w:r w:rsidRPr="00FF3C57">
        <w:rPr>
          <w:sz w:val="22"/>
          <w:szCs w:val="22"/>
        </w:rPr>
        <w:t xml:space="preserve">Юлія </w:t>
      </w:r>
      <w:proofErr w:type="spellStart"/>
      <w:r w:rsidRPr="00FF3C57">
        <w:rPr>
          <w:sz w:val="22"/>
          <w:szCs w:val="22"/>
        </w:rPr>
        <w:t>Дячук</w:t>
      </w:r>
      <w:proofErr w:type="spellEnd"/>
      <w:r w:rsidRPr="00FF3C57">
        <w:rPr>
          <w:sz w:val="22"/>
          <w:szCs w:val="22"/>
        </w:rPr>
        <w:t>, 55 18 16</w:t>
      </w:r>
    </w:p>
    <w:p w:rsidR="00AE27B2" w:rsidRPr="00FF3C57" w:rsidRDefault="00AE27B2" w:rsidP="00AE27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Олена </w:t>
      </w:r>
      <w:proofErr w:type="spellStart"/>
      <w:r>
        <w:rPr>
          <w:sz w:val="22"/>
          <w:szCs w:val="22"/>
        </w:rPr>
        <w:t>Раца</w:t>
      </w:r>
      <w:proofErr w:type="spellEnd"/>
    </w:p>
    <w:p w:rsidR="008C3B67" w:rsidRDefault="008C3B67"/>
    <w:sectPr w:rsidR="008C3B67" w:rsidSect="00FF3C57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56"/>
    <w:rsid w:val="00322A56"/>
    <w:rsid w:val="00724630"/>
    <w:rsid w:val="008C3B67"/>
    <w:rsid w:val="00A535FE"/>
    <w:rsid w:val="00AE27B2"/>
    <w:rsid w:val="00C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B43"/>
  <w15:chartTrackingRefBased/>
  <w15:docId w15:val="{097463BA-9D29-4459-80A0-1F7EB32B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AE27B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E27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7B2"/>
    <w:pPr>
      <w:widowControl w:val="0"/>
      <w:shd w:val="clear" w:color="auto" w:fill="FFFFFF"/>
      <w:spacing w:before="540" w:after="300" w:line="323" w:lineRule="exact"/>
      <w:jc w:val="both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2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ms.gov.ua/events/oholosheno-pryiom-zaiavok-na-uchast-u-konkursi-na-realizatsiiu-proiektiv-u-ramkakh-zdiisnennia-obminiv-moloddiu-ukrainy-ta-lytvy-u-2023-rot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cp:lastPrinted>2023-04-05T11:57:00Z</cp:lastPrinted>
  <dcterms:created xsi:type="dcterms:W3CDTF">2023-04-05T11:47:00Z</dcterms:created>
  <dcterms:modified xsi:type="dcterms:W3CDTF">2023-04-05T14:55:00Z</dcterms:modified>
</cp:coreProperties>
</file>