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4F" w:rsidRPr="00C6704F" w:rsidRDefault="00C6704F" w:rsidP="00DE7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Consolas" w:hAnsi="Consolas" w:cs="Consolas"/>
          <w:color w:val="212529"/>
        </w:rPr>
      </w:pPr>
      <w:bookmarkStart w:id="0" w:name="_GoBack"/>
      <w:bookmarkEnd w:id="0"/>
      <w:r w:rsidRPr="00C6704F">
        <w:rPr>
          <w:rFonts w:ascii="Consolas" w:hAnsi="Consolas" w:cs="Consolas"/>
          <w:color w:val="212529"/>
          <w:sz w:val="20"/>
        </w:rPr>
        <w:t xml:space="preserve">Додаток 1 </w:t>
      </w:r>
      <w:r w:rsidRPr="00C6704F">
        <w:rPr>
          <w:rFonts w:ascii="Consolas" w:hAnsi="Consolas" w:cs="Consolas"/>
          <w:color w:val="212529"/>
          <w:sz w:val="20"/>
        </w:rPr>
        <w:br/>
        <w:t xml:space="preserve">                                      до Правил підготовки </w:t>
      </w:r>
      <w:r w:rsidRPr="00C6704F">
        <w:rPr>
          <w:rFonts w:ascii="Consolas" w:hAnsi="Consolas" w:cs="Consolas"/>
          <w:color w:val="212529"/>
          <w:sz w:val="20"/>
        </w:rPr>
        <w:br/>
        <w:t xml:space="preserve">                                      теплових господарств </w:t>
      </w:r>
      <w:r w:rsidRPr="00C6704F">
        <w:rPr>
          <w:rFonts w:ascii="Consolas" w:hAnsi="Consolas" w:cs="Consolas"/>
          <w:color w:val="212529"/>
          <w:sz w:val="20"/>
        </w:rPr>
        <w:br/>
        <w:t xml:space="preserve">                                      до опалювального періоду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bookmarkStart w:id="1" w:name="o269"/>
      <w:bookmarkEnd w:id="1"/>
      <w:r w:rsidRPr="00C6704F">
        <w:rPr>
          <w:rFonts w:ascii="Consolas" w:hAnsi="Consolas" w:cs="Consolas"/>
          <w:b/>
          <w:bCs/>
          <w:color w:val="212529"/>
        </w:rPr>
        <w:t xml:space="preserve">                               АКТ </w:t>
      </w:r>
      <w:r w:rsidRPr="00C6704F">
        <w:rPr>
          <w:rFonts w:ascii="Consolas" w:hAnsi="Consolas" w:cs="Consolas"/>
          <w:b/>
          <w:bCs/>
          <w:color w:val="212529"/>
        </w:rPr>
        <w:br/>
        <w:t xml:space="preserve">             стану готовності теплового господарства </w:t>
      </w:r>
      <w:r w:rsidRPr="00C6704F">
        <w:rPr>
          <w:rFonts w:ascii="Consolas" w:hAnsi="Consolas" w:cs="Consolas"/>
          <w:b/>
          <w:bCs/>
          <w:color w:val="212529"/>
        </w:rPr>
        <w:br/>
        <w:t xml:space="preserve">                 до роботи в опалювальний період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bookmarkStart w:id="2" w:name="o270"/>
      <w:bookmarkEnd w:id="2"/>
      <w:r w:rsidRPr="00C6704F">
        <w:rPr>
          <w:rFonts w:ascii="Consolas" w:hAnsi="Consolas" w:cs="Consolas"/>
          <w:color w:val="212529"/>
        </w:rPr>
        <w:t xml:space="preserve">                    _______/___________ років </w:t>
      </w:r>
      <w:r w:rsidRPr="00C6704F">
        <w:rPr>
          <w:rFonts w:ascii="Consolas" w:hAnsi="Consolas" w:cs="Consolas"/>
          <w:color w:val="212529"/>
        </w:rPr>
        <w:br/>
        <w:t xml:space="preserve">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N ________                           "____"_________ 200_ року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_________________________________________________________________ </w:t>
      </w:r>
      <w:r w:rsidRPr="00C6704F">
        <w:rPr>
          <w:rFonts w:ascii="Consolas" w:hAnsi="Consolas" w:cs="Consolas"/>
          <w:color w:val="212529"/>
        </w:rPr>
        <w:br/>
        <w:t xml:space="preserve">                      (місце складання акта)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Комісія у складі ________________________________________________ </w:t>
      </w:r>
      <w:r w:rsidRPr="00C6704F">
        <w:rPr>
          <w:rFonts w:ascii="Consolas" w:hAnsi="Consolas" w:cs="Consolas"/>
          <w:color w:val="212529"/>
        </w:rPr>
        <w:br/>
        <w:t xml:space="preserve">                   (голова і члени комісії із зазначенням посади)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_________________________________________________________________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________________________________________________________________,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призначена розпорядчим документом _______________________________ </w:t>
      </w:r>
      <w:r w:rsidRPr="00C6704F">
        <w:rPr>
          <w:rFonts w:ascii="Consolas" w:hAnsi="Consolas" w:cs="Consolas"/>
          <w:color w:val="212529"/>
        </w:rPr>
        <w:br/>
        <w:t xml:space="preserve">            (найменування органу, який видав розпорядчий документ)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від __________ N ___, з _________ до _________, провела перевірку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_________________________________________________________________ </w:t>
      </w:r>
      <w:r w:rsidRPr="00C6704F">
        <w:rPr>
          <w:rFonts w:ascii="Consolas" w:hAnsi="Consolas" w:cs="Consolas"/>
          <w:color w:val="212529"/>
        </w:rPr>
        <w:br/>
        <w:t xml:space="preserve">              (найменування теплового господарства)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та встановила: __________________________________________________ </w:t>
      </w:r>
      <w:r w:rsidRPr="00C6704F">
        <w:rPr>
          <w:rFonts w:ascii="Consolas" w:hAnsi="Consolas" w:cs="Consolas"/>
          <w:color w:val="212529"/>
        </w:rPr>
        <w:br/>
        <w:t xml:space="preserve">                      (вказується виконання (невиконання) умов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_________________________________________________________________ </w:t>
      </w:r>
      <w:r w:rsidRPr="00C6704F">
        <w:rPr>
          <w:rFonts w:ascii="Consolas" w:hAnsi="Consolas" w:cs="Consolas"/>
          <w:color w:val="212529"/>
        </w:rPr>
        <w:br/>
        <w:t xml:space="preserve">            готовності до роботи в опалювальний період </w:t>
      </w:r>
      <w:r w:rsidRPr="00C6704F">
        <w:rPr>
          <w:rFonts w:ascii="Consolas" w:hAnsi="Consolas" w:cs="Consolas"/>
          <w:color w:val="212529"/>
        </w:rPr>
        <w:br/>
        <w:t xml:space="preserve">                 відповідно до розділу X Правил)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Заходи щодо  підготовки  теплового  господарства  до   роботи   в </w:t>
      </w:r>
      <w:r w:rsidRPr="00C6704F">
        <w:rPr>
          <w:rFonts w:ascii="Consolas" w:hAnsi="Consolas" w:cs="Consolas"/>
          <w:color w:val="212529"/>
        </w:rPr>
        <w:br/>
        <w:t>опалювальний період: _____________________________________________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_________________________________________________________________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На підставі  вищевикладеного   акт   готовності   до   роботи   в </w:t>
      </w:r>
      <w:r w:rsidRPr="00C6704F">
        <w:rPr>
          <w:rFonts w:ascii="Consolas" w:hAnsi="Consolas" w:cs="Consolas"/>
          <w:color w:val="212529"/>
        </w:rPr>
        <w:br/>
        <w:t xml:space="preserve">опалювальний   період   ____/___   р.р.   видати  із  зауваженнями </w:t>
      </w:r>
      <w:r w:rsidRPr="00C6704F">
        <w:rPr>
          <w:rFonts w:ascii="Consolas" w:hAnsi="Consolas" w:cs="Consolas"/>
          <w:color w:val="212529"/>
        </w:rPr>
        <w:br/>
        <w:t xml:space="preserve">відповідно до розділу X Правил, при неусуненні яких у встановлений </w:t>
      </w:r>
      <w:r w:rsidRPr="00C6704F">
        <w:rPr>
          <w:rFonts w:ascii="Consolas" w:hAnsi="Consolas" w:cs="Consolas"/>
          <w:color w:val="212529"/>
        </w:rPr>
        <w:br/>
        <w:t xml:space="preserve">термін акт готовності буде анульований.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Висновок:________________________________________________________ </w:t>
      </w:r>
      <w:r w:rsidRPr="00C6704F">
        <w:rPr>
          <w:rFonts w:ascii="Consolas" w:hAnsi="Consolas" w:cs="Consolas"/>
          <w:color w:val="212529"/>
        </w:rPr>
        <w:br/>
        <w:t xml:space="preserve">                  (найменування теплового господарства)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підготовлено (не підготовлено) до роботи в опалювальний період  і </w:t>
      </w:r>
      <w:r w:rsidRPr="00C6704F">
        <w:rPr>
          <w:rFonts w:ascii="Consolas" w:hAnsi="Consolas" w:cs="Consolas"/>
          <w:color w:val="212529"/>
        </w:rPr>
        <w:br/>
        <w:t>має  право  на  отримання акта готовності до роботи в опалювальний</w:t>
      </w:r>
      <w:r w:rsidR="00DE7185" w:rsidRPr="00DE7185">
        <w:rPr>
          <w:rFonts w:ascii="Consolas" w:hAnsi="Consolas" w:cs="Consolas"/>
          <w:color w:val="212529"/>
          <w:lang w:val="uk-UA"/>
        </w:rPr>
        <w:t xml:space="preserve"> </w:t>
      </w:r>
      <w:r w:rsidRPr="00C6704F">
        <w:rPr>
          <w:rFonts w:ascii="Consolas" w:hAnsi="Consolas" w:cs="Consolas"/>
          <w:color w:val="212529"/>
        </w:rPr>
        <w:t xml:space="preserve">період*.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lastRenderedPageBreak/>
        <w:t xml:space="preserve"> Підписи: </w:t>
      </w:r>
      <w:r w:rsidRPr="00C6704F">
        <w:rPr>
          <w:rFonts w:ascii="Consolas" w:hAnsi="Consolas" w:cs="Consolas"/>
          <w:color w:val="212529"/>
        </w:rPr>
        <w:br/>
        <w:t xml:space="preserve"> Голова комісії </w:t>
      </w:r>
      <w:r w:rsidRPr="00C6704F">
        <w:rPr>
          <w:rFonts w:ascii="Consolas" w:hAnsi="Consolas" w:cs="Consolas"/>
          <w:color w:val="212529"/>
        </w:rPr>
        <w:br/>
        <w:t xml:space="preserve"> Члени комісії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>---------------</w:t>
      </w:r>
    </w:p>
    <w:p w:rsidR="00DE7185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bookmarkStart w:id="3" w:name="o288"/>
      <w:bookmarkEnd w:id="3"/>
      <w:r w:rsidRPr="00C6704F">
        <w:rPr>
          <w:rFonts w:ascii="Consolas" w:hAnsi="Consolas" w:cs="Consolas"/>
          <w:color w:val="212529"/>
        </w:rPr>
        <w:t xml:space="preserve">     * - У разі якщо комісією виявлено зауваження та недоліки, які </w:t>
      </w:r>
      <w:r w:rsidRPr="00C6704F">
        <w:rPr>
          <w:rFonts w:ascii="Consolas" w:hAnsi="Consolas" w:cs="Consolas"/>
          <w:color w:val="212529"/>
        </w:rPr>
        <w:br/>
        <w:t xml:space="preserve">не впливають на стан готовності до опалювального періоду,  в  акті </w:t>
      </w:r>
      <w:r w:rsidRPr="00C6704F">
        <w:rPr>
          <w:rFonts w:ascii="Consolas" w:hAnsi="Consolas" w:cs="Consolas"/>
          <w:color w:val="212529"/>
        </w:rPr>
        <w:br/>
        <w:t>зазначається перелік цих недоліків з термінами їх виконання.</w:t>
      </w:r>
    </w:p>
    <w:p w:rsidR="00DE7185" w:rsidRDefault="00DE7185">
      <w:pPr>
        <w:suppressAutoHyphens w:val="0"/>
        <w:spacing w:after="200" w:line="276" w:lineRule="auto"/>
        <w:rPr>
          <w:rFonts w:ascii="Consolas" w:hAnsi="Consolas" w:cs="Consolas"/>
          <w:color w:val="212529"/>
        </w:rPr>
      </w:pPr>
      <w:r>
        <w:rPr>
          <w:rFonts w:ascii="Consolas" w:hAnsi="Consolas" w:cs="Consolas"/>
          <w:color w:val="212529"/>
        </w:rPr>
        <w:br w:type="page"/>
      </w:r>
    </w:p>
    <w:p w:rsidR="00DE7185" w:rsidRDefault="00DE7185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  <w:lang w:val="uk-UA"/>
        </w:rPr>
      </w:pPr>
    </w:p>
    <w:p w:rsidR="00DE7185" w:rsidRDefault="00DE7185" w:rsidP="00DE7185">
      <w:pPr>
        <w:suppressAutoHyphens w:val="0"/>
        <w:spacing w:after="200" w:line="276" w:lineRule="auto"/>
        <w:rPr>
          <w:rFonts w:ascii="Consolas" w:hAnsi="Consolas" w:cs="Consolas"/>
          <w:color w:val="212529"/>
          <w:lang w:val="uk-UA"/>
        </w:rPr>
      </w:pPr>
      <w:bookmarkStart w:id="4" w:name="o289"/>
      <w:bookmarkEnd w:id="4"/>
    </w:p>
    <w:p w:rsidR="00C6704F" w:rsidRPr="00C6704F" w:rsidRDefault="00C6704F" w:rsidP="00DE7185">
      <w:pPr>
        <w:suppressAutoHyphens w:val="0"/>
        <w:spacing w:after="200" w:line="276" w:lineRule="auto"/>
        <w:jc w:val="right"/>
        <w:rPr>
          <w:rFonts w:ascii="Consolas" w:hAnsi="Consolas" w:cs="Consolas"/>
          <w:color w:val="212529"/>
          <w:lang w:val="uk-UA"/>
        </w:rPr>
      </w:pPr>
      <w:r w:rsidRPr="00C6704F">
        <w:rPr>
          <w:rFonts w:ascii="Consolas" w:hAnsi="Consolas" w:cs="Consolas"/>
          <w:color w:val="212529"/>
          <w:sz w:val="22"/>
        </w:rPr>
        <w:t xml:space="preserve">Додаток 2 </w:t>
      </w:r>
      <w:r w:rsidRPr="00C6704F">
        <w:rPr>
          <w:rFonts w:ascii="Consolas" w:hAnsi="Consolas" w:cs="Consolas"/>
          <w:color w:val="212529"/>
          <w:sz w:val="22"/>
        </w:rPr>
        <w:br/>
        <w:t xml:space="preserve">                                      до Правил підготовки </w:t>
      </w:r>
      <w:r w:rsidRPr="00C6704F">
        <w:rPr>
          <w:rFonts w:ascii="Consolas" w:hAnsi="Consolas" w:cs="Consolas"/>
          <w:color w:val="212529"/>
          <w:sz w:val="22"/>
        </w:rPr>
        <w:br/>
        <w:t xml:space="preserve">                                      теплових господарств </w:t>
      </w:r>
      <w:r w:rsidRPr="00C6704F">
        <w:rPr>
          <w:rFonts w:ascii="Consolas" w:hAnsi="Consolas" w:cs="Consolas"/>
          <w:color w:val="212529"/>
          <w:sz w:val="22"/>
        </w:rPr>
        <w:br/>
        <w:t xml:space="preserve">                                      до опалювального періоду 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bookmarkStart w:id="5" w:name="o290"/>
      <w:bookmarkEnd w:id="5"/>
      <w:r w:rsidRPr="00C6704F">
        <w:rPr>
          <w:rFonts w:ascii="Consolas" w:hAnsi="Consolas" w:cs="Consolas"/>
          <w:color w:val="212529"/>
        </w:rPr>
        <w:t xml:space="preserve">   ___________________________________________________________ </w:t>
      </w:r>
      <w:r w:rsidRPr="00C6704F">
        <w:rPr>
          <w:rFonts w:ascii="Consolas" w:hAnsi="Consolas" w:cs="Consolas"/>
          <w:color w:val="212529"/>
        </w:rPr>
        <w:br/>
        <w:t xml:space="preserve">      (найменування державної інспекції, яка надає висновок) </w:t>
      </w:r>
      <w:r w:rsidRPr="00C6704F">
        <w:rPr>
          <w:rFonts w:ascii="Consolas" w:hAnsi="Consolas" w:cs="Consolas"/>
          <w:color w:val="212529"/>
        </w:rPr>
        <w:br/>
        <w:t xml:space="preserve"> 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bookmarkStart w:id="6" w:name="o291"/>
      <w:bookmarkEnd w:id="6"/>
      <w:r w:rsidRPr="00C6704F">
        <w:rPr>
          <w:rFonts w:ascii="Consolas" w:hAnsi="Consolas" w:cs="Consolas"/>
          <w:b/>
          <w:bCs/>
          <w:color w:val="212529"/>
        </w:rPr>
        <w:t xml:space="preserve">                             ВИСНОВОК </w:t>
      </w:r>
      <w:r w:rsidRPr="00C6704F">
        <w:rPr>
          <w:rFonts w:ascii="Consolas" w:hAnsi="Consolas" w:cs="Consolas"/>
          <w:b/>
          <w:bCs/>
          <w:color w:val="212529"/>
        </w:rPr>
        <w:br/>
        <w:t xml:space="preserve">          про готовність до роботи в опалювальний період </w:t>
      </w:r>
      <w:r w:rsidRPr="00C6704F">
        <w:rPr>
          <w:rFonts w:ascii="Consolas" w:hAnsi="Consolas" w:cs="Consolas"/>
          <w:b/>
          <w:bCs/>
          <w:color w:val="212529"/>
        </w:rPr>
        <w:br/>
        <w:t xml:space="preserve"> 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bookmarkStart w:id="7" w:name="o292"/>
      <w:bookmarkEnd w:id="7"/>
      <w:r w:rsidRPr="00C6704F">
        <w:rPr>
          <w:rFonts w:ascii="Consolas" w:hAnsi="Consolas" w:cs="Consolas"/>
          <w:color w:val="212529"/>
        </w:rPr>
        <w:t xml:space="preserve"> __________________________________________________ ____/____ р.р. </w:t>
      </w:r>
      <w:r w:rsidRPr="00C6704F">
        <w:rPr>
          <w:rFonts w:ascii="Consolas" w:hAnsi="Consolas" w:cs="Consolas"/>
          <w:color w:val="212529"/>
        </w:rPr>
        <w:br/>
        <w:t xml:space="preserve">             (назва об'єкта електроенергетики/ </w:t>
      </w:r>
      <w:r w:rsidRPr="00C6704F">
        <w:rPr>
          <w:rFonts w:ascii="Consolas" w:hAnsi="Consolas" w:cs="Consolas"/>
          <w:color w:val="212529"/>
        </w:rPr>
        <w:br/>
        <w:t xml:space="preserve">                  у сфері теплопостачання)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На підставі   Правил   про  підготовку  теплових  господарств  до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опалювального періоду ____/____ р.р. _____________________________ </w:t>
      </w:r>
      <w:r w:rsidRPr="00C6704F">
        <w:rPr>
          <w:rFonts w:ascii="Consolas" w:hAnsi="Consolas" w:cs="Consolas"/>
          <w:color w:val="212529"/>
        </w:rPr>
        <w:br/>
        <w:t xml:space="preserve">                             (найменування теплового господарства)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встановлено: ____________________________________________________ </w:t>
      </w:r>
      <w:r w:rsidRPr="00C6704F">
        <w:rPr>
          <w:rFonts w:ascii="Consolas" w:hAnsi="Consolas" w:cs="Consolas"/>
          <w:color w:val="212529"/>
        </w:rPr>
        <w:br/>
        <w:t xml:space="preserve">                     (вказується невиконання умов готовності </w:t>
      </w:r>
      <w:r w:rsidRPr="00C6704F">
        <w:rPr>
          <w:rFonts w:ascii="Consolas" w:hAnsi="Consolas" w:cs="Consolas"/>
          <w:color w:val="212529"/>
        </w:rPr>
        <w:br/>
        <w:t xml:space="preserve">                             до роботи в опалювальний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_________________________________________________________________ </w:t>
      </w:r>
      <w:r w:rsidRPr="00C6704F">
        <w:rPr>
          <w:rFonts w:ascii="Consolas" w:hAnsi="Consolas" w:cs="Consolas"/>
          <w:color w:val="212529"/>
        </w:rPr>
        <w:br/>
        <w:t xml:space="preserve">       період відповідно до розділу X Правил про підготовку </w:t>
      </w:r>
      <w:r w:rsidRPr="00C6704F">
        <w:rPr>
          <w:rFonts w:ascii="Consolas" w:hAnsi="Consolas" w:cs="Consolas"/>
          <w:color w:val="212529"/>
        </w:rPr>
        <w:br/>
        <w:t xml:space="preserve">          теплових господарств до опалювального періоду)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______________________________________________ не підготовлено до </w:t>
      </w:r>
      <w:r w:rsidRPr="00C6704F">
        <w:rPr>
          <w:rFonts w:ascii="Consolas" w:hAnsi="Consolas" w:cs="Consolas"/>
          <w:color w:val="212529"/>
        </w:rPr>
        <w:br/>
        <w:t xml:space="preserve">       (найменування теплового господарства)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роботи в опалювальний період ____/____ р.р. _____________________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________________________________________________________________ </w:t>
      </w:r>
      <w:r w:rsidRPr="00C6704F">
        <w:rPr>
          <w:rFonts w:ascii="Consolas" w:hAnsi="Consolas" w:cs="Consolas"/>
          <w:color w:val="212529"/>
        </w:rPr>
        <w:br/>
        <w:t xml:space="preserve">       (наводиться перелік зауважень та термін їх усунення)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1. На підставі вищевикладеного рішення про видачу акта готовності </w:t>
      </w:r>
      <w:r w:rsidRPr="00C6704F">
        <w:rPr>
          <w:rFonts w:ascii="Consolas" w:hAnsi="Consolas" w:cs="Consolas"/>
          <w:color w:val="212529"/>
        </w:rPr>
        <w:br/>
        <w:t xml:space="preserve">до роботи в опалювальний період ____/____ р. р. приймає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________________________________________________________________ </w:t>
      </w:r>
      <w:r w:rsidRPr="00C6704F">
        <w:rPr>
          <w:rFonts w:ascii="Consolas" w:hAnsi="Consolas" w:cs="Consolas"/>
          <w:color w:val="212529"/>
        </w:rPr>
        <w:br/>
        <w:t xml:space="preserve">         (найменування міністерства, іншого центрального </w:t>
      </w:r>
      <w:r w:rsidRPr="00C6704F">
        <w:rPr>
          <w:rFonts w:ascii="Consolas" w:hAnsi="Consolas" w:cs="Consolas"/>
          <w:color w:val="212529"/>
        </w:rPr>
        <w:br/>
        <w:t xml:space="preserve">                     органу виконавчої влади)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відповідно до розділу X Правил.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2. На підставі вищевикладеного видачу акта готовності до роботи в </w:t>
      </w:r>
      <w:r w:rsidRPr="00C6704F">
        <w:rPr>
          <w:rFonts w:ascii="Consolas" w:hAnsi="Consolas" w:cs="Consolas"/>
          <w:color w:val="212529"/>
        </w:rPr>
        <w:br/>
        <w:t xml:space="preserve">опалювальний період ____/____ р.р. затримати до усунення зауважень </w:t>
      </w:r>
      <w:r w:rsidRPr="00C6704F">
        <w:rPr>
          <w:rFonts w:ascii="Consolas" w:hAnsi="Consolas" w:cs="Consolas"/>
          <w:color w:val="212529"/>
        </w:rPr>
        <w:br/>
        <w:t xml:space="preserve">відповідно до розділу X Правил.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lastRenderedPageBreak/>
        <w:t xml:space="preserve"> 3. На   підставі  вищевикладеного  акт  готовності  до  роботи  в </w:t>
      </w:r>
      <w:r w:rsidRPr="00C6704F">
        <w:rPr>
          <w:rFonts w:ascii="Consolas" w:hAnsi="Consolas" w:cs="Consolas"/>
          <w:color w:val="212529"/>
        </w:rPr>
        <w:br/>
        <w:t xml:space="preserve">опалювальний період ___/___ р.р. не видавати відповідно до розділу </w:t>
      </w:r>
      <w:r w:rsidRPr="00C6704F">
        <w:rPr>
          <w:rFonts w:ascii="Consolas" w:hAnsi="Consolas" w:cs="Consolas"/>
          <w:color w:val="212529"/>
        </w:rPr>
        <w:br/>
        <w:t xml:space="preserve">X Правил.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Інспектор Державної інспекції _______________________________ </w:t>
      </w:r>
      <w:r w:rsidRPr="00C6704F">
        <w:rPr>
          <w:rFonts w:ascii="Consolas" w:hAnsi="Consolas" w:cs="Consolas"/>
          <w:color w:val="212529"/>
        </w:rPr>
        <w:br/>
        <w:t xml:space="preserve">                                       (найменування)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_________                     _______________________________ </w:t>
      </w:r>
      <w:r w:rsidRPr="00C6704F">
        <w:rPr>
          <w:rFonts w:ascii="Consolas" w:hAnsi="Consolas" w:cs="Consolas"/>
          <w:color w:val="212529"/>
        </w:rPr>
        <w:br/>
        <w:t xml:space="preserve"> (підпис)                                 (П.І.Б.) </w:t>
      </w:r>
    </w:p>
    <w:p w:rsidR="00DE7185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bookmarkStart w:id="8" w:name="o307"/>
      <w:bookmarkEnd w:id="8"/>
      <w:r w:rsidRPr="00C6704F">
        <w:rPr>
          <w:rFonts w:ascii="Consolas" w:hAnsi="Consolas" w:cs="Consolas"/>
          <w:color w:val="212529"/>
        </w:rPr>
        <w:t xml:space="preserve">     </w:t>
      </w:r>
      <w:r w:rsidRPr="00C6704F">
        <w:rPr>
          <w:rFonts w:ascii="Consolas" w:hAnsi="Consolas" w:cs="Consolas"/>
          <w:b/>
          <w:bCs/>
          <w:color w:val="212529"/>
          <w:u w:val="single"/>
        </w:rPr>
        <w:t>Примітка.</w:t>
      </w:r>
      <w:r w:rsidRPr="00C6704F">
        <w:rPr>
          <w:rFonts w:ascii="Consolas" w:hAnsi="Consolas" w:cs="Consolas"/>
          <w:color w:val="212529"/>
        </w:rPr>
        <w:t xml:space="preserve">  Пункти  1-3  зазначаються  залежно  від фактичного </w:t>
      </w:r>
      <w:r w:rsidRPr="00C6704F">
        <w:rPr>
          <w:rFonts w:ascii="Consolas" w:hAnsi="Consolas" w:cs="Consolas"/>
          <w:color w:val="212529"/>
        </w:rPr>
        <w:br/>
        <w:t>стану виконання умов готовності.</w:t>
      </w:r>
    </w:p>
    <w:p w:rsidR="00DE7185" w:rsidRDefault="00DE7185">
      <w:pPr>
        <w:suppressAutoHyphens w:val="0"/>
        <w:spacing w:after="200" w:line="276" w:lineRule="auto"/>
        <w:rPr>
          <w:rFonts w:ascii="Consolas" w:hAnsi="Consolas" w:cs="Consolas"/>
          <w:color w:val="212529"/>
        </w:rPr>
      </w:pPr>
      <w:r>
        <w:rPr>
          <w:rFonts w:ascii="Consolas" w:hAnsi="Consolas" w:cs="Consolas"/>
          <w:color w:val="212529"/>
        </w:rPr>
        <w:br w:type="page"/>
      </w:r>
    </w:p>
    <w:p w:rsidR="00DE7185" w:rsidRDefault="00DE7185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</w:p>
    <w:p w:rsidR="00DE7185" w:rsidRDefault="00DE7185" w:rsidP="00DE7185">
      <w:pPr>
        <w:suppressAutoHyphens w:val="0"/>
        <w:spacing w:after="200" w:line="276" w:lineRule="auto"/>
        <w:jc w:val="right"/>
        <w:rPr>
          <w:rFonts w:ascii="Consolas" w:hAnsi="Consolas" w:cs="Consolas"/>
          <w:color w:val="212529"/>
          <w:lang w:val="uk-UA"/>
        </w:rPr>
      </w:pPr>
      <w:bookmarkStart w:id="9" w:name="o308"/>
      <w:bookmarkEnd w:id="9"/>
    </w:p>
    <w:p w:rsidR="00C6704F" w:rsidRPr="00C6704F" w:rsidRDefault="00C6704F" w:rsidP="00DE7185">
      <w:pPr>
        <w:suppressAutoHyphens w:val="0"/>
        <w:spacing w:after="200" w:line="276" w:lineRule="auto"/>
        <w:jc w:val="right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  <w:sz w:val="20"/>
        </w:rPr>
        <w:t xml:space="preserve">Додаток 3 </w:t>
      </w:r>
      <w:r w:rsidRPr="00C6704F">
        <w:rPr>
          <w:rFonts w:ascii="Consolas" w:hAnsi="Consolas" w:cs="Consolas"/>
          <w:color w:val="212529"/>
          <w:sz w:val="20"/>
        </w:rPr>
        <w:br/>
        <w:t xml:space="preserve">                                      до Правил підготовки </w:t>
      </w:r>
      <w:r w:rsidRPr="00C6704F">
        <w:rPr>
          <w:rFonts w:ascii="Consolas" w:hAnsi="Consolas" w:cs="Consolas"/>
          <w:color w:val="212529"/>
          <w:sz w:val="20"/>
        </w:rPr>
        <w:br/>
        <w:t xml:space="preserve">                                      теплових господарств </w:t>
      </w:r>
      <w:r w:rsidRPr="00C6704F">
        <w:rPr>
          <w:rFonts w:ascii="Consolas" w:hAnsi="Consolas" w:cs="Consolas"/>
          <w:color w:val="212529"/>
          <w:sz w:val="20"/>
        </w:rPr>
        <w:br/>
        <w:t xml:space="preserve">                                      до опалювального періоду </w:t>
      </w:r>
      <w:r w:rsidRPr="00C6704F">
        <w:rPr>
          <w:rFonts w:ascii="Consolas" w:hAnsi="Consolas" w:cs="Consolas"/>
          <w:color w:val="212529"/>
        </w:rPr>
        <w:br/>
        <w:t xml:space="preserve"> 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bookmarkStart w:id="10" w:name="o309"/>
      <w:bookmarkEnd w:id="10"/>
      <w:r w:rsidRPr="00C6704F">
        <w:rPr>
          <w:rFonts w:ascii="Consolas" w:hAnsi="Consolas" w:cs="Consolas"/>
          <w:b/>
          <w:bCs/>
          <w:color w:val="212529"/>
        </w:rPr>
        <w:t xml:space="preserve">                               АКТ </w:t>
      </w:r>
      <w:r w:rsidRPr="00C6704F">
        <w:rPr>
          <w:rFonts w:ascii="Consolas" w:hAnsi="Consolas" w:cs="Consolas"/>
          <w:b/>
          <w:bCs/>
          <w:color w:val="212529"/>
        </w:rPr>
        <w:br/>
        <w:t xml:space="preserve">                готовності теплового господарства </w:t>
      </w:r>
      <w:r w:rsidRPr="00C6704F">
        <w:rPr>
          <w:rFonts w:ascii="Consolas" w:hAnsi="Consolas" w:cs="Consolas"/>
          <w:b/>
          <w:bCs/>
          <w:color w:val="212529"/>
        </w:rPr>
        <w:br/>
        <w:t xml:space="preserve">                 до роботи в опалювальний період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bookmarkStart w:id="11" w:name="o310"/>
      <w:bookmarkEnd w:id="11"/>
      <w:r w:rsidRPr="00C6704F">
        <w:rPr>
          <w:rFonts w:ascii="Consolas" w:hAnsi="Consolas" w:cs="Consolas"/>
          <w:color w:val="212529"/>
        </w:rPr>
        <w:t xml:space="preserve">                          ____/____ року </w:t>
      </w:r>
      <w:r w:rsidRPr="00C6704F">
        <w:rPr>
          <w:rFonts w:ascii="Consolas" w:hAnsi="Consolas" w:cs="Consolas"/>
          <w:color w:val="212529"/>
        </w:rPr>
        <w:br/>
        <w:t xml:space="preserve"> 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bookmarkStart w:id="12" w:name="o311"/>
      <w:bookmarkEnd w:id="12"/>
      <w:r w:rsidRPr="00C6704F">
        <w:rPr>
          <w:rFonts w:ascii="Consolas" w:hAnsi="Consolas" w:cs="Consolas"/>
          <w:color w:val="212529"/>
        </w:rPr>
        <w:t xml:space="preserve"> Виданий _________________________________________________________ </w:t>
      </w:r>
      <w:r w:rsidRPr="00C6704F">
        <w:rPr>
          <w:rFonts w:ascii="Consolas" w:hAnsi="Consolas" w:cs="Consolas"/>
          <w:color w:val="212529"/>
        </w:rPr>
        <w:br/>
        <w:t xml:space="preserve">  (найменування об'єкта електроенергетики/у сфері теплопостачання)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_________________________________________________________________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_________________________________________________________________ </w:t>
      </w:r>
      <w:r w:rsidRPr="00C6704F">
        <w:rPr>
          <w:rFonts w:ascii="Consolas" w:hAnsi="Consolas" w:cs="Consolas"/>
          <w:color w:val="212529"/>
        </w:rPr>
        <w:br/>
        <w:t xml:space="preserve"> на підставі акта перевірки від ____________ N ___________________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_________________________________________________________________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_________________________________________________________________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Підписи: </w:t>
      </w:r>
      <w:r w:rsidRPr="00C6704F">
        <w:rPr>
          <w:rFonts w:ascii="Consolas" w:hAnsi="Consolas" w:cs="Consolas"/>
          <w:color w:val="212529"/>
        </w:rPr>
        <w:br/>
        <w:t xml:space="preserve"> Голова комісії </w:t>
      </w:r>
      <w:r w:rsidRPr="00C6704F">
        <w:rPr>
          <w:rFonts w:ascii="Consolas" w:hAnsi="Consolas" w:cs="Consolas"/>
          <w:color w:val="212529"/>
        </w:rPr>
        <w:br/>
        <w:t xml:space="preserve"> Члени комісії </w:t>
      </w:r>
      <w:r w:rsidRPr="00C6704F">
        <w:rPr>
          <w:rFonts w:ascii="Consolas" w:hAnsi="Consolas" w:cs="Consolas"/>
          <w:color w:val="212529"/>
        </w:rPr>
        <w:br/>
      </w:r>
    </w:p>
    <w:p w:rsidR="00DE7185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М.П. </w:t>
      </w:r>
    </w:p>
    <w:p w:rsidR="00DE7185" w:rsidRDefault="00DE7185">
      <w:pPr>
        <w:suppressAutoHyphens w:val="0"/>
        <w:spacing w:after="200" w:line="276" w:lineRule="auto"/>
        <w:rPr>
          <w:rFonts w:ascii="Consolas" w:hAnsi="Consolas" w:cs="Consolas"/>
          <w:color w:val="212529"/>
        </w:rPr>
      </w:pPr>
      <w:r>
        <w:rPr>
          <w:rFonts w:ascii="Consolas" w:hAnsi="Consolas" w:cs="Consolas"/>
          <w:color w:val="212529"/>
        </w:rPr>
        <w:br w:type="page"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lastRenderedPageBreak/>
        <w:br/>
        <w:t xml:space="preserve"> </w:t>
      </w:r>
    </w:p>
    <w:p w:rsidR="00C6704F" w:rsidRPr="00C6704F" w:rsidRDefault="00C6704F" w:rsidP="00DE7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Consolas" w:hAnsi="Consolas" w:cs="Consolas"/>
          <w:color w:val="212529"/>
        </w:rPr>
      </w:pPr>
      <w:bookmarkStart w:id="13" w:name="o318"/>
      <w:bookmarkEnd w:id="13"/>
      <w:r w:rsidRPr="00C6704F">
        <w:rPr>
          <w:rFonts w:ascii="Consolas" w:hAnsi="Consolas" w:cs="Consolas"/>
          <w:color w:val="212529"/>
        </w:rPr>
        <w:t xml:space="preserve">                                      Додаток 4 </w:t>
      </w:r>
      <w:r w:rsidRPr="00C6704F">
        <w:rPr>
          <w:rFonts w:ascii="Consolas" w:hAnsi="Consolas" w:cs="Consolas"/>
          <w:color w:val="212529"/>
        </w:rPr>
        <w:br/>
        <w:t xml:space="preserve">                                      до Правил підготовки </w:t>
      </w:r>
      <w:r w:rsidRPr="00C6704F">
        <w:rPr>
          <w:rFonts w:ascii="Consolas" w:hAnsi="Consolas" w:cs="Consolas"/>
          <w:color w:val="212529"/>
        </w:rPr>
        <w:br/>
        <w:t xml:space="preserve">                                      теплових господарств </w:t>
      </w:r>
      <w:r w:rsidRPr="00C6704F">
        <w:rPr>
          <w:rFonts w:ascii="Consolas" w:hAnsi="Consolas" w:cs="Consolas"/>
          <w:color w:val="212529"/>
        </w:rPr>
        <w:br/>
        <w:t xml:space="preserve">                                      до опалювального періоду </w:t>
      </w:r>
      <w:r w:rsidRPr="00C6704F">
        <w:rPr>
          <w:rFonts w:ascii="Consolas" w:hAnsi="Consolas" w:cs="Consolas"/>
          <w:color w:val="212529"/>
        </w:rPr>
        <w:br/>
        <w:t xml:space="preserve"> 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bookmarkStart w:id="14" w:name="o319"/>
      <w:bookmarkEnd w:id="14"/>
      <w:r w:rsidRPr="00C6704F">
        <w:rPr>
          <w:rFonts w:ascii="Consolas" w:hAnsi="Consolas" w:cs="Consolas"/>
          <w:b/>
          <w:bCs/>
          <w:color w:val="212529"/>
        </w:rPr>
        <w:t xml:space="preserve">                              АКТ N </w:t>
      </w:r>
      <w:r w:rsidRPr="00C6704F">
        <w:rPr>
          <w:rFonts w:ascii="Consolas" w:hAnsi="Consolas" w:cs="Consolas"/>
          <w:b/>
          <w:bCs/>
          <w:color w:val="212529"/>
        </w:rPr>
        <w:br/>
        <w:t xml:space="preserve">               готовності до опалювального періоду </w:t>
      </w:r>
      <w:r w:rsidRPr="00C6704F">
        <w:rPr>
          <w:rFonts w:ascii="Consolas" w:hAnsi="Consolas" w:cs="Consolas"/>
          <w:b/>
          <w:bCs/>
          <w:color w:val="212529"/>
        </w:rPr>
        <w:br/>
        <w:t xml:space="preserve"> 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bookmarkStart w:id="15" w:name="o320"/>
      <w:bookmarkEnd w:id="15"/>
      <w:r w:rsidRPr="00C6704F">
        <w:rPr>
          <w:rFonts w:ascii="Consolas" w:hAnsi="Consolas" w:cs="Consolas"/>
          <w:color w:val="212529"/>
        </w:rPr>
        <w:t xml:space="preserve"> "___" ___________ 20___ року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складений представником _________________________________________ </w:t>
      </w:r>
      <w:r w:rsidRPr="00C6704F">
        <w:rPr>
          <w:rFonts w:ascii="Consolas" w:hAnsi="Consolas" w:cs="Consolas"/>
          <w:color w:val="212529"/>
        </w:rPr>
        <w:br/>
        <w:t xml:space="preserve">                          (назва теплопостачальної організації)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в особі _________________________________________________________ </w:t>
      </w:r>
      <w:r w:rsidRPr="00C6704F">
        <w:rPr>
          <w:rFonts w:ascii="Consolas" w:hAnsi="Consolas" w:cs="Consolas"/>
          <w:color w:val="212529"/>
        </w:rPr>
        <w:br/>
        <w:t xml:space="preserve">                   (посада, прізвище, ім'я, по батькові)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у присутності представника споживача в особі ____________________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_________________________________________________________________ </w:t>
      </w:r>
      <w:r w:rsidRPr="00C6704F">
        <w:rPr>
          <w:rFonts w:ascii="Consolas" w:hAnsi="Consolas" w:cs="Consolas"/>
          <w:color w:val="212529"/>
        </w:rPr>
        <w:br/>
        <w:t xml:space="preserve">              (посада, прізвище, ім'я, по батькові)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про готовність об'єкта за адресою: </w:t>
      </w:r>
      <w:r w:rsidRPr="00C6704F">
        <w:rPr>
          <w:rFonts w:ascii="Consolas" w:hAnsi="Consolas" w:cs="Consolas"/>
          <w:color w:val="212529"/>
        </w:rPr>
        <w:br/>
        <w:t xml:space="preserve"> вул. _____________________ буд.___________ </w:t>
      </w:r>
      <w:r w:rsidRPr="00C6704F">
        <w:rPr>
          <w:rFonts w:ascii="Consolas" w:hAnsi="Consolas" w:cs="Consolas"/>
          <w:color w:val="212529"/>
        </w:rPr>
        <w:br/>
        <w:t xml:space="preserve"> найменування об'єкта ____________________________________________ </w:t>
      </w:r>
      <w:r w:rsidRPr="00C6704F">
        <w:rPr>
          <w:rFonts w:ascii="Consolas" w:hAnsi="Consolas" w:cs="Consolas"/>
          <w:color w:val="212529"/>
        </w:rPr>
        <w:br/>
        <w:t xml:space="preserve"> особистий рахунок N ________ до опалювального сезону ______ року.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Теплове навантаження:       опалення __________________ Гкал/год; </w:t>
      </w:r>
      <w:r w:rsidRPr="00C6704F">
        <w:rPr>
          <w:rFonts w:ascii="Consolas" w:hAnsi="Consolas" w:cs="Consolas"/>
          <w:color w:val="212529"/>
        </w:rPr>
        <w:br/>
        <w:t xml:space="preserve">                             ГВП _______________________ Гкал/год; </w:t>
      </w:r>
      <w:r w:rsidRPr="00C6704F">
        <w:rPr>
          <w:rFonts w:ascii="Consolas" w:hAnsi="Consolas" w:cs="Consolas"/>
          <w:color w:val="212529"/>
        </w:rPr>
        <w:br/>
        <w:t xml:space="preserve">                             вентиляція ________________ Гкал/год; </w:t>
      </w:r>
      <w:r w:rsidRPr="00C6704F">
        <w:rPr>
          <w:rFonts w:ascii="Consolas" w:hAnsi="Consolas" w:cs="Consolas"/>
          <w:color w:val="212529"/>
        </w:rPr>
        <w:br/>
        <w:t xml:space="preserve">                             технологія ________________ Гкал/год.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DE7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>Температурний графік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bookmarkStart w:id="16" w:name="o328"/>
      <w:bookmarkEnd w:id="16"/>
      <w:r w:rsidRPr="00C6704F">
        <w:rPr>
          <w:rFonts w:ascii="Consolas" w:hAnsi="Consolas" w:cs="Consolas"/>
          <w:color w:val="212529"/>
        </w:rPr>
        <w:t xml:space="preserve">     1. Результати випробувань 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bookmarkStart w:id="17" w:name="o329"/>
      <w:bookmarkEnd w:id="17"/>
      <w:r w:rsidRPr="00C6704F">
        <w:rPr>
          <w:rFonts w:ascii="Consolas" w:hAnsi="Consolas" w:cs="Consolas"/>
          <w:color w:val="212529"/>
        </w:rPr>
        <w:t>-------------------------------------------------------------------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>| N |  Устатковання   | Випробу-  | Зниження  |Тривалість|Примітки|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>|з/п|                 |  вальний  |  тиску,   |  випро-  |        |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>|   |                 |  тиск,    |    МПа    | бування, |        |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>|   |                 |    МПа    |(кгс/кв.см)|  хвилин  |        |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>|   |                 |(кгс/кв.см)|           |          |        |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>|---+-----------------+-----------+-----------+----------+--------|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>| 1 |Теплова мережа   |           |           |          |        |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>|   |споживача        |           |           |          |        |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>|---+-----------------+-----------+-----------+----------+--------|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>| 2 |Тепловий вузол   |           |           |          |        |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>|---+-----------------+-----------+-----------+----------+--------|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>| 3 |Водопідігрів-|ЦО |           |           |          |        |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>|   |ники         |---+-----------+-----------+----------+--------|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>|   |             |ГВП|           |           |          |        |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>|---+-----------------+-----------+-----------+----------+--------|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lastRenderedPageBreak/>
        <w:t>| 4 |Вентиляційне     |           |           |          |        |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>|   |обладнання       |           |           |          |        |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>|---+-----------------+-----------+-----------+----------+--------|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>| 5 |Місцева система  |           |           |          |        |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------------------------------------------------------------------- 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bookmarkStart w:id="18" w:name="o350"/>
      <w:bookmarkEnd w:id="18"/>
      <w:r w:rsidRPr="00C6704F">
        <w:rPr>
          <w:rFonts w:ascii="Consolas" w:hAnsi="Consolas" w:cs="Consolas"/>
          <w:color w:val="212529"/>
        </w:rPr>
        <w:t xml:space="preserve">     2. Результати   огляду   та   опломбування   звужувальних  та </w:t>
      </w:r>
      <w:r w:rsidRPr="00C6704F">
        <w:rPr>
          <w:rFonts w:ascii="Consolas" w:hAnsi="Consolas" w:cs="Consolas"/>
          <w:color w:val="212529"/>
        </w:rPr>
        <w:br/>
        <w:t xml:space="preserve">дроселювальних пристроїв 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bookmarkStart w:id="19" w:name="o351"/>
      <w:bookmarkEnd w:id="19"/>
      <w:r w:rsidRPr="00C6704F">
        <w:rPr>
          <w:rFonts w:ascii="Consolas" w:hAnsi="Consolas" w:cs="Consolas"/>
          <w:color w:val="212529"/>
        </w:rPr>
        <w:t>------------------------------------------------------------------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>|    Обладнання  |Система|Система|Система|Система|Система|Система|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>|                |  N 1  |  N 2  |  N 3  |  N 4  |  N 5  |  N 6  |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>|----------------+-------+-------+-------+-------+-------+-------|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>|Опалення |Dс.   |       |       |       |       |       |       |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>|         |(мм)  |       |       |       |       |       |       |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>|         |------+-------+-------+-------+-------+-------+-------|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>|         |N     |       |       |       |       |       |       |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>|         |пломби|       |       |       |       |       |       |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>|         |------+-------+-------+-------+-------+-------+-------|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>|         |Dш.   |       |       |       |       |       |       |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>|         |(мм)  |       |       |       |       |       |       |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>|         |------+-------+-------+-------+-------+-------+-------|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>|         |N     |       |       |       |       |       |       |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>|         |пломби|       |       |       |       |       |       |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>|---------+------+-------+-------+-------+-------+-------+-------|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>|ГВП      |Dш.   |       |       |       |       |       |       |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>|         |(мм)  |       |       |       |       |       |       |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>|         |------+-------+-------+-------+-------+-------+-------|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>|         |N     |       |       |       |       |       |       |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>|         |пломби|       |       |       |       |       |       |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>|---------+------+-------+-------+-------+-------+-------+-------|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>|Венти-   |Dш.   |       |       |       |       |       |       |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>|ляція    |(мм)  |       |       |       |       |       |       |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>|         |------+-------+-------+-------+-------+-------+-------|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>|         |N     |       |       |       |       |       |       |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>|         |пломби|       |       |       |       |       |       |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------------------------------------------------------------------ 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bookmarkStart w:id="20" w:name="o379"/>
      <w:bookmarkEnd w:id="20"/>
      <w:r w:rsidRPr="00C6704F">
        <w:rPr>
          <w:rFonts w:ascii="Consolas" w:hAnsi="Consolas" w:cs="Consolas"/>
          <w:color w:val="212529"/>
        </w:rPr>
        <w:t xml:space="preserve">     3. Результат очистки від накипу та промивки: 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bookmarkStart w:id="21" w:name="o380"/>
      <w:bookmarkEnd w:id="21"/>
      <w:r w:rsidRPr="00C6704F">
        <w:rPr>
          <w:rFonts w:ascii="Consolas" w:hAnsi="Consolas" w:cs="Consolas"/>
          <w:color w:val="212529"/>
        </w:rPr>
        <w:t xml:space="preserve"> Місцевої системи ________________________________________________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_________________________________________________________________ </w:t>
      </w:r>
      <w:r w:rsidRPr="00C6704F">
        <w:rPr>
          <w:rFonts w:ascii="Consolas" w:hAnsi="Consolas" w:cs="Consolas"/>
          <w:color w:val="212529"/>
        </w:rPr>
        <w:br/>
        <w:t xml:space="preserve"> Водопідігрівників _______________________________________________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_________________________________________________________________ </w:t>
      </w:r>
      <w:r w:rsidRPr="00C6704F">
        <w:rPr>
          <w:rFonts w:ascii="Consolas" w:hAnsi="Consolas" w:cs="Consolas"/>
          <w:color w:val="212529"/>
        </w:rPr>
        <w:br/>
        <w:t xml:space="preserve"> Вентиляційно-калориферного обладнання ___________________________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_________________________________________________________________ </w:t>
      </w:r>
      <w:r w:rsidRPr="00C6704F">
        <w:rPr>
          <w:rFonts w:ascii="Consolas" w:hAnsi="Consolas" w:cs="Consolas"/>
          <w:color w:val="212529"/>
        </w:rPr>
        <w:br/>
        <w:t xml:space="preserve"> Під час огляду зроблено зауваження: _____________________________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_________________________________________________________________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_________________________________________________________________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_________________________________________________________________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_________________________________________________________________</w:t>
      </w:r>
    </w:p>
    <w:p w:rsidR="00DE7185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  <w:lang w:val="uk-UA"/>
        </w:rPr>
      </w:pPr>
      <w:r w:rsidRPr="00C6704F">
        <w:rPr>
          <w:rFonts w:ascii="Consolas" w:hAnsi="Consolas" w:cs="Consolas"/>
          <w:color w:val="212529"/>
        </w:rPr>
        <w:t xml:space="preserve"> _________________________________________________________________ </w:t>
      </w:r>
      <w:r w:rsidRPr="00C6704F">
        <w:rPr>
          <w:rFonts w:ascii="Consolas" w:hAnsi="Consolas" w:cs="Consolas"/>
          <w:color w:val="212529"/>
        </w:rPr>
        <w:br/>
        <w:t xml:space="preserve"> </w:t>
      </w:r>
    </w:p>
    <w:p w:rsidR="00DE7185" w:rsidRDefault="00DE7185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  <w:lang w:val="uk-UA"/>
        </w:rPr>
      </w:pP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lastRenderedPageBreak/>
        <w:t xml:space="preserve">Представник теплопостачальної організації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__________             _________       ______________________ </w:t>
      </w:r>
      <w:r w:rsidRPr="00C6704F">
        <w:rPr>
          <w:rFonts w:ascii="Consolas" w:hAnsi="Consolas" w:cs="Consolas"/>
          <w:color w:val="212529"/>
        </w:rPr>
        <w:br/>
        <w:t xml:space="preserve">  (посада)              (підпис)               (П.І.Б.)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М.П.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Представник споживача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__________             _________       ______________________ </w:t>
      </w:r>
      <w:r w:rsidRPr="00C6704F">
        <w:rPr>
          <w:rFonts w:ascii="Consolas" w:hAnsi="Consolas" w:cs="Consolas"/>
          <w:color w:val="212529"/>
        </w:rPr>
        <w:br/>
        <w:t xml:space="preserve">  (посада)              (підпис)               (П.І.Б.)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М.П.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Представник Державної інспекції _________________________________ </w:t>
      </w:r>
      <w:r w:rsidRPr="00C6704F">
        <w:rPr>
          <w:rFonts w:ascii="Consolas" w:hAnsi="Consolas" w:cs="Consolas"/>
          <w:color w:val="212529"/>
        </w:rPr>
        <w:br/>
        <w:t xml:space="preserve">                (назва підрозділу відповідної державної інспекції)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__________                      ____________________________ </w:t>
      </w:r>
      <w:r w:rsidRPr="00C6704F">
        <w:rPr>
          <w:rFonts w:ascii="Consolas" w:hAnsi="Consolas" w:cs="Consolas"/>
          <w:color w:val="212529"/>
        </w:rPr>
        <w:br/>
        <w:t xml:space="preserve">  (підпис)                                 (П.І.Б.)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М.П.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Відмітка про усунення зауважень _________________________________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_________________________________________________________________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_________________________________________________________________ </w:t>
      </w:r>
      <w:r w:rsidRPr="00C6704F">
        <w:rPr>
          <w:rFonts w:ascii="Consolas" w:hAnsi="Consolas" w:cs="Consolas"/>
          <w:color w:val="212529"/>
        </w:rPr>
        <w:br/>
        <w:t xml:space="preserve"> Рішення про готовність об'єкта до опалювального періоду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_________________________________________________________________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_________________________________________________________________</w:t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_________________________________________________________________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Представник теплопостачальної організації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__________                      ____________________________ </w:t>
      </w:r>
      <w:r w:rsidRPr="00C6704F">
        <w:rPr>
          <w:rFonts w:ascii="Consolas" w:hAnsi="Consolas" w:cs="Consolas"/>
          <w:color w:val="212529"/>
        </w:rPr>
        <w:br/>
        <w:t xml:space="preserve">  (підпис)                                 (П.І.Б.)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Начальник виробничого підрозділу </w:t>
      </w:r>
      <w:r w:rsidRPr="00C6704F">
        <w:rPr>
          <w:rFonts w:ascii="Consolas" w:hAnsi="Consolas" w:cs="Consolas"/>
          <w:color w:val="212529"/>
        </w:rPr>
        <w:br/>
        <w:t xml:space="preserve"> теплопостачальної організації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__________                      ____________________________ </w:t>
      </w:r>
      <w:r w:rsidRPr="00C6704F">
        <w:rPr>
          <w:rFonts w:ascii="Consolas" w:hAnsi="Consolas" w:cs="Consolas"/>
          <w:color w:val="212529"/>
        </w:rPr>
        <w:br/>
        <w:t xml:space="preserve">  (підпис)                                 (П.І.Б.)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М.П.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Представник Державної інспекції _________________________________ </w:t>
      </w:r>
      <w:r w:rsidRPr="00C6704F">
        <w:rPr>
          <w:rFonts w:ascii="Consolas" w:hAnsi="Consolas" w:cs="Consolas"/>
          <w:color w:val="212529"/>
        </w:rPr>
        <w:br/>
        <w:t xml:space="preserve">                (назва підрозділу відповідної державної інспекції)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__________                      ____________________________ </w:t>
      </w:r>
      <w:r w:rsidRPr="00C6704F">
        <w:rPr>
          <w:rFonts w:ascii="Consolas" w:hAnsi="Consolas" w:cs="Consolas"/>
          <w:color w:val="212529"/>
        </w:rPr>
        <w:br/>
        <w:t xml:space="preserve">  (підпис)                                 (П.І.Б.)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М.П.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lastRenderedPageBreak/>
        <w:t xml:space="preserve"> Акт готовності об'єкта до опалювального періоду отримав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"___"____________ 20__ рік </w:t>
      </w:r>
      <w:r w:rsidRPr="00C6704F">
        <w:rPr>
          <w:rFonts w:ascii="Consolas" w:hAnsi="Consolas" w:cs="Consolas"/>
          <w:color w:val="212529"/>
        </w:rPr>
        <w:br/>
      </w:r>
    </w:p>
    <w:p w:rsidR="00C6704F" w:rsidRPr="00C6704F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r w:rsidRPr="00C6704F">
        <w:rPr>
          <w:rFonts w:ascii="Consolas" w:hAnsi="Consolas" w:cs="Consolas"/>
          <w:color w:val="212529"/>
        </w:rPr>
        <w:t xml:space="preserve"> __________                      ____________________________ </w:t>
      </w:r>
      <w:r w:rsidRPr="00C6704F">
        <w:rPr>
          <w:rFonts w:ascii="Consolas" w:hAnsi="Consolas" w:cs="Consolas"/>
          <w:color w:val="212529"/>
        </w:rPr>
        <w:br/>
        <w:t xml:space="preserve">  (підпис)                                 (П.І.Б.) </w:t>
      </w:r>
      <w:r w:rsidRPr="00C6704F">
        <w:rPr>
          <w:rFonts w:ascii="Consolas" w:hAnsi="Consolas" w:cs="Consolas"/>
          <w:color w:val="212529"/>
        </w:rPr>
        <w:br/>
        <w:t xml:space="preserve"> </w:t>
      </w:r>
    </w:p>
    <w:p w:rsidR="00DE7185" w:rsidRDefault="00C6704F" w:rsidP="00C6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nsolas"/>
          <w:color w:val="212529"/>
        </w:rPr>
      </w:pPr>
      <w:bookmarkStart w:id="22" w:name="o414"/>
      <w:bookmarkEnd w:id="22"/>
      <w:r w:rsidRPr="00C6704F">
        <w:rPr>
          <w:rFonts w:ascii="Consolas" w:hAnsi="Consolas" w:cs="Consolas"/>
          <w:color w:val="212529"/>
        </w:rPr>
        <w:t xml:space="preserve">                                     </w:t>
      </w:r>
    </w:p>
    <w:p w:rsidR="00DE7185" w:rsidRDefault="00DE7185">
      <w:pPr>
        <w:suppressAutoHyphens w:val="0"/>
        <w:spacing w:after="200" w:line="276" w:lineRule="auto"/>
        <w:rPr>
          <w:rFonts w:ascii="Consolas" w:hAnsi="Consolas" w:cs="Consolas"/>
          <w:color w:val="212529"/>
        </w:rPr>
      </w:pPr>
      <w:r>
        <w:rPr>
          <w:rFonts w:ascii="Consolas" w:hAnsi="Consolas" w:cs="Consolas"/>
          <w:color w:val="212529"/>
        </w:rPr>
        <w:br w:type="page"/>
      </w:r>
    </w:p>
    <w:p w:rsidR="008F6223" w:rsidRPr="00120183" w:rsidRDefault="00C6704F" w:rsidP="00120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lang w:val="uk-UA"/>
        </w:rPr>
      </w:pPr>
      <w:r w:rsidRPr="00C6704F">
        <w:rPr>
          <w:rFonts w:ascii="Consolas" w:hAnsi="Consolas" w:cs="Consolas"/>
          <w:color w:val="212529"/>
        </w:rPr>
        <w:lastRenderedPageBreak/>
        <w:t xml:space="preserve"> </w:t>
      </w:r>
      <w:r w:rsidR="00DE7185">
        <w:rPr>
          <w:rFonts w:ascii="Consolas" w:hAnsi="Consolas" w:cs="Consolas"/>
          <w:color w:val="212529"/>
          <w:lang w:val="uk-UA"/>
        </w:rPr>
        <w:t xml:space="preserve">                                     </w:t>
      </w:r>
    </w:p>
    <w:p w:rsidR="008F6223" w:rsidRPr="008F6223" w:rsidRDefault="008F6223" w:rsidP="008F6223">
      <w:pPr>
        <w:rPr>
          <w:lang w:val="uk-UA"/>
        </w:rPr>
      </w:pPr>
    </w:p>
    <w:sectPr w:rsidR="008F6223" w:rsidRPr="008F6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168" w:rsidRDefault="00AB3168" w:rsidP="006C3CCD">
      <w:r>
        <w:separator/>
      </w:r>
    </w:p>
  </w:endnote>
  <w:endnote w:type="continuationSeparator" w:id="0">
    <w:p w:rsidR="00AB3168" w:rsidRDefault="00AB3168" w:rsidP="006C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Mono">
    <w:altName w:val="Arial"/>
    <w:charset w:val="CC"/>
    <w:family w:val="modern"/>
    <w:pitch w:val="fixed"/>
    <w:sig w:usb0="00000000" w:usb1="D200F9FB" w:usb2="02000028" w:usb3="00000000" w:csb0="000001D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168" w:rsidRDefault="00AB3168" w:rsidP="006C3CCD">
      <w:r>
        <w:separator/>
      </w:r>
    </w:p>
  </w:footnote>
  <w:footnote w:type="continuationSeparator" w:id="0">
    <w:p w:rsidR="00AB3168" w:rsidRDefault="00AB3168" w:rsidP="006C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835EC"/>
    <w:multiLevelType w:val="hybridMultilevel"/>
    <w:tmpl w:val="A45A7C8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65"/>
    <w:rsid w:val="00006147"/>
    <w:rsid w:val="00120183"/>
    <w:rsid w:val="006348CC"/>
    <w:rsid w:val="006C3CCD"/>
    <w:rsid w:val="008D6665"/>
    <w:rsid w:val="008F6223"/>
    <w:rsid w:val="00961D34"/>
    <w:rsid w:val="009B407C"/>
    <w:rsid w:val="00A14C2E"/>
    <w:rsid w:val="00AB3168"/>
    <w:rsid w:val="00AD2E61"/>
    <w:rsid w:val="00C6704F"/>
    <w:rsid w:val="00DB6B1C"/>
    <w:rsid w:val="00DE2FB6"/>
    <w:rsid w:val="00DE7185"/>
    <w:rsid w:val="00E366F2"/>
    <w:rsid w:val="00F0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4720F-D197-4F83-B238-CBC37ED9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2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8F6223"/>
    <w:rPr>
      <w:rFonts w:ascii="DejaVu Sans Mono" w:eastAsia="DejaVu Sans Mono" w:hAnsi="DejaVu Sans Mono" w:cs="Liberation Mono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C3C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3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C3C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3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B6B1C"/>
    <w:pPr>
      <w:ind w:left="720"/>
      <w:contextualSpacing/>
    </w:pPr>
  </w:style>
  <w:style w:type="table" w:styleId="a9">
    <w:name w:val="Table Grid"/>
    <w:basedOn w:val="a1"/>
    <w:uiPriority w:val="59"/>
    <w:rsid w:val="00F00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670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704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65A13-92F6-4312-8370-B794D4F1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8538</Words>
  <Characters>4867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Osvita</cp:lastModifiedBy>
  <cp:revision>2</cp:revision>
  <dcterms:created xsi:type="dcterms:W3CDTF">2023-07-01T12:30:00Z</dcterms:created>
  <dcterms:modified xsi:type="dcterms:W3CDTF">2023-07-01T12:30:00Z</dcterms:modified>
</cp:coreProperties>
</file>