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9145ED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 </w:t>
            </w:r>
            <w:r w:rsidR="009145ED">
              <w:rPr>
                <w:b/>
                <w:sz w:val="28"/>
                <w:szCs w:val="24"/>
                <w:lang w:eastAsia="en-US"/>
              </w:rPr>
              <w:t xml:space="preserve">дошкільної  та </w:t>
            </w:r>
            <w:r>
              <w:rPr>
                <w:b/>
                <w:sz w:val="28"/>
                <w:szCs w:val="24"/>
                <w:lang w:eastAsia="en-US"/>
              </w:rPr>
              <w:t>загальної середньої освіти</w:t>
            </w:r>
            <w:r w:rsidR="009145ED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7854CE">
              <w:rPr>
                <w:b/>
                <w:sz w:val="28"/>
                <w:szCs w:val="24"/>
                <w:lang w:eastAsia="en-US"/>
              </w:rPr>
              <w:t xml:space="preserve">, </w:t>
            </w:r>
          </w:p>
          <w:p w:rsidR="00C77B88" w:rsidRDefault="007854CE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що розвивають інклюзивне середовище</w:t>
            </w:r>
          </w:p>
        </w:tc>
      </w:tr>
    </w:tbl>
    <w:p w:rsidR="004F61E9" w:rsidRPr="007854CE" w:rsidRDefault="00F56FA1" w:rsidP="004F61E9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Про </w:t>
      </w:r>
      <w:r w:rsidR="00297CC8">
        <w:rPr>
          <w:b/>
          <w:sz w:val="28"/>
          <w:szCs w:val="28"/>
        </w:rPr>
        <w:t xml:space="preserve">вивчення </w:t>
      </w:r>
      <w:r w:rsidR="009145ED">
        <w:rPr>
          <w:b/>
          <w:sz w:val="28"/>
          <w:szCs w:val="28"/>
        </w:rPr>
        <w:t>потреб</w:t>
      </w:r>
      <w:r w:rsidR="00297CC8">
        <w:rPr>
          <w:b/>
          <w:sz w:val="28"/>
          <w:szCs w:val="28"/>
        </w:rPr>
        <w:t>и</w:t>
      </w:r>
      <w:r w:rsidR="004F61E9" w:rsidRPr="004F61E9">
        <w:rPr>
          <w:b/>
          <w:sz w:val="28"/>
          <w:szCs w:val="28"/>
        </w:rPr>
        <w:t xml:space="preserve"> </w:t>
      </w:r>
      <w:r w:rsidR="004F61E9" w:rsidRPr="007854CE">
        <w:rPr>
          <w:b/>
          <w:sz w:val="28"/>
          <w:szCs w:val="28"/>
        </w:rPr>
        <w:t>щодо організації</w:t>
      </w:r>
    </w:p>
    <w:p w:rsidR="004F61E9" w:rsidRPr="007854CE" w:rsidRDefault="004F61E9" w:rsidP="004F61E9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інклюзивного навчання </w:t>
      </w:r>
    </w:p>
    <w:p w:rsidR="00297CC8" w:rsidRDefault="004F61E9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закладах </w:t>
      </w:r>
      <w:r w:rsidRPr="007854CE">
        <w:rPr>
          <w:b/>
          <w:sz w:val="28"/>
          <w:szCs w:val="28"/>
        </w:rPr>
        <w:t>освіти</w:t>
      </w:r>
    </w:p>
    <w:p w:rsidR="00297CC8" w:rsidRDefault="00297CC8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B2574">
        <w:rPr>
          <w:b/>
          <w:sz w:val="28"/>
          <w:szCs w:val="28"/>
        </w:rPr>
        <w:t xml:space="preserve">формування </w:t>
      </w:r>
      <w:r>
        <w:rPr>
          <w:b/>
          <w:sz w:val="28"/>
          <w:szCs w:val="28"/>
        </w:rPr>
        <w:t xml:space="preserve">Проєкту Програми  </w:t>
      </w:r>
    </w:p>
    <w:p w:rsidR="00297CC8" w:rsidRDefault="00297CC8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освіти Чернівецької</w:t>
      </w:r>
    </w:p>
    <w:p w:rsidR="00297CC8" w:rsidRDefault="00297CC8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територіальної громади </w:t>
      </w:r>
    </w:p>
    <w:p w:rsidR="007854CE" w:rsidRPr="007854CE" w:rsidRDefault="00297CC8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2023-2026 роки</w:t>
      </w:r>
      <w:r w:rsidR="004F2268" w:rsidRPr="007854CE">
        <w:rPr>
          <w:b/>
          <w:sz w:val="28"/>
          <w:szCs w:val="28"/>
        </w:rPr>
        <w:t xml:space="preserve"> </w:t>
      </w:r>
    </w:p>
    <w:p w:rsidR="007854CE" w:rsidRDefault="002D4629" w:rsidP="004F22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7854CE" w:rsidRDefault="007854CE" w:rsidP="004F2268">
      <w:pPr>
        <w:jc w:val="both"/>
        <w:rPr>
          <w:rFonts w:eastAsia="Calibri"/>
          <w:sz w:val="28"/>
          <w:szCs w:val="28"/>
          <w:lang w:eastAsia="en-US"/>
        </w:rPr>
      </w:pPr>
    </w:p>
    <w:p w:rsidR="006053B1" w:rsidRPr="004F61E9" w:rsidRDefault="00240A8F" w:rsidP="004F61E9">
      <w:pPr>
        <w:jc w:val="both"/>
        <w:rPr>
          <w:sz w:val="28"/>
          <w:szCs w:val="28"/>
        </w:rPr>
      </w:pPr>
      <w:r w:rsidRPr="004F61E9">
        <w:rPr>
          <w:sz w:val="28"/>
          <w:szCs w:val="28"/>
        </w:rPr>
        <w:t xml:space="preserve">       </w:t>
      </w:r>
      <w:r w:rsidR="00297CC8" w:rsidRPr="004F61E9">
        <w:rPr>
          <w:sz w:val="28"/>
          <w:szCs w:val="28"/>
        </w:rPr>
        <w:t xml:space="preserve">З метою </w:t>
      </w:r>
      <w:r w:rsidR="004F61E9" w:rsidRPr="004F61E9">
        <w:rPr>
          <w:sz w:val="28"/>
          <w:szCs w:val="28"/>
        </w:rPr>
        <w:t xml:space="preserve">формування Проєкту Програми  розвитку освіти Чернівецької міської територіальної громади на 2023-2026 роки щодо організації інклюзивного навчання </w:t>
      </w:r>
      <w:r w:rsidR="003B2574">
        <w:rPr>
          <w:sz w:val="28"/>
          <w:szCs w:val="28"/>
        </w:rPr>
        <w:t>у закладах</w:t>
      </w:r>
      <w:r w:rsidR="004F61E9" w:rsidRPr="004F61E9">
        <w:rPr>
          <w:sz w:val="28"/>
          <w:szCs w:val="28"/>
        </w:rPr>
        <w:t xml:space="preserve"> освіти у частині  «Інклюзивна освіта. особливі діти – доступна освіта»  (розділ 1.3.)</w:t>
      </w:r>
      <w:r w:rsidR="004F61E9">
        <w:rPr>
          <w:sz w:val="28"/>
          <w:szCs w:val="28"/>
        </w:rPr>
        <w:t>,  Управління освіти просить надати інформацію  для визначення існуючих потреб у закладах, за формою, що</w:t>
      </w:r>
      <w:r w:rsidR="003B2574">
        <w:rPr>
          <w:sz w:val="28"/>
          <w:szCs w:val="28"/>
        </w:rPr>
        <w:t xml:space="preserve"> </w:t>
      </w:r>
      <w:r w:rsidR="004F61E9">
        <w:rPr>
          <w:sz w:val="28"/>
          <w:szCs w:val="28"/>
        </w:rPr>
        <w:t>додається</w:t>
      </w:r>
      <w:r w:rsidR="006053B1">
        <w:rPr>
          <w:sz w:val="28"/>
          <w:szCs w:val="28"/>
        </w:rPr>
        <w:t xml:space="preserve">, перейшовши за покликанням: </w:t>
      </w:r>
    </w:p>
    <w:p w:rsidR="004F61E9" w:rsidRPr="004F61E9" w:rsidRDefault="004F61E9" w:rsidP="004F61E9">
      <w:pPr>
        <w:jc w:val="both"/>
        <w:rPr>
          <w:sz w:val="28"/>
          <w:szCs w:val="28"/>
        </w:rPr>
      </w:pPr>
    </w:p>
    <w:p w:rsidR="00F84DDC" w:rsidRPr="005C528C" w:rsidRDefault="005C528C" w:rsidP="00E040A1">
      <w:pPr>
        <w:jc w:val="both"/>
        <w:rPr>
          <w:sz w:val="28"/>
          <w:szCs w:val="28"/>
        </w:rPr>
      </w:pPr>
      <w:hyperlink r:id="rId7" w:history="1">
        <w:r w:rsidRPr="005C528C">
          <w:rPr>
            <w:rStyle w:val="a3"/>
            <w:sz w:val="28"/>
            <w:szCs w:val="28"/>
          </w:rPr>
          <w:t>https://docs.google.com/spreadsheets/d/1nwb3iRUKzxnR_BksuLWm61rV0VAS7Fel9WZe_5h90AY/edit?usp=sharing</w:t>
        </w:r>
      </w:hyperlink>
      <w:r w:rsidRPr="005C528C">
        <w:rPr>
          <w:sz w:val="28"/>
          <w:szCs w:val="28"/>
        </w:rPr>
        <w:t xml:space="preserve"> </w:t>
      </w:r>
    </w:p>
    <w:p w:rsidR="005C528C" w:rsidRDefault="005C528C" w:rsidP="00E040A1">
      <w:pPr>
        <w:jc w:val="both"/>
        <w:rPr>
          <w:b/>
          <w:sz w:val="28"/>
          <w:szCs w:val="28"/>
        </w:rPr>
      </w:pPr>
    </w:p>
    <w:p w:rsidR="00C2198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4F61E9" w:rsidRDefault="004F61E9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207C81">
      <w:pPr>
        <w:autoSpaceDE w:val="0"/>
        <w:autoSpaceDN w:val="0"/>
        <w:adjustRightInd w:val="0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207C81"/>
    <w:rsid w:val="00240A8F"/>
    <w:rsid w:val="002565BD"/>
    <w:rsid w:val="00297CC8"/>
    <w:rsid w:val="002D12CD"/>
    <w:rsid w:val="002D4629"/>
    <w:rsid w:val="00300357"/>
    <w:rsid w:val="0036187F"/>
    <w:rsid w:val="003B2574"/>
    <w:rsid w:val="00437D32"/>
    <w:rsid w:val="0045402B"/>
    <w:rsid w:val="00465651"/>
    <w:rsid w:val="00480B10"/>
    <w:rsid w:val="004F2268"/>
    <w:rsid w:val="004F61E9"/>
    <w:rsid w:val="00517A2A"/>
    <w:rsid w:val="005323EB"/>
    <w:rsid w:val="00586D71"/>
    <w:rsid w:val="005B1CB2"/>
    <w:rsid w:val="005C528C"/>
    <w:rsid w:val="006053B1"/>
    <w:rsid w:val="00673AEC"/>
    <w:rsid w:val="006830E2"/>
    <w:rsid w:val="00683C9C"/>
    <w:rsid w:val="0072394F"/>
    <w:rsid w:val="007367AE"/>
    <w:rsid w:val="007854CE"/>
    <w:rsid w:val="007C55A4"/>
    <w:rsid w:val="007D3480"/>
    <w:rsid w:val="007E3218"/>
    <w:rsid w:val="00826E11"/>
    <w:rsid w:val="008422A0"/>
    <w:rsid w:val="008950E1"/>
    <w:rsid w:val="008D7903"/>
    <w:rsid w:val="009066BA"/>
    <w:rsid w:val="009145ED"/>
    <w:rsid w:val="00945900"/>
    <w:rsid w:val="00947CCB"/>
    <w:rsid w:val="00953A9D"/>
    <w:rsid w:val="009542E0"/>
    <w:rsid w:val="0095790C"/>
    <w:rsid w:val="00A1089C"/>
    <w:rsid w:val="00A55F19"/>
    <w:rsid w:val="00A65FE7"/>
    <w:rsid w:val="00A67096"/>
    <w:rsid w:val="00A911C0"/>
    <w:rsid w:val="00AD7434"/>
    <w:rsid w:val="00B868F6"/>
    <w:rsid w:val="00BA5B87"/>
    <w:rsid w:val="00C21981"/>
    <w:rsid w:val="00C50894"/>
    <w:rsid w:val="00C77B88"/>
    <w:rsid w:val="00C936A4"/>
    <w:rsid w:val="00D2076B"/>
    <w:rsid w:val="00D94EB0"/>
    <w:rsid w:val="00D95B40"/>
    <w:rsid w:val="00E040A1"/>
    <w:rsid w:val="00E230BF"/>
    <w:rsid w:val="00E950C2"/>
    <w:rsid w:val="00E96C59"/>
    <w:rsid w:val="00EA03BB"/>
    <w:rsid w:val="00F2636E"/>
    <w:rsid w:val="00F56FA1"/>
    <w:rsid w:val="00F70902"/>
    <w:rsid w:val="00F76BC8"/>
    <w:rsid w:val="00F77FA3"/>
    <w:rsid w:val="00F84DDC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wb3iRUKzxnR_BksuLWm61rV0VAS7Fel9WZe_5h90A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45</cp:revision>
  <cp:lastPrinted>2023-09-05T06:34:00Z</cp:lastPrinted>
  <dcterms:created xsi:type="dcterms:W3CDTF">2023-05-05T06:53:00Z</dcterms:created>
  <dcterms:modified xsi:type="dcterms:W3CDTF">2023-09-05T08:17:00Z</dcterms:modified>
</cp:coreProperties>
</file>