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7" w:rsidRDefault="00C20EC7" w:rsidP="00C20EC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7" w:rsidRDefault="00C20EC7" w:rsidP="00C20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20EC7" w:rsidRDefault="00C20EC7" w:rsidP="00C20EC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20EC7" w:rsidRDefault="00466C05" w:rsidP="00C20E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20EC7" w:rsidRDefault="00C20EC7" w:rsidP="00C20EC7">
      <w:pPr>
        <w:jc w:val="center"/>
      </w:pPr>
      <w:r>
        <w:t xml:space="preserve">вул. Героїв Майдану, 176, м. Чернівці, 58029 тел./факс (0372) 53-30-87  </w:t>
      </w:r>
    </w:p>
    <w:p w:rsidR="00C20EC7" w:rsidRDefault="00C20EC7" w:rsidP="00C20EC7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C20EC7" w:rsidRDefault="00C20EC7" w:rsidP="00C20EC7">
      <w:pPr>
        <w:jc w:val="center"/>
        <w:rPr>
          <w:sz w:val="22"/>
          <w:szCs w:val="24"/>
        </w:rPr>
      </w:pPr>
    </w:p>
    <w:p w:rsidR="00C20EC7" w:rsidRDefault="00C20EC7" w:rsidP="00C20EC7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C20EC7" w:rsidRPr="00C20EC7" w:rsidTr="00C20EC7">
        <w:trPr>
          <w:trHeight w:val="1264"/>
        </w:trPr>
        <w:tc>
          <w:tcPr>
            <w:tcW w:w="5192" w:type="dxa"/>
            <w:hideMark/>
          </w:tcPr>
          <w:p w:rsidR="00C20EC7" w:rsidRDefault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  <w:p w:rsidR="00C742BA" w:rsidRDefault="00C742BA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80C39" w:rsidRDefault="00C80C39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80C39" w:rsidRDefault="00C80C39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80C39" w:rsidRDefault="00C80C39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742BA" w:rsidRDefault="00C742BA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742BA" w:rsidRDefault="00C742BA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467FFB" w:rsidRDefault="00C80C39" w:rsidP="00467FFB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Про </w:t>
            </w:r>
            <w:r w:rsidR="00467FFB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продовження збору даних </w:t>
            </w:r>
          </w:p>
          <w:p w:rsidR="00467FFB" w:rsidRDefault="00467FFB" w:rsidP="00467FFB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для розподілу освітньої субвенції </w:t>
            </w:r>
            <w:bookmarkStart w:id="0" w:name="_GoBack"/>
            <w:bookmarkEnd w:id="0"/>
          </w:p>
          <w:p w:rsidR="00467FFB" w:rsidRDefault="00467FFB" w:rsidP="00467FFB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на 2024 рік</w:t>
            </w:r>
          </w:p>
          <w:p w:rsidR="00C20EC7" w:rsidRDefault="00C20EC7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righ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hideMark/>
          </w:tcPr>
          <w:p w:rsidR="00BC2828" w:rsidRDefault="00C20EC7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</w:p>
          <w:p w:rsidR="00BC2828" w:rsidRDefault="00BC2828" w:rsidP="00BC2828">
            <w:pPr>
              <w:rPr>
                <w:sz w:val="28"/>
                <w:szCs w:val="24"/>
                <w:lang w:eastAsia="en-US"/>
              </w:rPr>
            </w:pPr>
          </w:p>
          <w:p w:rsidR="00C742BA" w:rsidRDefault="00C742BA" w:rsidP="00BC2828">
            <w:pPr>
              <w:rPr>
                <w:sz w:val="28"/>
                <w:szCs w:val="24"/>
                <w:lang w:eastAsia="en-US"/>
              </w:rPr>
            </w:pPr>
          </w:p>
          <w:p w:rsidR="00BC2828" w:rsidRDefault="00BC2828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закладів </w:t>
            </w:r>
          </w:p>
          <w:p w:rsidR="00BC2828" w:rsidRDefault="00FC6BE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загальної середньої освіти</w:t>
            </w:r>
            <w:r w:rsidR="00BC282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</w:t>
            </w:r>
          </w:p>
          <w:p w:rsidR="00C20EC7" w:rsidRPr="008E4C4E" w:rsidRDefault="008E4C4E" w:rsidP="00BC2828">
            <w:pPr>
              <w:rPr>
                <w:b/>
                <w:sz w:val="28"/>
                <w:szCs w:val="24"/>
                <w:lang w:eastAsia="en-US"/>
              </w:rPr>
            </w:pPr>
            <w:r w:rsidRPr="008E4C4E">
              <w:rPr>
                <w:b/>
                <w:sz w:val="28"/>
                <w:szCs w:val="24"/>
                <w:lang w:eastAsia="en-US"/>
              </w:rPr>
              <w:t>Чернівецької міської ради</w:t>
            </w:r>
          </w:p>
        </w:tc>
      </w:tr>
    </w:tbl>
    <w:p w:rsidR="00467FFB" w:rsidRDefault="00467FFB" w:rsidP="008E4C4E">
      <w:pPr>
        <w:spacing w:line="276" w:lineRule="auto"/>
        <w:ind w:right="-143" w:firstLine="567"/>
        <w:jc w:val="both"/>
        <w:rPr>
          <w:sz w:val="28"/>
          <w:szCs w:val="28"/>
        </w:rPr>
      </w:pPr>
    </w:p>
    <w:p w:rsidR="00467FFB" w:rsidRPr="00467FFB" w:rsidRDefault="00BF59AF" w:rsidP="00467FFB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BF59AF">
        <w:rPr>
          <w:sz w:val="28"/>
          <w:szCs w:val="28"/>
        </w:rPr>
        <w:t>В</w:t>
      </w:r>
      <w:r w:rsidR="008E4C4E">
        <w:rPr>
          <w:sz w:val="28"/>
          <w:szCs w:val="28"/>
        </w:rPr>
        <w:t>ідповідно до листа Міністерства</w:t>
      </w:r>
      <w:r w:rsidRPr="00BF59AF">
        <w:rPr>
          <w:sz w:val="28"/>
          <w:szCs w:val="28"/>
        </w:rPr>
        <w:t xml:space="preserve"> освіти і науки У</w:t>
      </w:r>
      <w:r w:rsidR="00467FFB">
        <w:rPr>
          <w:sz w:val="28"/>
          <w:szCs w:val="28"/>
        </w:rPr>
        <w:t>країни від 22.09</w:t>
      </w:r>
      <w:r w:rsidR="008E4C4E">
        <w:rPr>
          <w:sz w:val="28"/>
          <w:szCs w:val="28"/>
        </w:rPr>
        <w:t xml:space="preserve">.2023 </w:t>
      </w:r>
      <w:r w:rsidR="00467FFB">
        <w:rPr>
          <w:sz w:val="28"/>
          <w:szCs w:val="28"/>
        </w:rPr>
        <w:t>№ 1/14614</w:t>
      </w:r>
      <w:r w:rsidRPr="00BF59AF">
        <w:rPr>
          <w:sz w:val="28"/>
          <w:szCs w:val="28"/>
        </w:rPr>
        <w:t>-23</w:t>
      </w:r>
      <w:r w:rsidR="00C85222">
        <w:rPr>
          <w:sz w:val="28"/>
          <w:szCs w:val="28"/>
        </w:rPr>
        <w:t xml:space="preserve"> </w:t>
      </w:r>
      <w:r w:rsidR="00467FFB">
        <w:rPr>
          <w:sz w:val="28"/>
          <w:szCs w:val="28"/>
        </w:rPr>
        <w:t xml:space="preserve">«Про продовження </w:t>
      </w:r>
      <w:r w:rsidRPr="00BF59AF">
        <w:rPr>
          <w:sz w:val="28"/>
          <w:szCs w:val="28"/>
        </w:rPr>
        <w:t xml:space="preserve">збору даних для розподілу </w:t>
      </w:r>
      <w:r>
        <w:rPr>
          <w:sz w:val="28"/>
          <w:szCs w:val="28"/>
        </w:rPr>
        <w:t>освітньої субвенції на 2024 рік</w:t>
      </w:r>
      <w:r w:rsidR="00467FFB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BF59AF">
        <w:rPr>
          <w:sz w:val="28"/>
          <w:szCs w:val="28"/>
        </w:rPr>
        <w:t>доводимо до відома, що проводиться активна робота щодо розподілу обсягів освітньої субвенції на 2024 рік між місцевими бюджетами.</w:t>
      </w:r>
    </w:p>
    <w:p w:rsidR="00467FFB" w:rsidRPr="00467FFB" w:rsidRDefault="00467FFB" w:rsidP="00467FFB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>Як було попереджено в попередньому листі</w:t>
      </w:r>
      <w:r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в</w:t>
      </w:r>
      <w:r>
        <w:rPr>
          <w:sz w:val="28"/>
          <w:szCs w:val="28"/>
        </w:rPr>
        <w:t xml:space="preserve">ід 24.08.2023 № 1/12693-23 «Про </w:t>
      </w:r>
      <w:r w:rsidRPr="00467FFB">
        <w:rPr>
          <w:sz w:val="28"/>
          <w:szCs w:val="28"/>
        </w:rPr>
        <w:t>збір даних для розподілу освітньої субвенції на 2024 рік», для потреб розподілу освітньої</w:t>
      </w:r>
      <w:r>
        <w:rPr>
          <w:sz w:val="28"/>
          <w:szCs w:val="28"/>
        </w:rPr>
        <w:t xml:space="preserve">  </w:t>
      </w:r>
      <w:r w:rsidRPr="00467FFB">
        <w:rPr>
          <w:sz w:val="28"/>
          <w:szCs w:val="28"/>
        </w:rPr>
        <w:t>субвенції на 2024 рік МОН здійснено о 18:</w:t>
      </w:r>
      <w:r>
        <w:rPr>
          <w:sz w:val="28"/>
          <w:szCs w:val="28"/>
        </w:rPr>
        <w:t xml:space="preserve">00 05.09.2023 року вивантаження </w:t>
      </w:r>
      <w:r w:rsidRPr="00467FFB">
        <w:rPr>
          <w:sz w:val="28"/>
          <w:szCs w:val="28"/>
        </w:rPr>
        <w:t>інформації про учнів закладів загальної середньої освіти (далі – ЗЗСО) із бази</w:t>
      </w:r>
      <w:r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даних програмно-апаратного комплексу «Автоматизований інформаційний</w:t>
      </w:r>
      <w:r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комплекс освітнього менеджменту» (да</w:t>
      </w:r>
      <w:r>
        <w:rPr>
          <w:sz w:val="28"/>
          <w:szCs w:val="28"/>
        </w:rPr>
        <w:t xml:space="preserve">лі – ПАК «АІКОМ»). </w:t>
      </w:r>
      <w:r w:rsidRPr="00467FFB">
        <w:rPr>
          <w:b/>
          <w:sz w:val="28"/>
          <w:szCs w:val="28"/>
        </w:rPr>
        <w:t xml:space="preserve">Аналіз такої </w:t>
      </w:r>
      <w:r w:rsidRPr="00467FFB">
        <w:rPr>
          <w:b/>
          <w:sz w:val="28"/>
          <w:szCs w:val="28"/>
        </w:rPr>
        <w:t>інформації вказав на ряд недоліків, доп</w:t>
      </w:r>
      <w:r w:rsidRPr="00467FFB">
        <w:rPr>
          <w:b/>
          <w:sz w:val="28"/>
          <w:szCs w:val="28"/>
        </w:rPr>
        <w:t xml:space="preserve">ущених ЗЗСО при заповненні бази </w:t>
      </w:r>
      <w:r w:rsidRPr="00467FFB">
        <w:rPr>
          <w:b/>
          <w:sz w:val="28"/>
          <w:szCs w:val="28"/>
        </w:rPr>
        <w:t>даних ПАК «АІКОМ».</w:t>
      </w:r>
    </w:p>
    <w:p w:rsidR="00467FFB" w:rsidRPr="00467FFB" w:rsidRDefault="00467FFB" w:rsidP="00467FFB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>З метою підвищення якості даних про кі</w:t>
      </w:r>
      <w:r>
        <w:rPr>
          <w:sz w:val="28"/>
          <w:szCs w:val="28"/>
        </w:rPr>
        <w:t xml:space="preserve">лькість учнів ЗЗСО, які стануть </w:t>
      </w:r>
      <w:r w:rsidRPr="00467FFB">
        <w:rPr>
          <w:sz w:val="28"/>
          <w:szCs w:val="28"/>
        </w:rPr>
        <w:t>основою для розподілу освітньої субвенції на 2024 рік, наполегливо просимо до</w:t>
      </w:r>
      <w:r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30.09.2023 року остаточно завершити акту</w:t>
      </w:r>
      <w:r>
        <w:rPr>
          <w:sz w:val="28"/>
          <w:szCs w:val="28"/>
        </w:rPr>
        <w:t xml:space="preserve">алізацію даних учнів ЗЗСО в ПАК </w:t>
      </w:r>
      <w:r w:rsidRPr="00467FFB">
        <w:rPr>
          <w:sz w:val="28"/>
          <w:szCs w:val="28"/>
        </w:rPr>
        <w:t xml:space="preserve">«АІКОМ». </w:t>
      </w:r>
      <w:r w:rsidRPr="00467FFB">
        <w:rPr>
          <w:b/>
          <w:sz w:val="28"/>
          <w:szCs w:val="28"/>
        </w:rPr>
        <w:t>Фінальне вивантаження інформац</w:t>
      </w:r>
      <w:r w:rsidRPr="00467FFB">
        <w:rPr>
          <w:b/>
          <w:sz w:val="28"/>
          <w:szCs w:val="28"/>
        </w:rPr>
        <w:t xml:space="preserve">ії про учнів ЗЗСО із бази даних </w:t>
      </w:r>
      <w:r w:rsidRPr="00467FFB">
        <w:rPr>
          <w:b/>
          <w:sz w:val="28"/>
          <w:szCs w:val="28"/>
        </w:rPr>
        <w:t>ПАК «АІКОМ» для потреб розподілу освітньої субвенції на 2024 р</w:t>
      </w:r>
      <w:r w:rsidRPr="00467FFB">
        <w:rPr>
          <w:b/>
          <w:sz w:val="28"/>
          <w:szCs w:val="28"/>
        </w:rPr>
        <w:t xml:space="preserve">ік буде </w:t>
      </w:r>
      <w:r w:rsidRPr="00467FFB">
        <w:rPr>
          <w:b/>
          <w:sz w:val="28"/>
          <w:szCs w:val="28"/>
        </w:rPr>
        <w:t>здійснено о 18:00 30.09.2023 року!</w:t>
      </w:r>
      <w:r w:rsidRPr="00467FF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аступного подовження терміну не </w:t>
      </w:r>
      <w:r w:rsidRPr="00467FFB">
        <w:rPr>
          <w:sz w:val="28"/>
          <w:szCs w:val="28"/>
        </w:rPr>
        <w:t>планується.</w:t>
      </w:r>
    </w:p>
    <w:p w:rsidR="00467FFB" w:rsidRPr="00467FFB" w:rsidRDefault="00467FFB" w:rsidP="00467FFB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>Радимо звернути увагу на: найменування засно</w:t>
      </w:r>
      <w:r>
        <w:rPr>
          <w:sz w:val="28"/>
          <w:szCs w:val="28"/>
        </w:rPr>
        <w:t xml:space="preserve">вника ЗЗСО (для закладів освіти </w:t>
      </w:r>
      <w:r w:rsidRPr="00467FFB">
        <w:rPr>
          <w:sz w:val="28"/>
          <w:szCs w:val="28"/>
        </w:rPr>
        <w:t xml:space="preserve">комунальної форми власності), код бюджету засновника закладу освіти, </w:t>
      </w:r>
      <w:r w:rsidRPr="00467FFB">
        <w:rPr>
          <w:sz w:val="28"/>
          <w:szCs w:val="28"/>
        </w:rPr>
        <w:lastRenderedPageBreak/>
        <w:t>форму</w:t>
      </w:r>
      <w:r>
        <w:rPr>
          <w:sz w:val="28"/>
          <w:szCs w:val="28"/>
        </w:rPr>
        <w:t xml:space="preserve"> власності</w:t>
      </w:r>
      <w:r w:rsidRPr="00467F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тип закладу, кількість учнів та </w:t>
      </w:r>
      <w:r w:rsidRPr="00467FFB">
        <w:rPr>
          <w:sz w:val="28"/>
          <w:szCs w:val="28"/>
        </w:rPr>
        <w:t>вихованців, кількість інклюзивних класів.</w:t>
      </w:r>
      <w:r>
        <w:rPr>
          <w:sz w:val="28"/>
          <w:szCs w:val="28"/>
        </w:rPr>
        <w:t xml:space="preserve"> </w:t>
      </w:r>
    </w:p>
    <w:p w:rsidR="00467FFB" w:rsidRPr="00467FFB" w:rsidRDefault="00467FFB" w:rsidP="00467FFB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>Звертаємо вашу увагу, що в разі ви</w:t>
      </w:r>
      <w:r>
        <w:rPr>
          <w:sz w:val="28"/>
          <w:szCs w:val="28"/>
        </w:rPr>
        <w:t xml:space="preserve">явлення </w:t>
      </w:r>
      <w:proofErr w:type="spellStart"/>
      <w:r>
        <w:rPr>
          <w:sz w:val="28"/>
          <w:szCs w:val="28"/>
        </w:rPr>
        <w:t>неспівпадіння</w:t>
      </w:r>
      <w:proofErr w:type="spellEnd"/>
      <w:r>
        <w:rPr>
          <w:sz w:val="28"/>
          <w:szCs w:val="28"/>
        </w:rPr>
        <w:t xml:space="preserve">, помилок, </w:t>
      </w:r>
      <w:r w:rsidRPr="00467FFB">
        <w:rPr>
          <w:sz w:val="28"/>
          <w:szCs w:val="28"/>
        </w:rPr>
        <w:t xml:space="preserve">неправильної інформації тощо, саме на рівні </w:t>
      </w:r>
      <w:r>
        <w:rPr>
          <w:sz w:val="28"/>
          <w:szCs w:val="28"/>
        </w:rPr>
        <w:t xml:space="preserve">первинних даних мають відбутись </w:t>
      </w:r>
      <w:r w:rsidRPr="00467FFB">
        <w:rPr>
          <w:sz w:val="28"/>
          <w:szCs w:val="28"/>
        </w:rPr>
        <w:t xml:space="preserve">необхідні коригування: </w:t>
      </w:r>
      <w:r w:rsidRPr="00467FFB">
        <w:rPr>
          <w:b/>
          <w:sz w:val="28"/>
          <w:szCs w:val="28"/>
        </w:rPr>
        <w:t>ЗЗСО невідкладно повинен внести відповідні зміни в</w:t>
      </w:r>
      <w:r w:rsidRPr="00467FFB">
        <w:rPr>
          <w:b/>
          <w:sz w:val="28"/>
          <w:szCs w:val="28"/>
        </w:rPr>
        <w:t xml:space="preserve"> </w:t>
      </w:r>
      <w:r w:rsidRPr="00467FFB">
        <w:rPr>
          <w:b/>
          <w:sz w:val="28"/>
          <w:szCs w:val="28"/>
        </w:rPr>
        <w:t>системі ПАК «АІКОМ»</w:t>
      </w:r>
      <w:r w:rsidRPr="00467FFB">
        <w:rPr>
          <w:sz w:val="28"/>
          <w:szCs w:val="28"/>
        </w:rPr>
        <w:t>. Не існує альтерна</w:t>
      </w:r>
      <w:r>
        <w:rPr>
          <w:sz w:val="28"/>
          <w:szCs w:val="28"/>
        </w:rPr>
        <w:t xml:space="preserve">тивного способу змінити відразу </w:t>
      </w:r>
      <w:r w:rsidRPr="00467FFB">
        <w:rPr>
          <w:sz w:val="28"/>
          <w:szCs w:val="28"/>
        </w:rPr>
        <w:t>зведені/агреговані дані про кількість учнів у</w:t>
      </w:r>
      <w:r>
        <w:rPr>
          <w:sz w:val="28"/>
          <w:szCs w:val="28"/>
        </w:rPr>
        <w:t xml:space="preserve"> закладі освіти, зміни потрібно </w:t>
      </w:r>
      <w:r w:rsidRPr="00467FFB">
        <w:rPr>
          <w:sz w:val="28"/>
          <w:szCs w:val="28"/>
        </w:rPr>
        <w:t>здійснювати виключно на рівні індивідуальних даних учнів. З метою перевірки</w:t>
      </w:r>
      <w:r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правильності відображення в базі даних кількості учнів в розрізі кожного ЗЗСО</w:t>
      </w:r>
      <w:r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чи кожного засновника закладів освіт</w:t>
      </w:r>
      <w:r>
        <w:rPr>
          <w:sz w:val="28"/>
          <w:szCs w:val="28"/>
        </w:rPr>
        <w:t xml:space="preserve">и радимо користуватися вкладкою </w:t>
      </w:r>
      <w:r w:rsidRPr="00467FFB">
        <w:rPr>
          <w:b/>
          <w:sz w:val="28"/>
          <w:szCs w:val="28"/>
        </w:rPr>
        <w:t>«Субвенція» в ПАК «АІКОМ»</w:t>
      </w:r>
      <w:r w:rsidRPr="00467FFB">
        <w:rPr>
          <w:sz w:val="28"/>
          <w:szCs w:val="28"/>
        </w:rPr>
        <w:t>, яка розміщен</w:t>
      </w:r>
      <w:r>
        <w:rPr>
          <w:sz w:val="28"/>
          <w:szCs w:val="28"/>
        </w:rPr>
        <w:t xml:space="preserve">а на головній сторінці закладів </w:t>
      </w:r>
      <w:r w:rsidRPr="00467FFB">
        <w:rPr>
          <w:sz w:val="28"/>
          <w:szCs w:val="28"/>
        </w:rPr>
        <w:t>освіти. У вк</w:t>
      </w:r>
      <w:r>
        <w:rPr>
          <w:sz w:val="28"/>
          <w:szCs w:val="28"/>
        </w:rPr>
        <w:t xml:space="preserve">ладці «Субвенція» відображена </w:t>
      </w:r>
      <w:r w:rsidRPr="00467FFB">
        <w:rPr>
          <w:sz w:val="28"/>
          <w:szCs w:val="28"/>
        </w:rPr>
        <w:t>зведена форма про кількість учнів за статусами в розрізі кожного засновника та</w:t>
      </w:r>
      <w:r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кожного закладу освіти.</w:t>
      </w:r>
    </w:p>
    <w:p w:rsidR="00467FFB" w:rsidRPr="00467FFB" w:rsidRDefault="00467FFB" w:rsidP="00EB2B27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 xml:space="preserve">Також </w:t>
      </w:r>
      <w:r w:rsidRPr="00EB2B27">
        <w:rPr>
          <w:b/>
          <w:sz w:val="28"/>
          <w:szCs w:val="28"/>
        </w:rPr>
        <w:t>помилкою</w:t>
      </w:r>
      <w:r w:rsidRPr="00467FFB">
        <w:rPr>
          <w:sz w:val="28"/>
          <w:szCs w:val="28"/>
        </w:rPr>
        <w:t>, яка може призвести д</w:t>
      </w:r>
      <w:r w:rsidR="00EB2B27">
        <w:rPr>
          <w:sz w:val="28"/>
          <w:szCs w:val="28"/>
        </w:rPr>
        <w:t xml:space="preserve">о суттєвої різниці в розрахунку </w:t>
      </w:r>
      <w:r w:rsidRPr="00467FFB">
        <w:rPr>
          <w:sz w:val="28"/>
          <w:szCs w:val="28"/>
        </w:rPr>
        <w:t xml:space="preserve">освітньої субвенції, </w:t>
      </w:r>
      <w:r w:rsidRPr="00EB2B27">
        <w:rPr>
          <w:b/>
          <w:sz w:val="28"/>
          <w:szCs w:val="28"/>
        </w:rPr>
        <w:t>є невірне відображенн</w:t>
      </w:r>
      <w:r w:rsidR="00EB2B27" w:rsidRPr="00EB2B27">
        <w:rPr>
          <w:b/>
          <w:sz w:val="28"/>
          <w:szCs w:val="28"/>
        </w:rPr>
        <w:t xml:space="preserve">я інклюзивних класів та учнів з </w:t>
      </w:r>
      <w:r w:rsidRPr="00EB2B27">
        <w:rPr>
          <w:b/>
          <w:sz w:val="28"/>
          <w:szCs w:val="28"/>
        </w:rPr>
        <w:t>особливими освітніми потребами (далі -</w:t>
      </w:r>
      <w:r w:rsidR="00EB2B27" w:rsidRPr="00EB2B27">
        <w:rPr>
          <w:b/>
          <w:sz w:val="28"/>
          <w:szCs w:val="28"/>
        </w:rPr>
        <w:t xml:space="preserve"> ООП) у них.</w:t>
      </w:r>
      <w:r w:rsidR="00EB2B27">
        <w:rPr>
          <w:sz w:val="28"/>
          <w:szCs w:val="28"/>
        </w:rPr>
        <w:t xml:space="preserve"> Окремі </w:t>
      </w:r>
      <w:r w:rsidRPr="00467FFB">
        <w:rPr>
          <w:sz w:val="28"/>
          <w:szCs w:val="28"/>
        </w:rPr>
        <w:t>ЗЗСО, які створили інклюзивні класи</w:t>
      </w:r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без учнів з ООП, і навпаки, мають учн</w:t>
      </w:r>
      <w:r w:rsidR="00EB2B27">
        <w:rPr>
          <w:sz w:val="28"/>
          <w:szCs w:val="28"/>
        </w:rPr>
        <w:t>ів з ООП без інклюзивного класу.</w:t>
      </w:r>
      <w:r w:rsidRPr="00467FFB">
        <w:rPr>
          <w:sz w:val="28"/>
          <w:szCs w:val="28"/>
        </w:rPr>
        <w:t xml:space="preserve"> Нагадуємо, що інклюзивний клас утворюється за наявності хоча б одного учня</w:t>
      </w:r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з ООП.</w:t>
      </w:r>
    </w:p>
    <w:p w:rsidR="00467FFB" w:rsidRPr="00467FFB" w:rsidRDefault="00467FFB" w:rsidP="00EB2B27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 xml:space="preserve">Окремо звертаємо вашу увагу на </w:t>
      </w:r>
      <w:r w:rsidRPr="00EB2B27">
        <w:rPr>
          <w:b/>
          <w:sz w:val="28"/>
          <w:szCs w:val="28"/>
        </w:rPr>
        <w:t>не</w:t>
      </w:r>
      <w:r w:rsidR="00EB2B27" w:rsidRPr="00EB2B27">
        <w:rPr>
          <w:b/>
          <w:sz w:val="28"/>
          <w:szCs w:val="28"/>
        </w:rPr>
        <w:t xml:space="preserve">обхідності приведення кількості </w:t>
      </w:r>
      <w:r w:rsidRPr="00EB2B27">
        <w:rPr>
          <w:b/>
          <w:sz w:val="28"/>
          <w:szCs w:val="28"/>
        </w:rPr>
        <w:t>учнів, які навчаються дистанційно, то</w:t>
      </w:r>
      <w:r w:rsidR="00EB2B27" w:rsidRPr="00EB2B27">
        <w:rPr>
          <w:b/>
          <w:sz w:val="28"/>
          <w:szCs w:val="28"/>
        </w:rPr>
        <w:t xml:space="preserve">бто, </w:t>
      </w:r>
      <w:proofErr w:type="spellStart"/>
      <w:r w:rsidR="00EB2B27" w:rsidRPr="00EB2B27">
        <w:rPr>
          <w:b/>
          <w:sz w:val="28"/>
          <w:szCs w:val="28"/>
        </w:rPr>
        <w:t>онлайн</w:t>
      </w:r>
      <w:proofErr w:type="spellEnd"/>
      <w:r w:rsidR="00EB2B27" w:rsidRPr="00EB2B27">
        <w:rPr>
          <w:b/>
          <w:sz w:val="28"/>
          <w:szCs w:val="28"/>
        </w:rPr>
        <w:t>,</w:t>
      </w:r>
      <w:r w:rsidR="00EB2B27">
        <w:rPr>
          <w:sz w:val="28"/>
          <w:szCs w:val="28"/>
        </w:rPr>
        <w:t xml:space="preserve"> і мають відповідні </w:t>
      </w:r>
      <w:r w:rsidRPr="00467FFB">
        <w:rPr>
          <w:sz w:val="28"/>
          <w:szCs w:val="28"/>
        </w:rPr>
        <w:t>позначки в індивідуальних картках об</w:t>
      </w:r>
      <w:r w:rsidR="00EB2B27">
        <w:rPr>
          <w:sz w:val="28"/>
          <w:szCs w:val="28"/>
        </w:rPr>
        <w:t xml:space="preserve">ліку в ПАК «АІКОМ», до реальної </w:t>
      </w:r>
      <w:r w:rsidRPr="00467FFB">
        <w:rPr>
          <w:sz w:val="28"/>
          <w:szCs w:val="28"/>
        </w:rPr>
        <w:t xml:space="preserve">ситуації. </w:t>
      </w:r>
    </w:p>
    <w:p w:rsidR="00467FFB" w:rsidRPr="00467FFB" w:rsidRDefault="00467FFB" w:rsidP="00EB2B27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>Також в попередньому листі наголошува</w:t>
      </w:r>
      <w:r w:rsidR="00EB2B27">
        <w:rPr>
          <w:sz w:val="28"/>
          <w:szCs w:val="28"/>
        </w:rPr>
        <w:t xml:space="preserve">лося на </w:t>
      </w:r>
      <w:r w:rsidR="00EB2B27" w:rsidRPr="00EB2B27">
        <w:rPr>
          <w:b/>
          <w:sz w:val="28"/>
          <w:szCs w:val="28"/>
        </w:rPr>
        <w:t xml:space="preserve">необхідності приведення </w:t>
      </w:r>
      <w:r w:rsidRPr="00EB2B27">
        <w:rPr>
          <w:b/>
          <w:sz w:val="28"/>
          <w:szCs w:val="28"/>
        </w:rPr>
        <w:t xml:space="preserve">кількості зовнішньо переміщених учнів, </w:t>
      </w:r>
      <w:r w:rsidR="00EB2B27" w:rsidRPr="00EB2B27">
        <w:rPr>
          <w:b/>
          <w:sz w:val="28"/>
          <w:szCs w:val="28"/>
        </w:rPr>
        <w:t xml:space="preserve">які мають відповідну відмітку в </w:t>
      </w:r>
      <w:r w:rsidRPr="00EB2B27">
        <w:rPr>
          <w:b/>
          <w:sz w:val="28"/>
          <w:szCs w:val="28"/>
        </w:rPr>
        <w:t xml:space="preserve">ПАК «АІКОМ», у відповідність до </w:t>
      </w:r>
      <w:r w:rsidR="00EB2B27" w:rsidRPr="00EB2B27">
        <w:rPr>
          <w:b/>
          <w:sz w:val="28"/>
          <w:szCs w:val="28"/>
        </w:rPr>
        <w:t>реальної кількості</w:t>
      </w:r>
      <w:r w:rsidR="00EB2B27">
        <w:rPr>
          <w:sz w:val="28"/>
          <w:szCs w:val="28"/>
        </w:rPr>
        <w:t>.</w:t>
      </w:r>
    </w:p>
    <w:p w:rsidR="00467FFB" w:rsidRPr="00467FFB" w:rsidRDefault="00467FFB" w:rsidP="00EB2B27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 xml:space="preserve">З метою кращого розуміння окремих полів </w:t>
      </w:r>
      <w:r w:rsidR="00EB2B27">
        <w:rPr>
          <w:sz w:val="28"/>
          <w:szCs w:val="28"/>
        </w:rPr>
        <w:t xml:space="preserve">в індивідуальних картках обліку </w:t>
      </w:r>
      <w:r w:rsidRPr="00467FFB">
        <w:rPr>
          <w:sz w:val="28"/>
          <w:szCs w:val="28"/>
        </w:rPr>
        <w:t>учнів в ПАК «АІКОМ», які викликали питання в ЗЗСО, надаємо дода</w:t>
      </w:r>
      <w:r w:rsidR="00EB2B27">
        <w:rPr>
          <w:sz w:val="28"/>
          <w:szCs w:val="28"/>
        </w:rPr>
        <w:t xml:space="preserve">ткові </w:t>
      </w:r>
      <w:r w:rsidRPr="00467FFB">
        <w:rPr>
          <w:sz w:val="28"/>
          <w:szCs w:val="28"/>
        </w:rPr>
        <w:t>пояснення до них, з одночасним відображенням в ПАК «АІКОМ»:</w:t>
      </w:r>
    </w:p>
    <w:p w:rsidR="00467FFB" w:rsidRPr="00467FFB" w:rsidRDefault="00467FFB" w:rsidP="00EB2B27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>- навчається дистанційно – на</w:t>
      </w:r>
      <w:r w:rsidR="00EB2B27">
        <w:rPr>
          <w:sz w:val="28"/>
          <w:szCs w:val="28"/>
        </w:rPr>
        <w:t xml:space="preserve">вчається </w:t>
      </w:r>
      <w:proofErr w:type="spellStart"/>
      <w:r w:rsidR="00EB2B27">
        <w:rPr>
          <w:sz w:val="28"/>
          <w:szCs w:val="28"/>
        </w:rPr>
        <w:t>онлайн</w:t>
      </w:r>
      <w:proofErr w:type="spellEnd"/>
      <w:r w:rsidR="00EB2B27">
        <w:rPr>
          <w:sz w:val="28"/>
          <w:szCs w:val="28"/>
        </w:rPr>
        <w:t xml:space="preserve"> з використанням </w:t>
      </w:r>
      <w:r w:rsidRPr="00467FFB">
        <w:rPr>
          <w:sz w:val="28"/>
          <w:szCs w:val="28"/>
        </w:rPr>
        <w:t>інформаційно-комунікаційних технологій;</w:t>
      </w:r>
    </w:p>
    <w:p w:rsidR="00467FFB" w:rsidRPr="00467FFB" w:rsidRDefault="00467FFB" w:rsidP="00EB2B27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>- внутрішньо переміщена особа – особ</w:t>
      </w:r>
      <w:r w:rsidR="00EB2B27">
        <w:rPr>
          <w:sz w:val="28"/>
          <w:szCs w:val="28"/>
        </w:rPr>
        <w:t xml:space="preserve">а, яка має офіційний статус ВПО </w:t>
      </w:r>
      <w:r w:rsidRPr="00467FFB">
        <w:rPr>
          <w:sz w:val="28"/>
          <w:szCs w:val="28"/>
        </w:rPr>
        <w:t>(довідка ВПО);</w:t>
      </w:r>
    </w:p>
    <w:p w:rsidR="00467FFB" w:rsidRPr="00467FFB" w:rsidRDefault="00467FFB" w:rsidP="00467FFB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>- зовнішньо переміщена особа – особа, яка перебуває за кордоном.</w:t>
      </w:r>
    </w:p>
    <w:p w:rsidR="00467FFB" w:rsidRPr="00467FFB" w:rsidRDefault="00467FFB" w:rsidP="00EB2B27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t xml:space="preserve">Також нагадуємо, що у разі підсвічування </w:t>
      </w:r>
      <w:r w:rsidR="00EB2B27">
        <w:rPr>
          <w:sz w:val="28"/>
          <w:szCs w:val="28"/>
        </w:rPr>
        <w:t xml:space="preserve">реального нестандартного запису </w:t>
      </w:r>
      <w:r w:rsidRPr="00467FFB">
        <w:rPr>
          <w:sz w:val="28"/>
          <w:szCs w:val="28"/>
        </w:rPr>
        <w:t>про учня червоним кольором як некоректного запису, наприклад, прізвище учня</w:t>
      </w:r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складається тільки з однієї літери тощо, ЗЗСО може заповнити форму з запитом</w:t>
      </w:r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 xml:space="preserve">на адміністратора щодо «прямого» </w:t>
      </w:r>
      <w:r w:rsidR="00EB2B27">
        <w:rPr>
          <w:sz w:val="28"/>
          <w:szCs w:val="28"/>
        </w:rPr>
        <w:t xml:space="preserve">внесення ним відповідних даних: </w:t>
      </w:r>
      <w:hyperlink r:id="rId9" w:history="1">
        <w:r w:rsidR="00EB2B27" w:rsidRPr="007A31D0">
          <w:rPr>
            <w:rStyle w:val="a3"/>
            <w:sz w:val="28"/>
            <w:szCs w:val="28"/>
          </w:rPr>
          <w:t>https://forms.gle/vkyFhuouWTBZdoAe8</w:t>
        </w:r>
      </w:hyperlink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. Але зважайте, що опрацювання таких</w:t>
      </w:r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запитів адміністратором має певний часови</w:t>
      </w:r>
      <w:r w:rsidR="00EB2B27">
        <w:rPr>
          <w:sz w:val="28"/>
          <w:szCs w:val="28"/>
        </w:rPr>
        <w:t xml:space="preserve">й лаг, не варто відкладати такі </w:t>
      </w:r>
      <w:r w:rsidRPr="00467FFB">
        <w:rPr>
          <w:sz w:val="28"/>
          <w:szCs w:val="28"/>
        </w:rPr>
        <w:t>випадки на останній день.</w:t>
      </w:r>
    </w:p>
    <w:p w:rsidR="00467FFB" w:rsidRPr="00467FFB" w:rsidRDefault="00467FFB" w:rsidP="00EB2B27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467FFB">
        <w:rPr>
          <w:sz w:val="28"/>
          <w:szCs w:val="28"/>
        </w:rPr>
        <w:lastRenderedPageBreak/>
        <w:t>Окремо звертаємо вашу увагу на новий формат навчання, який</w:t>
      </w:r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запропоновано учням за кордоном (наказ</w:t>
      </w:r>
      <w:r w:rsidR="00EB2B27">
        <w:rPr>
          <w:sz w:val="28"/>
          <w:szCs w:val="28"/>
        </w:rPr>
        <w:t xml:space="preserve"> МОН від 21.08.2023 № 1022 «Про </w:t>
      </w:r>
      <w:r w:rsidRPr="00467FFB">
        <w:rPr>
          <w:sz w:val="28"/>
          <w:szCs w:val="28"/>
        </w:rPr>
        <w:t>забезпечення навчання учнів, які виїхали з України внаслідок повномасштабного</w:t>
      </w:r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вторгнення Російської Федерації і здобувають освіту в закладах освіти країни</w:t>
      </w:r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перебування та України»). Відповідно до</w:t>
      </w:r>
      <w:r w:rsidR="00EB2B27">
        <w:rPr>
          <w:sz w:val="28"/>
          <w:szCs w:val="28"/>
        </w:rPr>
        <w:t xml:space="preserve"> цього наказу у визначених ЗЗСО </w:t>
      </w:r>
      <w:proofErr w:type="spellStart"/>
      <w:r w:rsidRPr="00467FFB">
        <w:rPr>
          <w:sz w:val="28"/>
          <w:szCs w:val="28"/>
        </w:rPr>
        <w:t>зʼявився</w:t>
      </w:r>
      <w:proofErr w:type="spellEnd"/>
      <w:r w:rsidRPr="00467FFB">
        <w:rPr>
          <w:sz w:val="28"/>
          <w:szCs w:val="28"/>
        </w:rPr>
        <w:t xml:space="preserve"> додатковий функціонал в ПАК «АІКОМ». Так, для учнів за кордоном,</w:t>
      </w:r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які виявили бажання вивчати тільки предмети українського компоненту освітніх</w:t>
      </w:r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 xml:space="preserve">програм в окремо визначених школах </w:t>
      </w:r>
      <w:r w:rsidR="00EB2B27">
        <w:rPr>
          <w:sz w:val="28"/>
          <w:szCs w:val="28"/>
        </w:rPr>
        <w:t xml:space="preserve">буде відкриватися особливий вид </w:t>
      </w:r>
      <w:r w:rsidRPr="00467FFB">
        <w:rPr>
          <w:sz w:val="28"/>
          <w:szCs w:val="28"/>
        </w:rPr>
        <w:t>дистанційного класу (для дітей, я</w:t>
      </w:r>
      <w:r w:rsidR="00EB2B27">
        <w:rPr>
          <w:sz w:val="28"/>
          <w:szCs w:val="28"/>
        </w:rPr>
        <w:t xml:space="preserve">кі навчаються за кордоном). При </w:t>
      </w:r>
      <w:r w:rsidRPr="00467FFB">
        <w:rPr>
          <w:sz w:val="28"/>
          <w:szCs w:val="28"/>
        </w:rPr>
        <w:t>формуванні таких класів в ПАК «АІКОМ» в картці класу потрібно обрати саме</w:t>
      </w:r>
      <w:r w:rsidR="00EB2B27">
        <w:rPr>
          <w:sz w:val="28"/>
          <w:szCs w:val="28"/>
        </w:rPr>
        <w:t xml:space="preserve"> </w:t>
      </w:r>
      <w:r w:rsidRPr="00467FFB">
        <w:rPr>
          <w:sz w:val="28"/>
          <w:szCs w:val="28"/>
        </w:rPr>
        <w:t>такий вид класу.</w:t>
      </w:r>
    </w:p>
    <w:p w:rsidR="00C80C39" w:rsidRDefault="00C80C39" w:rsidP="00C742BA">
      <w:pPr>
        <w:spacing w:line="276" w:lineRule="auto"/>
        <w:ind w:right="-143"/>
      </w:pPr>
    </w:p>
    <w:p w:rsidR="00E26B6A" w:rsidRDefault="00E26B6A" w:rsidP="00EB2B27">
      <w:pPr>
        <w:widowControl w:val="0"/>
        <w:spacing w:line="360" w:lineRule="auto"/>
        <w:jc w:val="both"/>
        <w:rPr>
          <w:sz w:val="28"/>
          <w:szCs w:val="28"/>
        </w:rPr>
      </w:pPr>
    </w:p>
    <w:p w:rsidR="00EB2B27" w:rsidRPr="00EB2B27" w:rsidRDefault="00EB2B27" w:rsidP="00EB2B27">
      <w:pPr>
        <w:ind w:right="-143"/>
        <w:rPr>
          <w:b/>
          <w:sz w:val="28"/>
          <w:szCs w:val="28"/>
        </w:rPr>
      </w:pPr>
      <w:r w:rsidRPr="00EB2B27">
        <w:rPr>
          <w:b/>
          <w:sz w:val="28"/>
          <w:szCs w:val="28"/>
        </w:rPr>
        <w:t xml:space="preserve">Начальник управління </w:t>
      </w:r>
    </w:p>
    <w:p w:rsidR="00C80C39" w:rsidRDefault="00EB2B27" w:rsidP="00EB2B27">
      <w:pPr>
        <w:ind w:right="-143"/>
      </w:pPr>
      <w:r w:rsidRPr="00EB2B27">
        <w:rPr>
          <w:b/>
          <w:sz w:val="28"/>
          <w:szCs w:val="28"/>
        </w:rPr>
        <w:t>освіти чернівецької міської ради</w:t>
      </w:r>
      <w:r w:rsidRPr="00EB2B27">
        <w:rPr>
          <w:b/>
          <w:sz w:val="28"/>
          <w:szCs w:val="28"/>
        </w:rPr>
        <w:tab/>
      </w:r>
      <w:r w:rsidRPr="00EB2B27">
        <w:rPr>
          <w:b/>
          <w:sz w:val="28"/>
          <w:szCs w:val="28"/>
        </w:rPr>
        <w:tab/>
      </w:r>
      <w:r w:rsidRPr="00EB2B27">
        <w:rPr>
          <w:b/>
          <w:sz w:val="28"/>
          <w:szCs w:val="28"/>
        </w:rPr>
        <w:tab/>
      </w:r>
      <w:r w:rsidRPr="00EB2B27">
        <w:rPr>
          <w:b/>
          <w:sz w:val="28"/>
          <w:szCs w:val="28"/>
        </w:rPr>
        <w:tab/>
      </w:r>
      <w:r w:rsidRPr="00EB2B27">
        <w:rPr>
          <w:b/>
          <w:sz w:val="28"/>
          <w:szCs w:val="28"/>
        </w:rPr>
        <w:tab/>
        <w:t>Ірина ТКАЧУК</w:t>
      </w:r>
    </w:p>
    <w:p w:rsidR="00E26B6A" w:rsidRDefault="00E26B6A" w:rsidP="00C80C39">
      <w:pPr>
        <w:rPr>
          <w:rFonts w:eastAsia="Calibri"/>
          <w:sz w:val="24"/>
          <w:lang w:eastAsia="en-US"/>
        </w:rPr>
      </w:pPr>
    </w:p>
    <w:p w:rsidR="00C80C39" w:rsidRPr="00CB7E17" w:rsidRDefault="00466C05" w:rsidP="00C80C39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Віта </w:t>
      </w:r>
      <w:proofErr w:type="spellStart"/>
      <w:r>
        <w:rPr>
          <w:rFonts w:eastAsia="Calibri"/>
          <w:sz w:val="24"/>
          <w:lang w:eastAsia="en-US"/>
        </w:rPr>
        <w:t>Понич</w:t>
      </w:r>
      <w:proofErr w:type="spellEnd"/>
      <w:r>
        <w:rPr>
          <w:rFonts w:eastAsia="Calibri"/>
          <w:sz w:val="24"/>
          <w:lang w:eastAsia="en-US"/>
        </w:rPr>
        <w:t xml:space="preserve">, 53 23 </w:t>
      </w:r>
      <w:r w:rsidR="00C80C39" w:rsidRPr="00CB7E17">
        <w:rPr>
          <w:rFonts w:eastAsia="Calibri"/>
          <w:sz w:val="24"/>
          <w:lang w:eastAsia="en-US"/>
        </w:rPr>
        <w:t>62</w:t>
      </w:r>
    </w:p>
    <w:p w:rsidR="00B10092" w:rsidRPr="009063FF" w:rsidRDefault="00B10092" w:rsidP="00CB7E17">
      <w:pPr>
        <w:spacing w:after="200" w:line="276" w:lineRule="auto"/>
        <w:rPr>
          <w:rFonts w:eastAsia="Calibri"/>
          <w:lang w:eastAsia="en-US"/>
        </w:rPr>
      </w:pPr>
    </w:p>
    <w:sectPr w:rsidR="00B10092" w:rsidRPr="009063FF" w:rsidSect="001D3B7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8AF"/>
    <w:multiLevelType w:val="hybridMultilevel"/>
    <w:tmpl w:val="02B41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F62C13"/>
    <w:multiLevelType w:val="hybridMultilevel"/>
    <w:tmpl w:val="0B7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FA5B1A"/>
    <w:multiLevelType w:val="hybridMultilevel"/>
    <w:tmpl w:val="57106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8E5638"/>
    <w:multiLevelType w:val="hybridMultilevel"/>
    <w:tmpl w:val="CCCEB0A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1D3B7E"/>
    <w:rsid w:val="00293E1C"/>
    <w:rsid w:val="003A32B6"/>
    <w:rsid w:val="003D7CF0"/>
    <w:rsid w:val="004300FB"/>
    <w:rsid w:val="00466C05"/>
    <w:rsid w:val="00467FFB"/>
    <w:rsid w:val="004A33F2"/>
    <w:rsid w:val="004B0A08"/>
    <w:rsid w:val="004C2F1E"/>
    <w:rsid w:val="004F2F8F"/>
    <w:rsid w:val="00590BBD"/>
    <w:rsid w:val="00612EC5"/>
    <w:rsid w:val="007A7547"/>
    <w:rsid w:val="007B561A"/>
    <w:rsid w:val="008E4C4E"/>
    <w:rsid w:val="00A9485B"/>
    <w:rsid w:val="00B10092"/>
    <w:rsid w:val="00B2028B"/>
    <w:rsid w:val="00B81B08"/>
    <w:rsid w:val="00BC2828"/>
    <w:rsid w:val="00BF59AF"/>
    <w:rsid w:val="00C02B24"/>
    <w:rsid w:val="00C05B59"/>
    <w:rsid w:val="00C20EC7"/>
    <w:rsid w:val="00C742BA"/>
    <w:rsid w:val="00C80C39"/>
    <w:rsid w:val="00C85222"/>
    <w:rsid w:val="00CB7E17"/>
    <w:rsid w:val="00CE2A5B"/>
    <w:rsid w:val="00CF641D"/>
    <w:rsid w:val="00D10CC7"/>
    <w:rsid w:val="00D9401A"/>
    <w:rsid w:val="00E26B6A"/>
    <w:rsid w:val="00EB2B27"/>
    <w:rsid w:val="00EF01F0"/>
    <w:rsid w:val="00FB2293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612EC5"/>
    <w:pPr>
      <w:ind w:left="720"/>
      <w:contextualSpacing/>
    </w:pPr>
  </w:style>
  <w:style w:type="paragraph" w:styleId="a7">
    <w:name w:val="Body Text"/>
    <w:basedOn w:val="a"/>
    <w:link w:val="a8"/>
    <w:rsid w:val="00C80C3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80C3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612EC5"/>
    <w:pPr>
      <w:ind w:left="720"/>
      <w:contextualSpacing/>
    </w:pPr>
  </w:style>
  <w:style w:type="paragraph" w:styleId="a7">
    <w:name w:val="Body Text"/>
    <w:basedOn w:val="a"/>
    <w:link w:val="a8"/>
    <w:rsid w:val="00C80C3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80C3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gle/vkyFhuouWTBZdoA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C546-97B5-4BAD-959F-58D95EE0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2023-09-25T12:40:00Z</cp:lastPrinted>
  <dcterms:created xsi:type="dcterms:W3CDTF">2023-08-23T09:17:00Z</dcterms:created>
  <dcterms:modified xsi:type="dcterms:W3CDTF">2023-09-25T12:40:00Z</dcterms:modified>
</cp:coreProperties>
</file>