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E" w:rsidRDefault="0010648E" w:rsidP="0010648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8E" w:rsidRDefault="0010648E" w:rsidP="0010648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10648E" w:rsidRDefault="0010648E" w:rsidP="0010648E">
      <w:pPr>
        <w:keepNext/>
        <w:spacing w:line="276" w:lineRule="auto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10648E" w:rsidRDefault="0010648E" w:rsidP="0010648E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10648E" w:rsidRDefault="0010648E" w:rsidP="0010648E">
      <w:pPr>
        <w:spacing w:line="276" w:lineRule="auto"/>
        <w:jc w:val="both"/>
      </w:pPr>
      <w:r>
        <w:rPr>
          <w:sz w:val="24"/>
          <w:szCs w:val="24"/>
        </w:rPr>
        <w:t xml:space="preserve">                           </w:t>
      </w:r>
      <w:r>
        <w:t xml:space="preserve">вул. Героїв Майдану, 176, м. Чернівці, 58029 тел./факс (0372) 53-30-87  </w:t>
      </w:r>
    </w:p>
    <w:p w:rsidR="0010648E" w:rsidRDefault="0010648E" w:rsidP="0010648E">
      <w:pPr>
        <w:spacing w:line="276" w:lineRule="auto"/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osvitacv</w:t>
      </w:r>
      <w:proofErr w:type="spellEnd"/>
      <w:r>
        <w:t>@gmail.com  Код ЄДРПОУ №02147345</w:t>
      </w:r>
    </w:p>
    <w:p w:rsidR="0010648E" w:rsidRDefault="0010648E" w:rsidP="0010648E">
      <w:pPr>
        <w:spacing w:line="276" w:lineRule="auto"/>
        <w:jc w:val="center"/>
        <w:rPr>
          <w:sz w:val="22"/>
          <w:szCs w:val="24"/>
        </w:rPr>
      </w:pPr>
    </w:p>
    <w:p w:rsidR="0010648E" w:rsidRDefault="0010648E" w:rsidP="0010648E">
      <w:pPr>
        <w:spacing w:line="276" w:lineRule="auto"/>
        <w:jc w:val="center"/>
        <w:rPr>
          <w:sz w:val="22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10648E" w:rsidTr="0010648E">
        <w:trPr>
          <w:trHeight w:val="932"/>
        </w:trPr>
        <w:tc>
          <w:tcPr>
            <w:tcW w:w="4678" w:type="dxa"/>
            <w:vAlign w:val="bottom"/>
          </w:tcPr>
          <w:p w:rsidR="0010648E" w:rsidRDefault="0010648E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5103" w:type="dxa"/>
          </w:tcPr>
          <w:p w:rsidR="0010648E" w:rsidRDefault="00C833CA">
            <w:pPr>
              <w:spacing w:line="360" w:lineRule="auto"/>
              <w:ind w:right="17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Директорам закладів освіти ЧМТГ</w:t>
            </w:r>
          </w:p>
        </w:tc>
      </w:tr>
    </w:tbl>
    <w:p w:rsidR="0010648E" w:rsidRDefault="0010648E" w:rsidP="0010648E">
      <w:pPr>
        <w:keepNext/>
        <w:keepLines/>
        <w:widowControl w:val="0"/>
        <w:tabs>
          <w:tab w:val="left" w:leader="underscore" w:pos="3398"/>
        </w:tabs>
        <w:spacing w:line="276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833CA" w:rsidRDefault="00C833CA" w:rsidP="0010648E">
      <w:pPr>
        <w:widowControl w:val="0"/>
        <w:tabs>
          <w:tab w:val="left" w:pos="567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>Управління освіти доводить до відома, що згідно рішенням виконавчого комітету №554/18 від 29.08.2023 «Про зарахування на баланс закладів освіти Чернівецької міської ради контейнерів для збору твердих побутових відходів об’ємом 1.1 м</w:t>
      </w:r>
      <w:r>
        <w:rPr>
          <w:bCs/>
          <w:color w:val="000000"/>
          <w:sz w:val="28"/>
          <w:szCs w:val="28"/>
          <w:vertAlign w:val="superscript"/>
          <w:lang w:eastAsia="uk-UA" w:bidi="uk-UA"/>
        </w:rPr>
        <w:t>3</w:t>
      </w:r>
      <w:r>
        <w:rPr>
          <w:bCs/>
          <w:color w:val="000000"/>
          <w:sz w:val="28"/>
          <w:szCs w:val="28"/>
          <w:lang w:eastAsia="uk-UA" w:bidi="uk-UA"/>
        </w:rPr>
        <w:t>», директорам та бухгалтерам закладів освіти необхідно зарахувати на баланс контейнера для збору твердих побутових відходів та скласти акт прийому передачі між МКП «</w:t>
      </w:r>
      <w:proofErr w:type="spellStart"/>
      <w:r>
        <w:rPr>
          <w:bCs/>
          <w:color w:val="000000"/>
          <w:sz w:val="28"/>
          <w:szCs w:val="28"/>
          <w:lang w:eastAsia="uk-UA" w:bidi="uk-UA"/>
        </w:rPr>
        <w:t>Чернівціспецкомунтранс</w:t>
      </w:r>
      <w:proofErr w:type="spellEnd"/>
      <w:r>
        <w:rPr>
          <w:bCs/>
          <w:color w:val="000000"/>
          <w:sz w:val="28"/>
          <w:szCs w:val="28"/>
          <w:lang w:eastAsia="uk-UA" w:bidi="uk-UA"/>
        </w:rPr>
        <w:t>» та закладами освіти ЧМТГ.</w:t>
      </w:r>
    </w:p>
    <w:p w:rsidR="0010648E" w:rsidRPr="00C833CA" w:rsidRDefault="00C833CA" w:rsidP="0010648E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 w:bidi="uk-UA"/>
        </w:rPr>
        <w:t>Додатки на 6 сторінок в 2 примірнику.</w:t>
      </w:r>
      <w:bookmarkStart w:id="0" w:name="_GoBack"/>
      <w:bookmarkEnd w:id="0"/>
      <w:r>
        <w:rPr>
          <w:bCs/>
          <w:color w:val="000000"/>
          <w:sz w:val="28"/>
          <w:szCs w:val="28"/>
          <w:vertAlign w:val="superscript"/>
          <w:lang w:eastAsia="uk-UA" w:bidi="uk-UA"/>
        </w:rPr>
        <w:t xml:space="preserve"> </w:t>
      </w:r>
    </w:p>
    <w:p w:rsidR="0010648E" w:rsidRDefault="0010648E" w:rsidP="0010648E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0648E" w:rsidRDefault="0010648E" w:rsidP="0010648E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10648E" w:rsidRDefault="0010648E" w:rsidP="0010648E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10648E" w:rsidRDefault="0010648E" w:rsidP="0010648E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 з </w:t>
      </w:r>
    </w:p>
    <w:p w:rsidR="0010648E" w:rsidRDefault="0010648E" w:rsidP="0010648E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 - економічних питань                      Денис КРУГЛЕЦЬКИЙ</w:t>
      </w:r>
    </w:p>
    <w:p w:rsidR="0010648E" w:rsidRDefault="0010648E" w:rsidP="0010648E">
      <w:pPr>
        <w:widowControl w:val="0"/>
        <w:spacing w:line="276" w:lineRule="auto"/>
        <w:jc w:val="both"/>
        <w:rPr>
          <w:sz w:val="22"/>
          <w:szCs w:val="28"/>
        </w:rPr>
      </w:pPr>
    </w:p>
    <w:p w:rsidR="0010648E" w:rsidRDefault="0010648E" w:rsidP="0010648E">
      <w:pPr>
        <w:widowControl w:val="0"/>
        <w:spacing w:line="276" w:lineRule="auto"/>
        <w:jc w:val="both"/>
        <w:rPr>
          <w:b/>
          <w:sz w:val="32"/>
          <w:szCs w:val="28"/>
        </w:rPr>
      </w:pPr>
      <w:r>
        <w:rPr>
          <w:sz w:val="22"/>
          <w:szCs w:val="28"/>
        </w:rPr>
        <w:t>Денис Ротар 53-63-17</w:t>
      </w:r>
    </w:p>
    <w:p w:rsidR="0010648E" w:rsidRDefault="0010648E" w:rsidP="0010648E">
      <w:pPr>
        <w:spacing w:line="276" w:lineRule="auto"/>
      </w:pPr>
    </w:p>
    <w:p w:rsidR="0010648E" w:rsidRDefault="0010648E" w:rsidP="0010648E">
      <w:pPr>
        <w:spacing w:line="276" w:lineRule="auto"/>
      </w:pPr>
    </w:p>
    <w:p w:rsidR="0010648E" w:rsidRDefault="0010648E" w:rsidP="0010648E"/>
    <w:p w:rsidR="0010648E" w:rsidRDefault="0010648E" w:rsidP="0010648E"/>
    <w:p w:rsidR="0010648E" w:rsidRDefault="0010648E" w:rsidP="0010648E"/>
    <w:p w:rsidR="0010648E" w:rsidRDefault="0010648E" w:rsidP="0010648E"/>
    <w:p w:rsidR="0010648E" w:rsidRDefault="0010648E" w:rsidP="0010648E"/>
    <w:p w:rsidR="0010648E" w:rsidRDefault="0010648E" w:rsidP="0010648E"/>
    <w:p w:rsidR="0010648E" w:rsidRDefault="0010648E" w:rsidP="0010648E"/>
    <w:p w:rsidR="009252AF" w:rsidRDefault="00C833CA"/>
    <w:sectPr w:rsidR="009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17"/>
    <w:rsid w:val="0010648E"/>
    <w:rsid w:val="006C7C17"/>
    <w:rsid w:val="009A2B07"/>
    <w:rsid w:val="00A4660B"/>
    <w:rsid w:val="00C833CA"/>
    <w:rsid w:val="00E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8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2023-09-28T07:14:00Z</dcterms:created>
  <dcterms:modified xsi:type="dcterms:W3CDTF">2023-09-28T07:14:00Z</dcterms:modified>
</cp:coreProperties>
</file>