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1662" w:rsidRDefault="00951662" w:rsidP="00951662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762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662" w:rsidRDefault="00951662" w:rsidP="00951662">
      <w:pPr>
        <w:numPr>
          <w:ilvl w:val="0"/>
          <w:numId w:val="1"/>
        </w:num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МІНІСТЕРСТВО ОСВІТИ І НАУКИ УКРАЇНИ</w:t>
      </w:r>
    </w:p>
    <w:p w:rsidR="00951662" w:rsidRDefault="00951662" w:rsidP="00951662">
      <w:pPr>
        <w:numPr>
          <w:ilvl w:val="0"/>
          <w:numId w:val="1"/>
        </w:num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КОМІТЕТ З ФІЗИЧНОГО ВИХОВАННЯ ТА СПОРТУ</w:t>
      </w:r>
    </w:p>
    <w:p w:rsidR="00951662" w:rsidRDefault="00951662" w:rsidP="00951662">
      <w:pPr>
        <w:numPr>
          <w:ilvl w:val="0"/>
          <w:numId w:val="1"/>
        </w:numPr>
        <w:jc w:val="center"/>
        <w:rPr>
          <w:b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ЧЕРНІВЕЦЬКЕ</w:t>
      </w:r>
      <w:r>
        <w:t xml:space="preserve"> </w:t>
      </w:r>
      <w:r>
        <w:rPr>
          <w:b/>
          <w:bCs/>
          <w:sz w:val="32"/>
          <w:szCs w:val="32"/>
        </w:rPr>
        <w:t>ОБЛАСНЕ</w:t>
      </w:r>
      <w:r>
        <w:rPr>
          <w:b/>
          <w:sz w:val="32"/>
          <w:szCs w:val="32"/>
        </w:rPr>
        <w:t xml:space="preserve"> ВІДДІЛЕННЯ (ФІЛІЯ)</w:t>
      </w:r>
    </w:p>
    <w:p w:rsidR="00951662" w:rsidRDefault="00951662" w:rsidP="00951662">
      <w:pPr>
        <w:numPr>
          <w:ilvl w:val="0"/>
          <w:numId w:val="1"/>
        </w:numPr>
        <w:jc w:val="center"/>
        <w:rPr>
          <w:lang w:val="uk-UA"/>
        </w:rPr>
      </w:pPr>
      <w:r>
        <w:rPr>
          <w:lang w:val="uk-UA"/>
        </w:rPr>
        <w:t xml:space="preserve">вул. Б. Хмельницького, 47, м. Чернівці, Україна, 58000,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./факс: (0372) 55-77-02, 52-33-47</w:t>
      </w:r>
    </w:p>
    <w:p w:rsidR="00951662" w:rsidRDefault="007735B7" w:rsidP="00951662">
      <w:pPr>
        <w:rPr>
          <w:shd w:val="clear" w:color="auto" w:fill="000000"/>
        </w:rPr>
      </w:pPr>
      <w:r>
        <w:rPr>
          <w:shd w:val="clear" w:color="auto" w:fill="000000"/>
        </w:rPr>
        <w:pict>
          <v:rect id="_x0000_i1025" style="width:496.15pt;height:1.5pt" o:hrpct="0" o:hrstd="t" o:hr="t" fillcolor="#a0a0a0" stroked="f"/>
        </w:pict>
      </w:r>
    </w:p>
    <w:p w:rsidR="00951662" w:rsidRDefault="00951662" w:rsidP="00951662">
      <w:pPr>
        <w:jc w:val="center"/>
        <w:rPr>
          <w:sz w:val="22"/>
          <w:szCs w:val="22"/>
          <w:lang w:val="uk-UA"/>
        </w:rPr>
      </w:pPr>
    </w:p>
    <w:p w:rsidR="00951662" w:rsidRDefault="004D4411" w:rsidP="00951662">
      <w:pPr>
        <w:jc w:val="both"/>
        <w:rPr>
          <w:lang w:val="uk-UA"/>
        </w:rPr>
      </w:pPr>
      <w:r>
        <w:rPr>
          <w:lang w:val="uk-UA"/>
        </w:rPr>
        <w:t xml:space="preserve">17.10.2023 р. </w:t>
      </w:r>
      <w:r w:rsidR="00951662">
        <w:rPr>
          <w:lang w:val="uk-UA"/>
        </w:rPr>
        <w:t xml:space="preserve">№ </w:t>
      </w:r>
      <w:r>
        <w:rPr>
          <w:lang w:val="uk-UA"/>
        </w:rPr>
        <w:t>345/04</w:t>
      </w:r>
    </w:p>
    <w:p w:rsidR="00951662" w:rsidRDefault="00951662">
      <w:pPr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  <w:lang w:val="uk-UA"/>
        </w:rPr>
        <w:t xml:space="preserve">Керівникам відділів освіти </w:t>
      </w:r>
    </w:p>
    <w:p w:rsidR="00951662" w:rsidRDefault="009516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територіальних громад </w:t>
      </w:r>
    </w:p>
    <w:p w:rsidR="00951662" w:rsidRDefault="009516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Чернівецької області </w:t>
      </w:r>
    </w:p>
    <w:p w:rsidR="00E86CB5" w:rsidRDefault="00E86CB5">
      <w:pPr>
        <w:rPr>
          <w:sz w:val="28"/>
          <w:szCs w:val="28"/>
          <w:lang w:val="uk-UA"/>
        </w:rPr>
      </w:pPr>
    </w:p>
    <w:p w:rsidR="00E86CB5" w:rsidRDefault="00E86C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Керівникам закладів професійної </w:t>
      </w:r>
    </w:p>
    <w:p w:rsidR="00E86CB5" w:rsidRDefault="00E86C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(професійно-технічної) освіти </w:t>
      </w:r>
      <w:r w:rsidR="00067FFC">
        <w:rPr>
          <w:sz w:val="28"/>
          <w:szCs w:val="28"/>
          <w:lang w:val="uk-UA"/>
        </w:rPr>
        <w:t>області</w:t>
      </w:r>
    </w:p>
    <w:p w:rsidR="00951662" w:rsidRDefault="00951662">
      <w:pPr>
        <w:rPr>
          <w:sz w:val="28"/>
          <w:szCs w:val="28"/>
          <w:lang w:val="uk-UA"/>
        </w:rPr>
      </w:pPr>
    </w:p>
    <w:p w:rsidR="00951662" w:rsidRPr="00951662" w:rsidRDefault="00951662" w:rsidP="00951662">
      <w:pPr>
        <w:jc w:val="center"/>
        <w:rPr>
          <w:b/>
          <w:bCs/>
          <w:i/>
          <w:iCs/>
          <w:sz w:val="32"/>
          <w:szCs w:val="32"/>
          <w:lang w:val="uk-UA"/>
        </w:rPr>
      </w:pPr>
      <w:r w:rsidRPr="00951662">
        <w:rPr>
          <w:b/>
          <w:bCs/>
          <w:i/>
          <w:iCs/>
          <w:sz w:val="32"/>
          <w:szCs w:val="32"/>
          <w:lang w:val="uk-UA"/>
        </w:rPr>
        <w:t>Шановні колеги!</w:t>
      </w:r>
    </w:p>
    <w:p w:rsidR="00951662" w:rsidRDefault="00951662" w:rsidP="00951662">
      <w:pPr>
        <w:jc w:val="center"/>
        <w:rPr>
          <w:sz w:val="28"/>
          <w:szCs w:val="28"/>
          <w:lang w:val="uk-UA"/>
        </w:rPr>
      </w:pPr>
    </w:p>
    <w:p w:rsidR="00951662" w:rsidRDefault="00951662" w:rsidP="009516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Одним з пріоритетних напрямків діяльності Комітету з фізичного виховання та спорту Міністерства освіти і науки України (далі- Комітет) та </w:t>
      </w:r>
      <w:r w:rsidR="00067FFC">
        <w:rPr>
          <w:sz w:val="28"/>
          <w:szCs w:val="28"/>
          <w:lang w:val="uk-UA"/>
        </w:rPr>
        <w:t>обласних відділень</w:t>
      </w:r>
      <w:r>
        <w:rPr>
          <w:sz w:val="28"/>
          <w:szCs w:val="28"/>
          <w:lang w:val="uk-UA"/>
        </w:rPr>
        <w:t xml:space="preserve"> </w:t>
      </w:r>
      <w:r w:rsidR="00067FF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філій</w:t>
      </w:r>
      <w:r w:rsidR="00067FF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на місцях (далі – відділення) є розвиток фізичного виховання і спорту в закладах освіти. </w:t>
      </w:r>
    </w:p>
    <w:p w:rsidR="00951662" w:rsidRDefault="00951662" w:rsidP="009516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Комітетом в рамках ініціативи «Пліч-о-пліч» за підтримки Президента України у 2023-2024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заплановано проведення Всеукраїнського фізкультурно-оздоровчого заходу серед учнів та учениць «Шкільні ігри» </w:t>
      </w:r>
      <w:r w:rsidR="00E86CB5">
        <w:rPr>
          <w:sz w:val="28"/>
          <w:szCs w:val="28"/>
          <w:lang w:val="uk-UA"/>
        </w:rPr>
        <w:t>та фізкультурно-оздоровчий захід для здобувачів закладів професійної (професійно-технічної) освіти</w:t>
      </w:r>
      <w:r>
        <w:rPr>
          <w:sz w:val="28"/>
          <w:szCs w:val="28"/>
          <w:lang w:val="uk-UA"/>
        </w:rPr>
        <w:t xml:space="preserve">. </w:t>
      </w:r>
    </w:p>
    <w:p w:rsidR="00067FFC" w:rsidRDefault="00951662" w:rsidP="009516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метою якісної комунікації із вчителями фізичної культури, викладачами з фізичного виховання, керівниками закладів освіти та іншими фахівцями сфери фізичного виховання та спорту, а також поширення інформації про діяльність Комітету і його відділень (філій) та актуалізації й оновлення контактної інформації</w:t>
      </w:r>
      <w:r w:rsidR="00E86CB5">
        <w:rPr>
          <w:sz w:val="28"/>
          <w:szCs w:val="28"/>
          <w:lang w:val="uk-UA"/>
        </w:rPr>
        <w:t xml:space="preserve">, просимо Вас в термін </w:t>
      </w:r>
      <w:r w:rsidR="00E86CB5" w:rsidRPr="00E86CB5">
        <w:rPr>
          <w:b/>
          <w:bCs/>
          <w:sz w:val="28"/>
          <w:szCs w:val="28"/>
          <w:lang w:val="uk-UA"/>
        </w:rPr>
        <w:t>не пізніше 19 жовтня 2023 року</w:t>
      </w:r>
      <w:r w:rsidR="00E86CB5">
        <w:rPr>
          <w:sz w:val="28"/>
          <w:szCs w:val="28"/>
          <w:lang w:val="uk-UA"/>
        </w:rPr>
        <w:t xml:space="preserve"> надати контактні дані закладів загальної середньої освіти ваших громад та професійної (професійно-технічної) освіти шляхом заповненням гугл форм за такими категоріями: </w:t>
      </w:r>
    </w:p>
    <w:p w:rsidR="00951662" w:rsidRDefault="007735B7" w:rsidP="00951662">
      <w:pPr>
        <w:jc w:val="both"/>
        <w:rPr>
          <w:sz w:val="28"/>
          <w:szCs w:val="28"/>
          <w:lang w:val="uk-UA"/>
        </w:rPr>
      </w:pPr>
      <w:hyperlink r:id="rId6" w:history="1">
        <w:r w:rsidR="00067FFC" w:rsidRPr="00DE2C23">
          <w:rPr>
            <w:rStyle w:val="a4"/>
            <w:sz w:val="28"/>
            <w:szCs w:val="28"/>
            <w:lang w:val="uk-UA"/>
          </w:rPr>
          <w:t>https://forms.gle/qFBwYhomh5rxCaqb9</w:t>
        </w:r>
      </w:hyperlink>
      <w:r w:rsidR="00E86CB5">
        <w:rPr>
          <w:sz w:val="28"/>
          <w:szCs w:val="28"/>
          <w:lang w:val="uk-UA"/>
        </w:rPr>
        <w:t xml:space="preserve"> (гугл форма для Комітету); </w:t>
      </w:r>
    </w:p>
    <w:p w:rsidR="00E86CB5" w:rsidRDefault="007735B7" w:rsidP="00951662">
      <w:pPr>
        <w:jc w:val="both"/>
        <w:rPr>
          <w:sz w:val="28"/>
          <w:szCs w:val="28"/>
          <w:lang w:val="uk-UA"/>
        </w:rPr>
      </w:pPr>
      <w:hyperlink r:id="rId7" w:history="1">
        <w:r w:rsidR="00E86CB5" w:rsidRPr="00DE2C23">
          <w:rPr>
            <w:rStyle w:val="a4"/>
            <w:sz w:val="28"/>
            <w:szCs w:val="28"/>
            <w:lang w:val="uk-UA"/>
          </w:rPr>
          <w:t>https://forms.gle/dCpsRKzitXADtvcZ6</w:t>
        </w:r>
      </w:hyperlink>
      <w:r w:rsidR="00E86CB5">
        <w:rPr>
          <w:sz w:val="28"/>
          <w:szCs w:val="28"/>
          <w:lang w:val="uk-UA"/>
        </w:rPr>
        <w:t xml:space="preserve"> (гугл форма для відділення). </w:t>
      </w:r>
    </w:p>
    <w:p w:rsidR="00E86CB5" w:rsidRDefault="004D4411" w:rsidP="00951662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2116300</wp:posOffset>
            </wp:positionH>
            <wp:positionV relativeFrom="paragraph">
              <wp:posOffset>363735</wp:posOffset>
            </wp:positionV>
            <wp:extent cx="1238250" cy="1009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CB5">
        <w:rPr>
          <w:sz w:val="28"/>
          <w:szCs w:val="28"/>
          <w:lang w:val="uk-UA"/>
        </w:rPr>
        <w:tab/>
        <w:t xml:space="preserve">Листи Комітету з фізичного виховання та спорту Міністерства освіти і науки України додаються. </w:t>
      </w:r>
    </w:p>
    <w:p w:rsidR="00067FFC" w:rsidRDefault="00067FFC" w:rsidP="00951662">
      <w:pPr>
        <w:jc w:val="both"/>
        <w:rPr>
          <w:sz w:val="28"/>
          <w:szCs w:val="28"/>
          <w:lang w:val="uk-UA"/>
        </w:rPr>
      </w:pPr>
    </w:p>
    <w:p w:rsidR="00067FFC" w:rsidRDefault="00067FFC" w:rsidP="00951662">
      <w:pPr>
        <w:jc w:val="both"/>
        <w:rPr>
          <w:sz w:val="28"/>
          <w:szCs w:val="28"/>
          <w:lang w:val="uk-UA"/>
        </w:rPr>
      </w:pPr>
    </w:p>
    <w:p w:rsidR="00067FFC" w:rsidRDefault="00067FFC" w:rsidP="009516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відділення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Корнелій ЖУКОТИНСЬКИЙ </w:t>
      </w:r>
    </w:p>
    <w:p w:rsidR="00067FFC" w:rsidRDefault="00067FFC" w:rsidP="00951662">
      <w:pPr>
        <w:jc w:val="both"/>
        <w:rPr>
          <w:sz w:val="28"/>
          <w:szCs w:val="28"/>
          <w:lang w:val="uk-UA"/>
        </w:rPr>
      </w:pPr>
    </w:p>
    <w:p w:rsidR="00067FFC" w:rsidRPr="00067FFC" w:rsidRDefault="00067FFC" w:rsidP="00951662">
      <w:pPr>
        <w:jc w:val="both"/>
        <w:rPr>
          <w:lang w:val="uk-UA"/>
        </w:rPr>
      </w:pPr>
      <w:r w:rsidRPr="00067FFC">
        <w:rPr>
          <w:lang w:val="uk-UA"/>
        </w:rPr>
        <w:t>Володимир Цуркан</w:t>
      </w:r>
    </w:p>
    <w:p w:rsidR="00067FFC" w:rsidRDefault="00067FFC" w:rsidP="00951662">
      <w:pPr>
        <w:jc w:val="both"/>
        <w:rPr>
          <w:lang w:val="uk-UA"/>
        </w:rPr>
      </w:pPr>
      <w:r w:rsidRPr="00067FFC">
        <w:rPr>
          <w:lang w:val="uk-UA"/>
        </w:rPr>
        <w:t>050 15 81</w:t>
      </w:r>
      <w:r>
        <w:rPr>
          <w:lang w:val="uk-UA"/>
        </w:rPr>
        <w:t> </w:t>
      </w:r>
      <w:r w:rsidRPr="00067FFC">
        <w:rPr>
          <w:lang w:val="uk-UA"/>
        </w:rPr>
        <w:t xml:space="preserve">201 </w:t>
      </w:r>
    </w:p>
    <w:p w:rsidR="00067FFC" w:rsidRDefault="00067FFC" w:rsidP="00951662">
      <w:pPr>
        <w:jc w:val="both"/>
        <w:rPr>
          <w:lang w:val="uk-UA"/>
        </w:rPr>
      </w:pPr>
    </w:p>
    <w:p w:rsidR="00067FFC" w:rsidRDefault="00067FFC" w:rsidP="00951662">
      <w:pPr>
        <w:jc w:val="both"/>
        <w:rPr>
          <w:lang w:val="uk-UA"/>
        </w:rPr>
      </w:pPr>
      <w:r>
        <w:rPr>
          <w:lang w:val="uk-UA"/>
        </w:rPr>
        <w:t xml:space="preserve">Володимир Малишев </w:t>
      </w:r>
    </w:p>
    <w:p w:rsidR="00067FFC" w:rsidRPr="00067FFC" w:rsidRDefault="00067FFC" w:rsidP="00951662">
      <w:pPr>
        <w:jc w:val="both"/>
        <w:rPr>
          <w:lang w:val="uk-UA"/>
        </w:rPr>
      </w:pPr>
      <w:r>
        <w:rPr>
          <w:lang w:val="uk-UA"/>
        </w:rPr>
        <w:t xml:space="preserve">095 32 69 685 </w:t>
      </w:r>
    </w:p>
    <w:sectPr w:rsidR="00067FFC" w:rsidRPr="00067FFC" w:rsidSect="00067FFC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62"/>
    <w:rsid w:val="00067FFC"/>
    <w:rsid w:val="004D4411"/>
    <w:rsid w:val="007735B7"/>
    <w:rsid w:val="00951662"/>
    <w:rsid w:val="00B969EC"/>
    <w:rsid w:val="00E86CB5"/>
    <w:rsid w:val="00E9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4FE9"/>
  <w15:chartTrackingRefBased/>
  <w15:docId w15:val="{4B5E4B06-B9FA-477B-81EC-BDA9D8C7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6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51662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E4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95166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E86CB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86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forms.gle/dCpsRKzitXADtvcZ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qFBwYhomh5rxCaqb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2023-10-17T07:07:00Z</cp:lastPrinted>
  <dcterms:created xsi:type="dcterms:W3CDTF">2023-10-17T06:38:00Z</dcterms:created>
  <dcterms:modified xsi:type="dcterms:W3CDTF">2023-10-17T07:46:00Z</dcterms:modified>
</cp:coreProperties>
</file>