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8A48" w14:textId="77777777" w:rsidR="003F7057" w:rsidRPr="003F7057" w:rsidRDefault="003F7057" w:rsidP="009235E3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 w:eastAsia="ru-RU"/>
        </w:rPr>
      </w:pPr>
      <w:r w:rsidRPr="003F7057">
        <w:rPr>
          <w:lang w:eastAsia="ru-RU"/>
        </w:rPr>
        <w:object w:dxaOrig="1740" w:dyaOrig="2520" w14:anchorId="67ECF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61057392" r:id="rId8">
            <o:FieldCodes>\s \* MERGEFORMAT</o:FieldCodes>
          </o:OLEObject>
        </w:object>
      </w:r>
    </w:p>
    <w:p w14:paraId="2C158F4D" w14:textId="77777777" w:rsidR="003F7057" w:rsidRPr="003F7057" w:rsidRDefault="003F7057" w:rsidP="003F7057">
      <w:pPr>
        <w:spacing w:before="60"/>
        <w:jc w:val="center"/>
        <w:rPr>
          <w:b/>
          <w:lang w:eastAsia="ru-RU"/>
        </w:rPr>
      </w:pPr>
      <w:r w:rsidRPr="003F7057">
        <w:rPr>
          <w:b/>
          <w:lang w:eastAsia="ru-RU"/>
        </w:rPr>
        <w:t>УКРАЇНА</w:t>
      </w:r>
    </w:p>
    <w:p w14:paraId="522737B7" w14:textId="77777777" w:rsidR="003F7057" w:rsidRPr="003F7057" w:rsidRDefault="003F7057" w:rsidP="003F7057">
      <w:pPr>
        <w:spacing w:after="60"/>
        <w:jc w:val="center"/>
        <w:rPr>
          <w:b/>
          <w:sz w:val="32"/>
          <w:szCs w:val="32"/>
          <w:lang w:eastAsia="ru-RU"/>
        </w:rPr>
      </w:pPr>
      <w:r w:rsidRPr="003F7057">
        <w:rPr>
          <w:b/>
          <w:lang w:eastAsia="ru-RU"/>
        </w:rPr>
        <w:t>ЧЕРНІВЕЦЬКА ОБЛАСНА РАДА</w:t>
      </w:r>
    </w:p>
    <w:p w14:paraId="459150E8" w14:textId="77777777" w:rsidR="003F7057" w:rsidRPr="003F7057" w:rsidRDefault="003F7057" w:rsidP="003F7057">
      <w:pPr>
        <w:jc w:val="center"/>
        <w:rPr>
          <w:b/>
          <w:sz w:val="30"/>
          <w:szCs w:val="30"/>
          <w:lang w:eastAsia="ru-RU"/>
        </w:rPr>
      </w:pPr>
      <w:r w:rsidRPr="003F7057">
        <w:rPr>
          <w:b/>
          <w:sz w:val="30"/>
          <w:szCs w:val="30"/>
          <w:lang w:eastAsia="ru-RU"/>
        </w:rPr>
        <w:t>КОМУНАЛЬНИЙ ЗАКЛАД</w:t>
      </w:r>
    </w:p>
    <w:p w14:paraId="72D99D8F" w14:textId="77777777" w:rsidR="003F7057" w:rsidRPr="003F7057" w:rsidRDefault="003F7057" w:rsidP="003F7057">
      <w:pPr>
        <w:jc w:val="center"/>
        <w:rPr>
          <w:b/>
          <w:sz w:val="30"/>
          <w:szCs w:val="30"/>
          <w:lang w:eastAsia="ru-RU"/>
        </w:rPr>
      </w:pPr>
      <w:r w:rsidRPr="003F7057">
        <w:rPr>
          <w:b/>
          <w:sz w:val="30"/>
          <w:szCs w:val="30"/>
          <w:lang w:eastAsia="ru-RU"/>
        </w:rPr>
        <w:t>«ІНСТИТУТ ПІСЛЯДИПЛОМНОЇ ПЕДАГОГІЧНОЇ ОСВІТИ</w:t>
      </w:r>
    </w:p>
    <w:p w14:paraId="217E6984" w14:textId="77777777" w:rsidR="003F7057" w:rsidRPr="003F7057" w:rsidRDefault="003F7057" w:rsidP="003F7057">
      <w:pPr>
        <w:jc w:val="center"/>
        <w:rPr>
          <w:b/>
          <w:lang w:eastAsia="ru-RU"/>
        </w:rPr>
      </w:pPr>
      <w:r w:rsidRPr="003F7057">
        <w:rPr>
          <w:b/>
          <w:sz w:val="30"/>
          <w:szCs w:val="30"/>
          <w:lang w:eastAsia="ru-RU"/>
        </w:rPr>
        <w:t>ЧЕРНІВЕЦЬКОЇ ОБЛАСТІ»</w:t>
      </w:r>
    </w:p>
    <w:p w14:paraId="09A2BC75" w14:textId="77777777" w:rsidR="003F7057" w:rsidRPr="003F7057" w:rsidRDefault="003F7057" w:rsidP="003F7057">
      <w:pPr>
        <w:jc w:val="center"/>
        <w:rPr>
          <w:sz w:val="22"/>
          <w:szCs w:val="22"/>
          <w:lang w:eastAsia="ru-RU"/>
        </w:rPr>
      </w:pPr>
      <w:r w:rsidRPr="003F7057">
        <w:rPr>
          <w:sz w:val="22"/>
          <w:szCs w:val="22"/>
          <w:lang w:eastAsia="ru-RU"/>
        </w:rPr>
        <w:t>вул. І. Франка, 20, м. Чернівці, 5800</w:t>
      </w:r>
      <w:r w:rsidRPr="003F7057">
        <w:rPr>
          <w:sz w:val="22"/>
          <w:szCs w:val="22"/>
          <w:lang w:val="ru-RU" w:eastAsia="ru-RU"/>
        </w:rPr>
        <w:t>0</w:t>
      </w:r>
      <w:r w:rsidRPr="003F7057">
        <w:rPr>
          <w:sz w:val="22"/>
          <w:szCs w:val="22"/>
          <w:lang w:eastAsia="ru-RU"/>
        </w:rPr>
        <w:t xml:space="preserve">, </w:t>
      </w:r>
      <w:proofErr w:type="spellStart"/>
      <w:r w:rsidRPr="003F7057">
        <w:rPr>
          <w:sz w:val="22"/>
          <w:szCs w:val="22"/>
          <w:lang w:eastAsia="ru-RU"/>
        </w:rPr>
        <w:t>тел</w:t>
      </w:r>
      <w:proofErr w:type="spellEnd"/>
      <w:r w:rsidRPr="003F7057">
        <w:rPr>
          <w:sz w:val="22"/>
          <w:szCs w:val="22"/>
          <w:lang w:eastAsia="ru-RU"/>
        </w:rPr>
        <w:t xml:space="preserve">/факс (0372) 52-73-36, </w:t>
      </w:r>
    </w:p>
    <w:p w14:paraId="43247D44" w14:textId="77777777" w:rsidR="003F7057" w:rsidRPr="003F7057" w:rsidRDefault="003F7057" w:rsidP="003F7057">
      <w:pPr>
        <w:jc w:val="center"/>
        <w:rPr>
          <w:sz w:val="22"/>
          <w:szCs w:val="22"/>
          <w:lang w:eastAsia="ru-RU"/>
        </w:rPr>
      </w:pPr>
      <w:r w:rsidRPr="003F7057">
        <w:rPr>
          <w:sz w:val="22"/>
          <w:szCs w:val="22"/>
          <w:lang w:eastAsia="ru-RU"/>
        </w:rPr>
        <w:t>Е-</w:t>
      </w:r>
      <w:r w:rsidRPr="003F7057">
        <w:rPr>
          <w:sz w:val="22"/>
          <w:szCs w:val="22"/>
          <w:lang w:val="fr-FR" w:eastAsia="ru-RU"/>
        </w:rPr>
        <w:t>mail</w:t>
      </w:r>
      <w:r w:rsidRPr="003F7057">
        <w:rPr>
          <w:sz w:val="22"/>
          <w:szCs w:val="22"/>
          <w:lang w:eastAsia="ru-RU"/>
        </w:rPr>
        <w:t xml:space="preserve">: </w:t>
      </w:r>
      <w:hyperlink r:id="rId9" w:history="1">
        <w:r w:rsidRPr="003F7057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3F7057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3F7057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3F7057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3F7057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3F7057">
        <w:rPr>
          <w:sz w:val="22"/>
          <w:szCs w:val="22"/>
          <w:lang w:val="fr-FR" w:eastAsia="ru-RU"/>
        </w:rPr>
        <w:t xml:space="preserve">  </w:t>
      </w:r>
      <w:r w:rsidRPr="003F7057">
        <w:rPr>
          <w:spacing w:val="-10"/>
          <w:sz w:val="22"/>
          <w:szCs w:val="22"/>
          <w:lang w:eastAsia="ru-RU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F7057" w:rsidRPr="003F7057" w14:paraId="74E501D9" w14:textId="77777777" w:rsidTr="0035647E">
        <w:trPr>
          <w:trHeight w:val="77"/>
        </w:trPr>
        <w:tc>
          <w:tcPr>
            <w:tcW w:w="9543" w:type="dxa"/>
          </w:tcPr>
          <w:p w14:paraId="69E66C59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  <w:p w14:paraId="47D77995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  <w:p w14:paraId="30602E82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64A711DC" w14:textId="6B3C774B" w:rsidR="003F7057" w:rsidRPr="000B59FA" w:rsidRDefault="009235E3" w:rsidP="00EA0F70">
      <w:pPr>
        <w:tabs>
          <w:tab w:val="left" w:pos="8180"/>
        </w:tabs>
        <w:ind w:left="-134" w:right="-143"/>
        <w:rPr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D8F28" wp14:editId="3646F709">
                <wp:simplePos x="0" y="0"/>
                <wp:positionH relativeFrom="column">
                  <wp:posOffset>2962275</wp:posOffset>
                </wp:positionH>
                <wp:positionV relativeFrom="paragraph">
                  <wp:posOffset>321945</wp:posOffset>
                </wp:positionV>
                <wp:extent cx="3432810" cy="193357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832CA" w14:textId="1E9FC0A8" w:rsidR="003B0784" w:rsidRPr="009E68F2" w:rsidRDefault="00977C4B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9E68F2">
                              <w:rPr>
                                <w:b/>
                              </w:rPr>
      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      </w:r>
                            <w:r w:rsidR="003B0784" w:rsidRPr="009E68F2">
                              <w:rPr>
                                <w:b/>
                              </w:rPr>
                              <w:t>, керівникам закладів</w:t>
                            </w:r>
                            <w:r w:rsidR="000B59FA" w:rsidRPr="009E68F2">
                              <w:rPr>
                                <w:b/>
                              </w:rPr>
                              <w:t xml:space="preserve"> </w:t>
                            </w:r>
                            <w:r w:rsidR="003B0784" w:rsidRPr="009E68F2">
                              <w:rPr>
                                <w:b/>
                              </w:rPr>
                              <w:t>професійної (професійно-технічної</w:t>
                            </w:r>
                            <w:r w:rsidR="00501692" w:rsidRPr="009E68F2">
                              <w:rPr>
                                <w:b/>
                              </w:rPr>
                              <w:t xml:space="preserve">) </w:t>
                            </w:r>
                            <w:r w:rsidR="003B0784" w:rsidRPr="009E68F2">
                              <w:rPr>
                                <w:b/>
                              </w:rPr>
                              <w:t>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344D8F2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33.25pt;margin-top:25.35pt;width:270.3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" filled="f" stroked="f">
                <v:textbox>
                  <w:txbxContent>
                    <w:p w14:paraId="335832CA" w14:textId="1E9FC0A8" w:rsidR="003B0784" w:rsidRPr="009E68F2" w:rsidRDefault="00977C4B" w:rsidP="0031023D">
                      <w:pPr>
                        <w:spacing w:line="276" w:lineRule="auto"/>
                        <w:rPr>
                          <w:b/>
                        </w:rPr>
                      </w:pPr>
                      <w:r w:rsidRPr="009E68F2">
                        <w:rPr>
                          <w:b/>
                        </w:rPr>
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</w:r>
                      <w:r w:rsidR="003B0784" w:rsidRPr="009E68F2">
                        <w:rPr>
                          <w:b/>
                        </w:rPr>
                        <w:t>, керівникам закладів</w:t>
                      </w:r>
                      <w:r w:rsidR="000B59FA" w:rsidRPr="009E68F2">
                        <w:rPr>
                          <w:b/>
                        </w:rPr>
                        <w:t xml:space="preserve"> </w:t>
                      </w:r>
                      <w:r w:rsidR="003B0784" w:rsidRPr="009E68F2">
                        <w:rPr>
                          <w:b/>
                        </w:rPr>
                        <w:t>професійної (професійно-технічної</w:t>
                      </w:r>
                      <w:r w:rsidR="00501692" w:rsidRPr="009E68F2">
                        <w:rPr>
                          <w:b/>
                        </w:rPr>
                        <w:t xml:space="preserve">) </w:t>
                      </w:r>
                      <w:r w:rsidR="003B0784" w:rsidRPr="009E68F2">
                        <w:rPr>
                          <w:b/>
                        </w:rPr>
                        <w:t>освіти</w:t>
                      </w:r>
                    </w:p>
                  </w:txbxContent>
                </v:textbox>
              </v:shape>
            </w:pict>
          </mc:Fallback>
        </mc:AlternateContent>
      </w:r>
      <w:r w:rsidR="00192EDE">
        <w:rPr>
          <w:u w:val="single"/>
          <w:lang w:eastAsia="ru-RU"/>
        </w:rPr>
        <w:t xml:space="preserve">06.11.2023р. </w:t>
      </w:r>
      <w:r w:rsidR="000B59FA">
        <w:rPr>
          <w:u w:val="single"/>
          <w:lang w:eastAsia="ru-RU"/>
        </w:rPr>
        <w:t>№</w:t>
      </w:r>
      <w:r w:rsidR="00192EDE">
        <w:rPr>
          <w:u w:val="single"/>
          <w:lang w:eastAsia="ru-RU"/>
        </w:rPr>
        <w:t>01-11/596</w:t>
      </w:r>
      <w:bookmarkStart w:id="0" w:name="_GoBack"/>
      <w:bookmarkEnd w:id="0"/>
      <w:r w:rsidR="000B59FA">
        <w:rPr>
          <w:u w:val="single"/>
          <w:lang w:eastAsia="ru-RU"/>
        </w:rPr>
        <w:t xml:space="preserve"> </w:t>
      </w:r>
    </w:p>
    <w:p w14:paraId="559B779E" w14:textId="7A059483" w:rsidR="00977C4B" w:rsidRPr="00A517D2" w:rsidRDefault="00977C4B" w:rsidP="00C8174A">
      <w:pPr>
        <w:contextualSpacing/>
        <w:rPr>
          <w:sz w:val="27"/>
          <w:szCs w:val="27"/>
        </w:rPr>
      </w:pPr>
    </w:p>
    <w:p w14:paraId="4848C130" w14:textId="77777777" w:rsidR="00977C4B" w:rsidRPr="009E68F2" w:rsidRDefault="00977C4B" w:rsidP="00C8174A">
      <w:pPr>
        <w:contextualSpacing/>
      </w:pPr>
    </w:p>
    <w:p w14:paraId="2A2831A5" w14:textId="7E5C2198" w:rsidR="00977C4B" w:rsidRPr="009E68F2" w:rsidRDefault="00977C4B" w:rsidP="006F6A78">
      <w:pPr>
        <w:tabs>
          <w:tab w:val="left" w:pos="1605"/>
        </w:tabs>
        <w:contextualSpacing/>
      </w:pPr>
    </w:p>
    <w:p w14:paraId="63054D4C" w14:textId="77777777" w:rsidR="00977C4B" w:rsidRPr="009E68F2" w:rsidRDefault="00977C4B" w:rsidP="00C8174A">
      <w:pPr>
        <w:spacing w:line="276" w:lineRule="auto"/>
        <w:contextualSpacing/>
        <w:rPr>
          <w:b/>
          <w:i/>
        </w:rPr>
      </w:pPr>
    </w:p>
    <w:p w14:paraId="5D734BF4" w14:textId="77777777" w:rsidR="00977C4B" w:rsidRPr="009E68F2" w:rsidRDefault="00977C4B" w:rsidP="00C8174A">
      <w:pPr>
        <w:spacing w:line="276" w:lineRule="auto"/>
        <w:contextualSpacing/>
        <w:rPr>
          <w:b/>
          <w:i/>
        </w:rPr>
      </w:pPr>
    </w:p>
    <w:p w14:paraId="2B35A656" w14:textId="77777777" w:rsidR="00977C4B" w:rsidRPr="009E68F2" w:rsidRDefault="00977C4B" w:rsidP="004E3156">
      <w:pPr>
        <w:pStyle w:val="Default"/>
        <w:spacing w:after="120" w:line="276" w:lineRule="auto"/>
        <w:jc w:val="both"/>
        <w:rPr>
          <w:b/>
          <w:i/>
          <w:sz w:val="28"/>
          <w:szCs w:val="28"/>
          <w:lang w:val="uk-UA" w:eastAsia="ru-RU"/>
        </w:rPr>
      </w:pPr>
    </w:p>
    <w:p w14:paraId="7479C3FC" w14:textId="77777777" w:rsidR="00563C01" w:rsidRPr="009E68F2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388205CC" w14:textId="77777777" w:rsidR="00D7382C" w:rsidRPr="009E68F2" w:rsidRDefault="00D7382C" w:rsidP="00A10D0F">
      <w:pPr>
        <w:tabs>
          <w:tab w:val="left" w:pos="3969"/>
        </w:tabs>
        <w:ind w:right="4539"/>
        <w:rPr>
          <w:b/>
          <w:bCs/>
        </w:rPr>
      </w:pPr>
    </w:p>
    <w:p w14:paraId="76C307D4" w14:textId="77777777" w:rsidR="009E68F2" w:rsidRPr="009E68F2" w:rsidRDefault="009E68F2" w:rsidP="00A10D0F">
      <w:pPr>
        <w:tabs>
          <w:tab w:val="left" w:pos="3969"/>
        </w:tabs>
        <w:ind w:right="4539"/>
        <w:rPr>
          <w:b/>
          <w:bCs/>
        </w:rPr>
      </w:pPr>
    </w:p>
    <w:p w14:paraId="1D76D22D" w14:textId="77777777" w:rsidR="002863B9" w:rsidRPr="002863B9" w:rsidRDefault="002863B9" w:rsidP="002863B9">
      <w:pPr>
        <w:pStyle w:val="Default"/>
        <w:tabs>
          <w:tab w:val="left" w:pos="2670"/>
        </w:tabs>
        <w:spacing w:line="276" w:lineRule="auto"/>
        <w:contextualSpacing/>
        <w:jc w:val="both"/>
        <w:rPr>
          <w:rFonts w:eastAsia="Times New Roman"/>
          <w:b/>
          <w:bCs/>
          <w:color w:val="auto"/>
          <w:sz w:val="28"/>
          <w:szCs w:val="28"/>
          <w:lang w:val="uk-UA" w:eastAsia="uk-UA"/>
        </w:rPr>
      </w:pPr>
      <w:r w:rsidRPr="002863B9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Про проведення конкурсу «Кращий</w:t>
      </w:r>
    </w:p>
    <w:p w14:paraId="0B247C16" w14:textId="6239E281" w:rsidR="009235E3" w:rsidRDefault="001B1D7C" w:rsidP="002863B9">
      <w:pPr>
        <w:pStyle w:val="Default"/>
        <w:tabs>
          <w:tab w:val="left" w:pos="2670"/>
        </w:tabs>
        <w:spacing w:line="276" w:lineRule="auto"/>
        <w:contextualSpacing/>
        <w:jc w:val="both"/>
        <w:rPr>
          <w:rFonts w:eastAsia="Times New Roman"/>
          <w:b/>
          <w:bCs/>
          <w:color w:val="auto"/>
          <w:sz w:val="28"/>
          <w:szCs w:val="28"/>
          <w:lang w:val="uk-UA" w:eastAsia="uk-UA"/>
        </w:rPr>
      </w:pPr>
      <w:proofErr w:type="spellStart"/>
      <w:r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ґ</w:t>
      </w:r>
      <w:r w:rsidR="002863B9" w:rsidRPr="002863B9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ендерночутливий</w:t>
      </w:r>
      <w:proofErr w:type="spellEnd"/>
      <w:r w:rsidR="002863B9" w:rsidRPr="002863B9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 xml:space="preserve"> STEM-урок 2023»</w:t>
      </w:r>
    </w:p>
    <w:p w14:paraId="212BBFCB" w14:textId="77777777" w:rsidR="002863B9" w:rsidRDefault="002863B9" w:rsidP="002863B9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</w:p>
    <w:p w14:paraId="0506CA53" w14:textId="2C7ABCA3" w:rsidR="002863B9" w:rsidRPr="002863B9" w:rsidRDefault="002863B9" w:rsidP="002863B9">
      <w:pPr>
        <w:pStyle w:val="xfmc1"/>
        <w:spacing w:before="0" w:beforeAutospacing="0" w:after="0" w:afterAutospacing="0" w:line="3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Шановні колеги, інформуємо, що з</w:t>
      </w:r>
      <w:r w:rsidRPr="002863B9">
        <w:rPr>
          <w:sz w:val="28"/>
          <w:szCs w:val="28"/>
        </w:rPr>
        <w:t xml:space="preserve"> метою популяризації ідей STEM-освіти, заохочення педагогів застосовувати STEM-технології під час освітнього процесу, виявлення й підтримки талановитих педагогічних працівників, створення бази даних інтегрованих уроків/занять, а також мотивування дівчат-підлітків вивчати природничі та технічні науки через STEM-підходи,</w:t>
      </w:r>
      <w:r>
        <w:rPr>
          <w:sz w:val="28"/>
          <w:szCs w:val="28"/>
        </w:rPr>
        <w:t xml:space="preserve"> </w:t>
      </w:r>
      <w:r w:rsidRPr="002863B9">
        <w:rPr>
          <w:sz w:val="28"/>
          <w:szCs w:val="28"/>
        </w:rPr>
        <w:t>організовано</w:t>
      </w:r>
      <w:r>
        <w:rPr>
          <w:sz w:val="28"/>
          <w:szCs w:val="28"/>
        </w:rPr>
        <w:t xml:space="preserve"> </w:t>
      </w:r>
      <w:r w:rsidRPr="002863B9">
        <w:rPr>
          <w:b/>
          <w:bCs/>
          <w:i/>
          <w:iCs/>
          <w:sz w:val="28"/>
          <w:szCs w:val="28"/>
        </w:rPr>
        <w:t xml:space="preserve">конкурс </w:t>
      </w:r>
      <w:proofErr w:type="spellStart"/>
      <w:r w:rsidRPr="002863B9">
        <w:rPr>
          <w:b/>
          <w:bCs/>
          <w:i/>
          <w:iCs/>
          <w:sz w:val="28"/>
          <w:szCs w:val="28"/>
        </w:rPr>
        <w:t>«Кращий </w:t>
      </w:r>
      <w:r w:rsidR="001B1D7C">
        <w:rPr>
          <w:b/>
          <w:bCs/>
          <w:i/>
          <w:iCs/>
          <w:sz w:val="28"/>
          <w:szCs w:val="28"/>
        </w:rPr>
        <w:t>ґ</w:t>
      </w:r>
      <w:r w:rsidRPr="002863B9">
        <w:rPr>
          <w:b/>
          <w:bCs/>
          <w:i/>
          <w:iCs/>
          <w:sz w:val="28"/>
          <w:szCs w:val="28"/>
        </w:rPr>
        <w:t>ендерночутливий S</w:t>
      </w:r>
      <w:proofErr w:type="spellEnd"/>
      <w:r w:rsidRPr="002863B9">
        <w:rPr>
          <w:b/>
          <w:bCs/>
          <w:i/>
          <w:iCs/>
          <w:sz w:val="28"/>
          <w:szCs w:val="28"/>
        </w:rPr>
        <w:t>TEM-урок 2023»</w:t>
      </w:r>
      <w:r w:rsidRPr="002863B9">
        <w:rPr>
          <w:sz w:val="28"/>
          <w:szCs w:val="28"/>
        </w:rPr>
        <w:t>.</w:t>
      </w:r>
    </w:p>
    <w:p w14:paraId="708C8D6B" w14:textId="77777777" w:rsidR="002863B9" w:rsidRPr="002863B9" w:rsidRDefault="002863B9" w:rsidP="002863B9">
      <w:pPr>
        <w:pStyle w:val="xfmc1"/>
        <w:spacing w:before="0" w:beforeAutospacing="0" w:after="0" w:afterAutospacing="0" w:line="322" w:lineRule="atLeast"/>
        <w:ind w:firstLine="708"/>
        <w:jc w:val="both"/>
        <w:rPr>
          <w:sz w:val="28"/>
          <w:szCs w:val="28"/>
        </w:rPr>
      </w:pPr>
      <w:r w:rsidRPr="002863B9">
        <w:rPr>
          <w:sz w:val="28"/>
          <w:szCs w:val="28"/>
        </w:rPr>
        <w:t>Конкурс проводиться поетапно:</w:t>
      </w:r>
    </w:p>
    <w:p w14:paraId="5B1A35B5" w14:textId="6F8C679D" w:rsidR="002863B9" w:rsidRPr="002863B9" w:rsidRDefault="002863B9" w:rsidP="002863B9">
      <w:pPr>
        <w:pStyle w:val="xfmc1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2863B9">
        <w:rPr>
          <w:i/>
          <w:iCs/>
          <w:sz w:val="28"/>
          <w:szCs w:val="28"/>
        </w:rPr>
        <w:t>-інформаційний</w:t>
      </w:r>
      <w:r w:rsidR="001B1D7C">
        <w:rPr>
          <w:i/>
          <w:iCs/>
          <w:sz w:val="28"/>
          <w:szCs w:val="28"/>
        </w:rPr>
        <w:t xml:space="preserve"> </w:t>
      </w:r>
      <w:r w:rsidRPr="002863B9">
        <w:rPr>
          <w:sz w:val="28"/>
          <w:szCs w:val="28"/>
        </w:rPr>
        <w:t>(</w:t>
      </w:r>
      <w:r w:rsidR="001B1D7C" w:rsidRPr="001B1D7C">
        <w:rPr>
          <w:b/>
          <w:sz w:val="28"/>
          <w:szCs w:val="28"/>
        </w:rPr>
        <w:t>0</w:t>
      </w:r>
      <w:r w:rsidRPr="001B1D7C">
        <w:rPr>
          <w:b/>
          <w:sz w:val="28"/>
          <w:szCs w:val="28"/>
        </w:rPr>
        <w:t>1.11.2023</w:t>
      </w:r>
      <w:r w:rsidRPr="002863B9">
        <w:rPr>
          <w:sz w:val="28"/>
          <w:szCs w:val="28"/>
        </w:rPr>
        <w:t xml:space="preserve">) </w:t>
      </w:r>
      <w:r w:rsidR="001B1D7C">
        <w:rPr>
          <w:sz w:val="28"/>
          <w:szCs w:val="28"/>
        </w:rPr>
        <w:t>–</w:t>
      </w:r>
      <w:r w:rsidRPr="002863B9">
        <w:rPr>
          <w:sz w:val="28"/>
          <w:szCs w:val="28"/>
        </w:rPr>
        <w:t xml:space="preserve"> інформування учасників/</w:t>
      </w:r>
      <w:proofErr w:type="spellStart"/>
      <w:r w:rsidRPr="002863B9">
        <w:rPr>
          <w:sz w:val="28"/>
          <w:szCs w:val="28"/>
        </w:rPr>
        <w:t>ць</w:t>
      </w:r>
      <w:proofErr w:type="spellEnd"/>
      <w:r w:rsidRPr="002863B9">
        <w:rPr>
          <w:sz w:val="28"/>
          <w:szCs w:val="28"/>
        </w:rPr>
        <w:t xml:space="preserve"> про строки та умови проведення конкурсу, подання заявок і робіт;</w:t>
      </w:r>
    </w:p>
    <w:p w14:paraId="178B5A11" w14:textId="5EB631D8" w:rsidR="002863B9" w:rsidRPr="002863B9" w:rsidRDefault="002863B9" w:rsidP="002863B9">
      <w:pPr>
        <w:pStyle w:val="xfmc1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2863B9">
        <w:rPr>
          <w:i/>
          <w:iCs/>
          <w:sz w:val="28"/>
          <w:szCs w:val="28"/>
        </w:rPr>
        <w:t>- основний</w:t>
      </w:r>
      <w:r w:rsidR="001B1D7C">
        <w:rPr>
          <w:sz w:val="28"/>
          <w:szCs w:val="28"/>
        </w:rPr>
        <w:t xml:space="preserve"> </w:t>
      </w:r>
      <w:r w:rsidRPr="002863B9">
        <w:rPr>
          <w:sz w:val="28"/>
          <w:szCs w:val="28"/>
        </w:rPr>
        <w:t>(</w:t>
      </w:r>
      <w:r w:rsidR="001B1D7C">
        <w:rPr>
          <w:b/>
          <w:bCs/>
          <w:sz w:val="28"/>
          <w:szCs w:val="28"/>
        </w:rPr>
        <w:t xml:space="preserve">з 06.11.2023 </w:t>
      </w:r>
      <w:r w:rsidRPr="002863B9">
        <w:rPr>
          <w:b/>
          <w:bCs/>
          <w:sz w:val="28"/>
          <w:szCs w:val="28"/>
        </w:rPr>
        <w:t>по 20.11.2023</w:t>
      </w:r>
      <w:r w:rsidRPr="002863B9">
        <w:rPr>
          <w:sz w:val="28"/>
          <w:szCs w:val="28"/>
        </w:rPr>
        <w:t>) – проведення STEM-майстерні</w:t>
      </w:r>
      <w:r w:rsidR="001B1D7C">
        <w:rPr>
          <w:sz w:val="28"/>
          <w:szCs w:val="28"/>
        </w:rPr>
        <w:t xml:space="preserve"> </w:t>
      </w:r>
      <w:r w:rsidRPr="002863B9">
        <w:rPr>
          <w:sz w:val="28"/>
          <w:szCs w:val="28"/>
        </w:rPr>
        <w:t>(тренінги, лекції, інформаційні сесії), розробка учасниками уроків/занять, подання заявок і робіт;</w:t>
      </w:r>
    </w:p>
    <w:p w14:paraId="580AF493" w14:textId="44C0DB24" w:rsidR="002863B9" w:rsidRPr="002863B9" w:rsidRDefault="002863B9" w:rsidP="002863B9">
      <w:pPr>
        <w:pStyle w:val="xfmc1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2863B9">
        <w:rPr>
          <w:i/>
          <w:iCs/>
          <w:sz w:val="28"/>
          <w:szCs w:val="28"/>
        </w:rPr>
        <w:t>- відбірковий</w:t>
      </w:r>
      <w:r w:rsidR="001B1D7C">
        <w:rPr>
          <w:sz w:val="28"/>
          <w:szCs w:val="28"/>
        </w:rPr>
        <w:t xml:space="preserve"> </w:t>
      </w:r>
      <w:r w:rsidRPr="002863B9">
        <w:rPr>
          <w:sz w:val="28"/>
          <w:szCs w:val="28"/>
        </w:rPr>
        <w:t>(</w:t>
      </w:r>
      <w:r w:rsidRPr="001B1D7C">
        <w:rPr>
          <w:b/>
          <w:sz w:val="28"/>
          <w:szCs w:val="28"/>
        </w:rPr>
        <w:t>з 22.11.2023</w:t>
      </w:r>
      <w:r w:rsidR="001B1D7C">
        <w:rPr>
          <w:b/>
          <w:sz w:val="28"/>
          <w:szCs w:val="28"/>
        </w:rPr>
        <w:t xml:space="preserve"> </w:t>
      </w:r>
      <w:r w:rsidRPr="001B1D7C">
        <w:rPr>
          <w:b/>
          <w:sz w:val="28"/>
          <w:szCs w:val="28"/>
        </w:rPr>
        <w:t>по</w:t>
      </w:r>
      <w:r w:rsidR="001B1D7C">
        <w:rPr>
          <w:b/>
          <w:sz w:val="28"/>
          <w:szCs w:val="28"/>
        </w:rPr>
        <w:t xml:space="preserve"> </w:t>
      </w:r>
      <w:r w:rsidRPr="001B1D7C">
        <w:rPr>
          <w:b/>
          <w:sz w:val="28"/>
          <w:szCs w:val="28"/>
        </w:rPr>
        <w:t>04.12.2023</w:t>
      </w:r>
      <w:r w:rsidRPr="002863B9">
        <w:rPr>
          <w:sz w:val="28"/>
          <w:szCs w:val="28"/>
        </w:rPr>
        <w:t>) – відбір членами журі кращих уроків/занять;</w:t>
      </w:r>
    </w:p>
    <w:p w14:paraId="3755804C" w14:textId="5388D873" w:rsidR="002863B9" w:rsidRPr="002863B9" w:rsidRDefault="002863B9" w:rsidP="002863B9">
      <w:pPr>
        <w:pStyle w:val="xfmc1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2863B9">
        <w:rPr>
          <w:i/>
          <w:iCs/>
          <w:sz w:val="28"/>
          <w:szCs w:val="28"/>
        </w:rPr>
        <w:t>- підготовчий до фіналу</w:t>
      </w:r>
      <w:r w:rsidR="001B1D7C">
        <w:rPr>
          <w:i/>
          <w:iCs/>
          <w:sz w:val="28"/>
          <w:szCs w:val="28"/>
        </w:rPr>
        <w:t xml:space="preserve"> </w:t>
      </w:r>
      <w:r w:rsidRPr="002863B9">
        <w:rPr>
          <w:sz w:val="28"/>
          <w:szCs w:val="28"/>
        </w:rPr>
        <w:t>(</w:t>
      </w:r>
      <w:r w:rsidRPr="001B1D7C">
        <w:rPr>
          <w:b/>
          <w:sz w:val="28"/>
          <w:szCs w:val="28"/>
        </w:rPr>
        <w:t>з 05.12.по 12.12.2023</w:t>
      </w:r>
      <w:r w:rsidR="001B1D7C">
        <w:rPr>
          <w:sz w:val="28"/>
          <w:szCs w:val="28"/>
        </w:rPr>
        <w:t xml:space="preserve">) – </w:t>
      </w:r>
      <w:r w:rsidRPr="002863B9">
        <w:rPr>
          <w:sz w:val="28"/>
          <w:szCs w:val="28"/>
        </w:rPr>
        <w:t xml:space="preserve">проведення STEM-майстерні зі створення презентацій, додаткових тренінгів з </w:t>
      </w:r>
      <w:proofErr w:type="spellStart"/>
      <w:r w:rsidRPr="002863B9">
        <w:rPr>
          <w:sz w:val="28"/>
          <w:szCs w:val="28"/>
        </w:rPr>
        <w:t>пітчингу</w:t>
      </w:r>
      <w:proofErr w:type="spellEnd"/>
      <w:r w:rsidRPr="002863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63B9">
        <w:rPr>
          <w:sz w:val="28"/>
          <w:szCs w:val="28"/>
        </w:rPr>
        <w:t>консультацій для фіналістів/фіналісток;</w:t>
      </w:r>
    </w:p>
    <w:p w14:paraId="6627B5BB" w14:textId="02ADFFF0" w:rsidR="002863B9" w:rsidRPr="002863B9" w:rsidRDefault="002863B9" w:rsidP="002863B9">
      <w:pPr>
        <w:pStyle w:val="xfmc1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2863B9">
        <w:rPr>
          <w:i/>
          <w:iCs/>
          <w:sz w:val="28"/>
          <w:szCs w:val="28"/>
        </w:rPr>
        <w:t>- фінал</w:t>
      </w:r>
      <w:r>
        <w:rPr>
          <w:i/>
          <w:iCs/>
          <w:sz w:val="28"/>
          <w:szCs w:val="28"/>
        </w:rPr>
        <w:t xml:space="preserve"> </w:t>
      </w:r>
      <w:r w:rsidRPr="002863B9">
        <w:rPr>
          <w:sz w:val="28"/>
          <w:szCs w:val="28"/>
        </w:rPr>
        <w:t>(</w:t>
      </w:r>
      <w:r w:rsidRPr="001B1D7C">
        <w:rPr>
          <w:b/>
          <w:sz w:val="28"/>
          <w:szCs w:val="28"/>
        </w:rPr>
        <w:t>19</w:t>
      </w:r>
      <w:r w:rsidR="001B1D7C">
        <w:rPr>
          <w:b/>
          <w:sz w:val="28"/>
          <w:szCs w:val="28"/>
        </w:rPr>
        <w:t>.12.</w:t>
      </w:r>
      <w:r w:rsidRPr="001B1D7C">
        <w:rPr>
          <w:b/>
          <w:sz w:val="28"/>
          <w:szCs w:val="28"/>
        </w:rPr>
        <w:t>2023</w:t>
      </w:r>
      <w:r w:rsidR="001B1D7C">
        <w:rPr>
          <w:sz w:val="28"/>
          <w:szCs w:val="28"/>
        </w:rPr>
        <w:t>) –</w:t>
      </w:r>
      <w:r w:rsidRPr="002863B9">
        <w:rPr>
          <w:sz w:val="28"/>
          <w:szCs w:val="28"/>
        </w:rPr>
        <w:t xml:space="preserve"> фінальна конференція для онлайн-презентації розробок уроків,</w:t>
      </w:r>
      <w:r>
        <w:rPr>
          <w:sz w:val="28"/>
          <w:szCs w:val="28"/>
        </w:rPr>
        <w:t xml:space="preserve"> </w:t>
      </w:r>
      <w:r w:rsidRPr="002863B9">
        <w:rPr>
          <w:sz w:val="28"/>
          <w:szCs w:val="28"/>
        </w:rPr>
        <w:t>визначення та оголошення переможців.</w:t>
      </w:r>
    </w:p>
    <w:p w14:paraId="1C73A3C6" w14:textId="77777777" w:rsidR="002863B9" w:rsidRPr="002863B9" w:rsidRDefault="002863B9" w:rsidP="002863B9">
      <w:pPr>
        <w:pStyle w:val="xfmc1"/>
        <w:spacing w:before="0" w:beforeAutospacing="0" w:after="0" w:afterAutospacing="0" w:line="322" w:lineRule="atLeast"/>
        <w:ind w:firstLine="708"/>
        <w:jc w:val="both"/>
        <w:rPr>
          <w:sz w:val="28"/>
          <w:szCs w:val="28"/>
        </w:rPr>
      </w:pPr>
      <w:r w:rsidRPr="002863B9">
        <w:rPr>
          <w:sz w:val="28"/>
          <w:szCs w:val="28"/>
        </w:rPr>
        <w:t xml:space="preserve">До участі у Конкурсі запрошено педагогічних працівників закладів освіти загальної середньої, позашкільної, спеціалізованої, професійної (професійно-технічної) освіти. Конкурс проводиться на добровільних засадах, є відкритим і </w:t>
      </w:r>
      <w:r w:rsidRPr="002863B9">
        <w:rPr>
          <w:sz w:val="28"/>
          <w:szCs w:val="28"/>
        </w:rPr>
        <w:lastRenderedPageBreak/>
        <w:t>безоплатним для педагогічних працівників закладів освіти державної форми власності.</w:t>
      </w:r>
    </w:p>
    <w:p w14:paraId="754BE11A" w14:textId="2A667644" w:rsidR="002863B9" w:rsidRDefault="002863B9" w:rsidP="002863B9">
      <w:pPr>
        <w:pStyle w:val="xfmc1"/>
        <w:spacing w:before="0" w:beforeAutospacing="0" w:after="0" w:afterAutospacing="0" w:line="322" w:lineRule="atLeast"/>
        <w:ind w:firstLine="708"/>
        <w:rPr>
          <w:sz w:val="28"/>
          <w:szCs w:val="28"/>
        </w:rPr>
      </w:pPr>
      <w:r w:rsidRPr="002863B9">
        <w:rPr>
          <w:sz w:val="28"/>
          <w:szCs w:val="28"/>
        </w:rPr>
        <w:t>Детальні умови конкурсу за</w:t>
      </w:r>
      <w:r>
        <w:rPr>
          <w:sz w:val="28"/>
          <w:szCs w:val="28"/>
        </w:rPr>
        <w:t xml:space="preserve"> покликанням: </w:t>
      </w:r>
      <w:hyperlink r:id="rId10" w:history="1">
        <w:r w:rsidRPr="002863B9">
          <w:rPr>
            <w:rStyle w:val="a3"/>
            <w:sz w:val="27"/>
            <w:szCs w:val="27"/>
          </w:rPr>
          <w:t>https://docs.google.com/document/d/1jVodE1rfhQwdjW1DoR3U1HFAQ8pUTrit/edit</w:t>
        </w:r>
      </w:hyperlink>
    </w:p>
    <w:p w14:paraId="7B07A890" w14:textId="7EE0DF78" w:rsidR="002863B9" w:rsidRDefault="002863B9" w:rsidP="002863B9">
      <w:pPr>
        <w:pStyle w:val="xfmc1"/>
        <w:spacing w:before="0" w:beforeAutospacing="0" w:after="0" w:afterAutospacing="0" w:line="322" w:lineRule="atLeast"/>
        <w:ind w:firstLine="708"/>
        <w:rPr>
          <w:sz w:val="28"/>
          <w:szCs w:val="28"/>
        </w:rPr>
      </w:pPr>
      <w:r w:rsidRPr="002863B9">
        <w:rPr>
          <w:sz w:val="28"/>
          <w:szCs w:val="28"/>
        </w:rPr>
        <w:t>Зареєструватися</w:t>
      </w:r>
      <w:r>
        <w:rPr>
          <w:sz w:val="28"/>
          <w:szCs w:val="28"/>
        </w:rPr>
        <w:t xml:space="preserve"> на подію: </w:t>
      </w:r>
      <w:hyperlink r:id="rId11" w:history="1">
        <w:r w:rsidRPr="009B5AEB">
          <w:rPr>
            <w:rStyle w:val="a3"/>
            <w:sz w:val="28"/>
            <w:szCs w:val="28"/>
          </w:rPr>
          <w:t>https://forms.gle/CQrL1m42BLTuhcZq9</w:t>
        </w:r>
      </w:hyperlink>
    </w:p>
    <w:p w14:paraId="462A63F0" w14:textId="77777777" w:rsidR="002863B9" w:rsidRDefault="002863B9" w:rsidP="002863B9">
      <w:pPr>
        <w:pStyle w:val="xfmc1"/>
        <w:spacing w:before="0" w:beforeAutospacing="0" w:after="0" w:afterAutospacing="0" w:line="3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про Конкурс висвітлюється:</w:t>
      </w:r>
    </w:p>
    <w:p w14:paraId="6FDAA1E8" w14:textId="0FE2BE92" w:rsidR="002863B9" w:rsidRDefault="00192EDE" w:rsidP="002863B9">
      <w:pPr>
        <w:pStyle w:val="xfmc1"/>
        <w:spacing w:before="0" w:beforeAutospacing="0" w:after="0" w:afterAutospacing="0" w:line="322" w:lineRule="atLeast"/>
        <w:jc w:val="both"/>
        <w:rPr>
          <w:sz w:val="28"/>
          <w:szCs w:val="28"/>
        </w:rPr>
      </w:pPr>
      <w:hyperlink r:id="rId12" w:history="1">
        <w:r w:rsidR="002863B9" w:rsidRPr="009B5AEB">
          <w:rPr>
            <w:rStyle w:val="a3"/>
            <w:sz w:val="28"/>
            <w:szCs w:val="28"/>
          </w:rPr>
          <w:t>https://www.facebook.com/groups/805895179541236</w:t>
        </w:r>
      </w:hyperlink>
    </w:p>
    <w:p w14:paraId="31823C64" w14:textId="77777777" w:rsidR="002863B9" w:rsidRDefault="002863B9" w:rsidP="002863B9">
      <w:pPr>
        <w:pStyle w:val="xfmc1"/>
        <w:spacing w:before="0" w:beforeAutospacing="0" w:after="0" w:afterAutospacing="0" w:line="3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Додаткову інформацію можна отримати у </w:t>
      </w:r>
      <w:proofErr w:type="spellStart"/>
      <w:r>
        <w:rPr>
          <w:sz w:val="28"/>
          <w:szCs w:val="28"/>
        </w:rPr>
        <w:t>координаторки</w:t>
      </w:r>
      <w:proofErr w:type="spellEnd"/>
      <w:r>
        <w:rPr>
          <w:sz w:val="28"/>
          <w:szCs w:val="28"/>
        </w:rPr>
        <w:t xml:space="preserve"> Конкурсу - </w:t>
      </w:r>
      <w:proofErr w:type="spellStart"/>
      <w:r>
        <w:rPr>
          <w:sz w:val="28"/>
          <w:szCs w:val="28"/>
        </w:rPr>
        <w:t>Гапірова</w:t>
      </w:r>
      <w:proofErr w:type="spellEnd"/>
      <w:r>
        <w:rPr>
          <w:sz w:val="28"/>
          <w:szCs w:val="28"/>
        </w:rPr>
        <w:t xml:space="preserve"> Дар'я (</w:t>
      </w:r>
      <w:hyperlink r:id="rId13" w:history="1">
        <w:r>
          <w:rPr>
            <w:rStyle w:val="a3"/>
            <w:sz w:val="28"/>
            <w:szCs w:val="28"/>
          </w:rPr>
          <w:t>+38067 352 62 55</w:t>
        </w:r>
      </w:hyperlink>
      <w:r>
        <w:rPr>
          <w:sz w:val="28"/>
          <w:szCs w:val="28"/>
        </w:rPr>
        <w:t>, </w:t>
      </w:r>
      <w:hyperlink r:id="rId14" w:history="1">
        <w:r>
          <w:rPr>
            <w:rStyle w:val="a3"/>
            <w:sz w:val="28"/>
            <w:szCs w:val="28"/>
          </w:rPr>
          <w:t>stem@csr-ukraine.org</w:t>
        </w:r>
      </w:hyperlink>
      <w:r>
        <w:rPr>
          <w:sz w:val="28"/>
          <w:szCs w:val="28"/>
        </w:rPr>
        <w:t>)</w:t>
      </w:r>
    </w:p>
    <w:p w14:paraId="7AA65035" w14:textId="77777777" w:rsidR="002863B9" w:rsidRPr="002863B9" w:rsidRDefault="002863B9" w:rsidP="002863B9">
      <w:pPr>
        <w:pStyle w:val="xfmc1"/>
        <w:spacing w:before="0" w:beforeAutospacing="0" w:after="0" w:afterAutospacing="0" w:line="322" w:lineRule="atLeast"/>
        <w:ind w:firstLine="708"/>
        <w:jc w:val="both"/>
        <w:rPr>
          <w:sz w:val="28"/>
          <w:szCs w:val="28"/>
        </w:rPr>
      </w:pPr>
      <w:r w:rsidRPr="002863B9">
        <w:rPr>
          <w:i/>
          <w:iCs/>
          <w:sz w:val="28"/>
          <w:szCs w:val="28"/>
        </w:rPr>
        <w:t>Просимо проінформувати заклади освіти області про проведення Конкурсу та сприяти участі педагогів у ньому.</w:t>
      </w:r>
    </w:p>
    <w:p w14:paraId="1F144E09" w14:textId="77777777" w:rsidR="002863B9" w:rsidRDefault="002863B9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b/>
          <w:sz w:val="27"/>
          <w:szCs w:val="27"/>
          <w:lang w:val="uk-UA"/>
        </w:rPr>
      </w:pPr>
    </w:p>
    <w:p w14:paraId="47E0C3C4" w14:textId="77777777" w:rsidR="009235E3" w:rsidRDefault="009235E3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b/>
          <w:sz w:val="27"/>
          <w:szCs w:val="27"/>
          <w:lang w:val="uk-UA"/>
        </w:rPr>
      </w:pPr>
    </w:p>
    <w:p w14:paraId="1747D3E0" w14:textId="3722C8CD" w:rsidR="00EA7506" w:rsidRPr="00CA55B8" w:rsidRDefault="00DD19A4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sz w:val="27"/>
          <w:szCs w:val="27"/>
          <w:lang w:val="uk-UA"/>
        </w:rPr>
      </w:pPr>
      <w:r w:rsidRPr="00CA55B8">
        <w:rPr>
          <w:b/>
          <w:sz w:val="27"/>
          <w:szCs w:val="27"/>
          <w:lang w:val="uk-UA"/>
        </w:rPr>
        <w:t>В.о. д</w:t>
      </w:r>
      <w:r w:rsidR="00EA0F70" w:rsidRPr="00CA55B8">
        <w:rPr>
          <w:b/>
          <w:sz w:val="27"/>
          <w:szCs w:val="27"/>
          <w:lang w:val="uk-UA"/>
        </w:rPr>
        <w:t>иректор</w:t>
      </w:r>
      <w:r w:rsidRPr="00CA55B8">
        <w:rPr>
          <w:b/>
          <w:sz w:val="27"/>
          <w:szCs w:val="27"/>
          <w:lang w:val="uk-UA"/>
        </w:rPr>
        <w:t>а</w:t>
      </w:r>
      <w:r w:rsidR="00977C4B" w:rsidRPr="00CA55B8">
        <w:rPr>
          <w:b/>
          <w:sz w:val="27"/>
          <w:szCs w:val="27"/>
          <w:lang w:val="uk-UA"/>
        </w:rPr>
        <w:tab/>
      </w:r>
      <w:r w:rsidR="00977C4B" w:rsidRPr="00CA55B8">
        <w:rPr>
          <w:b/>
          <w:sz w:val="27"/>
          <w:szCs w:val="27"/>
          <w:lang w:val="uk-UA"/>
        </w:rPr>
        <w:tab/>
      </w:r>
      <w:r w:rsidR="00977C4B" w:rsidRPr="00CA55B8">
        <w:rPr>
          <w:b/>
          <w:sz w:val="27"/>
          <w:szCs w:val="27"/>
          <w:lang w:val="uk-UA"/>
        </w:rPr>
        <w:tab/>
      </w:r>
      <w:r w:rsidR="00977C4B" w:rsidRPr="00CA55B8">
        <w:rPr>
          <w:b/>
          <w:sz w:val="27"/>
          <w:szCs w:val="27"/>
          <w:lang w:val="uk-UA"/>
        </w:rPr>
        <w:tab/>
      </w:r>
      <w:r w:rsidR="00977C4B" w:rsidRPr="00CA55B8">
        <w:rPr>
          <w:b/>
          <w:sz w:val="27"/>
          <w:szCs w:val="27"/>
          <w:lang w:val="uk-UA"/>
        </w:rPr>
        <w:tab/>
      </w:r>
      <w:r w:rsidR="00EA281F" w:rsidRPr="00CA55B8">
        <w:rPr>
          <w:b/>
          <w:sz w:val="27"/>
          <w:szCs w:val="27"/>
          <w:lang w:val="uk-UA"/>
        </w:rPr>
        <w:tab/>
      </w:r>
      <w:r w:rsidR="00EA281F" w:rsidRPr="00CA55B8">
        <w:rPr>
          <w:b/>
          <w:sz w:val="27"/>
          <w:szCs w:val="27"/>
          <w:lang w:val="uk-UA"/>
        </w:rPr>
        <w:tab/>
      </w:r>
      <w:r w:rsidR="00896372" w:rsidRPr="00CA55B8">
        <w:rPr>
          <w:b/>
          <w:sz w:val="27"/>
          <w:szCs w:val="27"/>
          <w:lang w:val="uk-UA"/>
        </w:rPr>
        <w:tab/>
      </w:r>
      <w:r w:rsidRPr="00CA55B8">
        <w:rPr>
          <w:b/>
          <w:sz w:val="27"/>
          <w:szCs w:val="27"/>
          <w:lang w:val="uk-UA"/>
        </w:rPr>
        <w:t>Наталія</w:t>
      </w:r>
      <w:r w:rsidR="00EA0F70" w:rsidRPr="00CA55B8">
        <w:rPr>
          <w:b/>
          <w:sz w:val="27"/>
          <w:szCs w:val="27"/>
          <w:lang w:val="uk-UA"/>
        </w:rPr>
        <w:t xml:space="preserve"> </w:t>
      </w:r>
      <w:r w:rsidRPr="00CA55B8">
        <w:rPr>
          <w:b/>
          <w:caps/>
          <w:sz w:val="27"/>
          <w:szCs w:val="27"/>
          <w:lang w:val="uk-UA"/>
        </w:rPr>
        <w:t>КуРИШ</w:t>
      </w:r>
    </w:p>
    <w:p w14:paraId="5F512742" w14:textId="77777777" w:rsidR="00030365" w:rsidRDefault="00030365" w:rsidP="00C80988">
      <w:pPr>
        <w:contextualSpacing/>
        <w:rPr>
          <w:sz w:val="18"/>
          <w:szCs w:val="18"/>
        </w:rPr>
      </w:pPr>
    </w:p>
    <w:p w14:paraId="2FE4DEB9" w14:textId="77777777" w:rsidR="00030365" w:rsidRDefault="00030365" w:rsidP="00C80988">
      <w:pPr>
        <w:contextualSpacing/>
        <w:rPr>
          <w:sz w:val="18"/>
          <w:szCs w:val="18"/>
        </w:rPr>
      </w:pPr>
    </w:p>
    <w:p w14:paraId="78EA04F6" w14:textId="475C02D1" w:rsidR="000C2262" w:rsidRDefault="00250421" w:rsidP="00C80988">
      <w:pPr>
        <w:contextualSpacing/>
        <w:rPr>
          <w:sz w:val="18"/>
          <w:szCs w:val="18"/>
        </w:rPr>
      </w:pPr>
      <w:r>
        <w:rPr>
          <w:sz w:val="18"/>
          <w:szCs w:val="18"/>
        </w:rPr>
        <w:t>Виконавець:</w:t>
      </w:r>
    </w:p>
    <w:p w14:paraId="0A65B05F" w14:textId="481CEF12" w:rsidR="00DE7072" w:rsidRDefault="00977C4B" w:rsidP="00C80988">
      <w:pPr>
        <w:contextualSpacing/>
        <w:rPr>
          <w:sz w:val="18"/>
          <w:szCs w:val="18"/>
        </w:rPr>
      </w:pPr>
      <w:r w:rsidRPr="00A517D2">
        <w:rPr>
          <w:sz w:val="18"/>
          <w:szCs w:val="18"/>
        </w:rPr>
        <w:t>Валентина Юзькова</w:t>
      </w:r>
      <w:r>
        <w:rPr>
          <w:sz w:val="18"/>
          <w:szCs w:val="18"/>
        </w:rPr>
        <w:t xml:space="preserve"> (</w:t>
      </w:r>
      <w:r w:rsidRPr="00A517D2">
        <w:rPr>
          <w:sz w:val="18"/>
          <w:szCs w:val="18"/>
        </w:rPr>
        <w:t>095</w:t>
      </w:r>
      <w:r>
        <w:rPr>
          <w:sz w:val="18"/>
          <w:szCs w:val="18"/>
        </w:rPr>
        <w:t>)</w:t>
      </w:r>
      <w:r w:rsidRPr="00A517D2">
        <w:rPr>
          <w:sz w:val="18"/>
          <w:szCs w:val="18"/>
        </w:rPr>
        <w:t>246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47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09</w:t>
      </w:r>
    </w:p>
    <w:sectPr w:rsidR="00DE7072" w:rsidSect="00FF5BA1">
      <w:pgSz w:w="11906" w:h="16838"/>
      <w:pgMar w:top="568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4EE"/>
    <w:multiLevelType w:val="hybridMultilevel"/>
    <w:tmpl w:val="439C4EC0"/>
    <w:lvl w:ilvl="0" w:tplc="1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F1331"/>
    <w:multiLevelType w:val="hybridMultilevel"/>
    <w:tmpl w:val="C6124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22B"/>
    <w:multiLevelType w:val="hybridMultilevel"/>
    <w:tmpl w:val="0DD86C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36960"/>
    <w:multiLevelType w:val="hybridMultilevel"/>
    <w:tmpl w:val="8EB09F3A"/>
    <w:lvl w:ilvl="0" w:tplc="FC0ACD72">
      <w:start w:val="1"/>
      <w:numFmt w:val="bullet"/>
      <w:lvlText w:val="–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262AA26">
      <w:start w:val="1"/>
      <w:numFmt w:val="bullet"/>
      <w:lvlText w:val="o"/>
      <w:lvlJc w:val="left"/>
      <w:pPr>
        <w:ind w:left="1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D88C60">
      <w:start w:val="1"/>
      <w:numFmt w:val="bullet"/>
      <w:lvlText w:val="▪"/>
      <w:lvlJc w:val="left"/>
      <w:pPr>
        <w:ind w:left="2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10BC2A">
      <w:start w:val="1"/>
      <w:numFmt w:val="bullet"/>
      <w:lvlText w:val="•"/>
      <w:lvlJc w:val="left"/>
      <w:pPr>
        <w:ind w:left="2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F41AD2">
      <w:start w:val="1"/>
      <w:numFmt w:val="bullet"/>
      <w:lvlText w:val="o"/>
      <w:lvlJc w:val="left"/>
      <w:pPr>
        <w:ind w:left="3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7E9C46">
      <w:start w:val="1"/>
      <w:numFmt w:val="bullet"/>
      <w:lvlText w:val="▪"/>
      <w:lvlJc w:val="left"/>
      <w:pPr>
        <w:ind w:left="4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F4EAC8">
      <w:start w:val="1"/>
      <w:numFmt w:val="bullet"/>
      <w:lvlText w:val="•"/>
      <w:lvlJc w:val="left"/>
      <w:pPr>
        <w:ind w:left="4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168B4E">
      <w:start w:val="1"/>
      <w:numFmt w:val="bullet"/>
      <w:lvlText w:val="o"/>
      <w:lvlJc w:val="left"/>
      <w:pPr>
        <w:ind w:left="5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31CDAF8">
      <w:start w:val="1"/>
      <w:numFmt w:val="bullet"/>
      <w:lvlText w:val="▪"/>
      <w:lvlJc w:val="left"/>
      <w:pPr>
        <w:ind w:left="6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081751D"/>
    <w:multiLevelType w:val="hybridMultilevel"/>
    <w:tmpl w:val="699C0590"/>
    <w:lvl w:ilvl="0" w:tplc="BF14D490">
      <w:start w:val="1"/>
      <w:numFmt w:val="decimal"/>
      <w:lvlText w:val="%1."/>
      <w:lvlJc w:val="left"/>
      <w:pPr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FC9C46">
      <w:start w:val="1"/>
      <w:numFmt w:val="lowerLetter"/>
      <w:lvlText w:val="%2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0E0A16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341BF0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32A4C6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2911A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B94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96908E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5ACB28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5A82A6D"/>
    <w:multiLevelType w:val="hybridMultilevel"/>
    <w:tmpl w:val="A87053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8C585E"/>
    <w:multiLevelType w:val="hybridMultilevel"/>
    <w:tmpl w:val="C4464798"/>
    <w:lvl w:ilvl="0" w:tplc="1C425A1E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9A80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1CA6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CC46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3EB3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8ABC7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963F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A83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FA07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EDA3C4A"/>
    <w:multiLevelType w:val="hybridMultilevel"/>
    <w:tmpl w:val="E578B9F4"/>
    <w:lvl w:ilvl="0" w:tplc="1FE037AA">
      <w:numFmt w:val="bullet"/>
      <w:lvlText w:val="-"/>
      <w:lvlJc w:val="left"/>
      <w:pPr>
        <w:ind w:left="1114" w:hanging="4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EF2237B"/>
    <w:multiLevelType w:val="hybridMultilevel"/>
    <w:tmpl w:val="A4C8036E"/>
    <w:lvl w:ilvl="0" w:tplc="0538A2B4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687A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9A9A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7E5E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02BAE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A00E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5E74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1C15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C40F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2DC5403"/>
    <w:multiLevelType w:val="hybridMultilevel"/>
    <w:tmpl w:val="8F6A3A12"/>
    <w:lvl w:ilvl="0" w:tplc="2A1E346C">
      <w:start w:val="1"/>
      <w:numFmt w:val="decimal"/>
      <w:lvlText w:val="%1.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188C6DC">
      <w:start w:val="1"/>
      <w:numFmt w:val="lowerLetter"/>
      <w:lvlText w:val="%2"/>
      <w:lvlJc w:val="left"/>
      <w:pPr>
        <w:ind w:left="1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978C14C">
      <w:start w:val="1"/>
      <w:numFmt w:val="lowerRoman"/>
      <w:lvlText w:val="%3"/>
      <w:lvlJc w:val="left"/>
      <w:pPr>
        <w:ind w:left="2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4069F66">
      <w:start w:val="1"/>
      <w:numFmt w:val="decimal"/>
      <w:lvlText w:val="%4"/>
      <w:lvlJc w:val="left"/>
      <w:pPr>
        <w:ind w:left="3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784E4F4">
      <w:start w:val="1"/>
      <w:numFmt w:val="lowerLetter"/>
      <w:lvlText w:val="%5"/>
      <w:lvlJc w:val="left"/>
      <w:pPr>
        <w:ind w:left="3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021D62">
      <w:start w:val="1"/>
      <w:numFmt w:val="lowerRoman"/>
      <w:lvlText w:val="%6"/>
      <w:lvlJc w:val="left"/>
      <w:pPr>
        <w:ind w:left="4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A80EDD6">
      <w:start w:val="1"/>
      <w:numFmt w:val="decimal"/>
      <w:lvlText w:val="%7"/>
      <w:lvlJc w:val="left"/>
      <w:pPr>
        <w:ind w:left="5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CC630C8">
      <w:start w:val="1"/>
      <w:numFmt w:val="lowerLetter"/>
      <w:lvlText w:val="%8"/>
      <w:lvlJc w:val="left"/>
      <w:pPr>
        <w:ind w:left="6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C408132">
      <w:start w:val="1"/>
      <w:numFmt w:val="lowerRoman"/>
      <w:lvlText w:val="%9"/>
      <w:lvlJc w:val="left"/>
      <w:pPr>
        <w:ind w:left="6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6464B1B"/>
    <w:multiLevelType w:val="hybridMultilevel"/>
    <w:tmpl w:val="04F4627E"/>
    <w:lvl w:ilvl="0" w:tplc="17AC712E">
      <w:start w:val="1"/>
      <w:numFmt w:val="bullet"/>
      <w:lvlText w:val="–"/>
      <w:lvlJc w:val="left"/>
      <w:pPr>
        <w:ind w:left="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D267AA">
      <w:start w:val="1"/>
      <w:numFmt w:val="bullet"/>
      <w:lvlText w:val="o"/>
      <w:lvlJc w:val="left"/>
      <w:pPr>
        <w:ind w:left="1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885D64">
      <w:start w:val="1"/>
      <w:numFmt w:val="bullet"/>
      <w:lvlText w:val="▪"/>
      <w:lvlJc w:val="left"/>
      <w:pPr>
        <w:ind w:left="2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98F6BE">
      <w:start w:val="1"/>
      <w:numFmt w:val="bullet"/>
      <w:lvlText w:val="•"/>
      <w:lvlJc w:val="left"/>
      <w:pPr>
        <w:ind w:left="2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BCA900">
      <w:start w:val="1"/>
      <w:numFmt w:val="bullet"/>
      <w:lvlText w:val="o"/>
      <w:lvlJc w:val="left"/>
      <w:pPr>
        <w:ind w:left="3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E4BE44">
      <w:start w:val="1"/>
      <w:numFmt w:val="bullet"/>
      <w:lvlText w:val="▪"/>
      <w:lvlJc w:val="left"/>
      <w:pPr>
        <w:ind w:left="4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6CE0BC">
      <w:start w:val="1"/>
      <w:numFmt w:val="bullet"/>
      <w:lvlText w:val="•"/>
      <w:lvlJc w:val="left"/>
      <w:pPr>
        <w:ind w:left="5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CCEF92">
      <w:start w:val="1"/>
      <w:numFmt w:val="bullet"/>
      <w:lvlText w:val="o"/>
      <w:lvlJc w:val="left"/>
      <w:pPr>
        <w:ind w:left="5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BE3840">
      <w:start w:val="1"/>
      <w:numFmt w:val="bullet"/>
      <w:lvlText w:val="▪"/>
      <w:lvlJc w:val="left"/>
      <w:pPr>
        <w:ind w:left="6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9"/>
    <w:rsid w:val="000061A5"/>
    <w:rsid w:val="00027778"/>
    <w:rsid w:val="00030365"/>
    <w:rsid w:val="00035B26"/>
    <w:rsid w:val="00036259"/>
    <w:rsid w:val="000439B9"/>
    <w:rsid w:val="00043F36"/>
    <w:rsid w:val="00063638"/>
    <w:rsid w:val="0006568D"/>
    <w:rsid w:val="00065779"/>
    <w:rsid w:val="00073053"/>
    <w:rsid w:val="0008401B"/>
    <w:rsid w:val="00091292"/>
    <w:rsid w:val="00095A07"/>
    <w:rsid w:val="00097735"/>
    <w:rsid w:val="000B4CA8"/>
    <w:rsid w:val="000B59FA"/>
    <w:rsid w:val="000C2262"/>
    <w:rsid w:val="000C7294"/>
    <w:rsid w:val="000D7226"/>
    <w:rsid w:val="000E6183"/>
    <w:rsid w:val="001041A9"/>
    <w:rsid w:val="00112162"/>
    <w:rsid w:val="00125B61"/>
    <w:rsid w:val="0013529D"/>
    <w:rsid w:val="001429DB"/>
    <w:rsid w:val="00145AC3"/>
    <w:rsid w:val="00146A6B"/>
    <w:rsid w:val="00154F52"/>
    <w:rsid w:val="0015599D"/>
    <w:rsid w:val="001607DE"/>
    <w:rsid w:val="00171425"/>
    <w:rsid w:val="00174E50"/>
    <w:rsid w:val="001759FF"/>
    <w:rsid w:val="0017744D"/>
    <w:rsid w:val="00185364"/>
    <w:rsid w:val="00192EDE"/>
    <w:rsid w:val="0019454F"/>
    <w:rsid w:val="001A6967"/>
    <w:rsid w:val="001B1D7C"/>
    <w:rsid w:val="001B63B5"/>
    <w:rsid w:val="001B7C04"/>
    <w:rsid w:val="001C4209"/>
    <w:rsid w:val="001D29F5"/>
    <w:rsid w:val="001D5FBF"/>
    <w:rsid w:val="001E1660"/>
    <w:rsid w:val="001E3A12"/>
    <w:rsid w:val="00204D32"/>
    <w:rsid w:val="00210DE0"/>
    <w:rsid w:val="0021746A"/>
    <w:rsid w:val="00221FEE"/>
    <w:rsid w:val="00227FA6"/>
    <w:rsid w:val="00233835"/>
    <w:rsid w:val="002428F8"/>
    <w:rsid w:val="00245754"/>
    <w:rsid w:val="00250421"/>
    <w:rsid w:val="00251F4D"/>
    <w:rsid w:val="0025313B"/>
    <w:rsid w:val="002546A5"/>
    <w:rsid w:val="002608AD"/>
    <w:rsid w:val="00263B3E"/>
    <w:rsid w:val="00267C1E"/>
    <w:rsid w:val="0027230C"/>
    <w:rsid w:val="00281FA8"/>
    <w:rsid w:val="002863B9"/>
    <w:rsid w:val="00290F8A"/>
    <w:rsid w:val="00293776"/>
    <w:rsid w:val="002A4CEF"/>
    <w:rsid w:val="002C2E32"/>
    <w:rsid w:val="002E0F02"/>
    <w:rsid w:val="002E2ABE"/>
    <w:rsid w:val="002F1C85"/>
    <w:rsid w:val="002F5862"/>
    <w:rsid w:val="002F7B5F"/>
    <w:rsid w:val="00302498"/>
    <w:rsid w:val="0031023D"/>
    <w:rsid w:val="00310E1C"/>
    <w:rsid w:val="00335D31"/>
    <w:rsid w:val="00342383"/>
    <w:rsid w:val="003457C7"/>
    <w:rsid w:val="003465A2"/>
    <w:rsid w:val="0036612A"/>
    <w:rsid w:val="00372034"/>
    <w:rsid w:val="00372547"/>
    <w:rsid w:val="00376685"/>
    <w:rsid w:val="00387794"/>
    <w:rsid w:val="00390A0B"/>
    <w:rsid w:val="00392CCD"/>
    <w:rsid w:val="003B0784"/>
    <w:rsid w:val="003B43FE"/>
    <w:rsid w:val="003B7873"/>
    <w:rsid w:val="003C197C"/>
    <w:rsid w:val="003D162F"/>
    <w:rsid w:val="003D2047"/>
    <w:rsid w:val="003D4466"/>
    <w:rsid w:val="003F42FB"/>
    <w:rsid w:val="003F7057"/>
    <w:rsid w:val="00400FAE"/>
    <w:rsid w:val="0040363C"/>
    <w:rsid w:val="00403CA9"/>
    <w:rsid w:val="004044BA"/>
    <w:rsid w:val="00407AD4"/>
    <w:rsid w:val="00407CF1"/>
    <w:rsid w:val="00413815"/>
    <w:rsid w:val="004222F2"/>
    <w:rsid w:val="0042531C"/>
    <w:rsid w:val="004376BC"/>
    <w:rsid w:val="00454C66"/>
    <w:rsid w:val="004738DC"/>
    <w:rsid w:val="00475C1A"/>
    <w:rsid w:val="0048556D"/>
    <w:rsid w:val="00490BC2"/>
    <w:rsid w:val="004912C1"/>
    <w:rsid w:val="00496861"/>
    <w:rsid w:val="004B0579"/>
    <w:rsid w:val="004B287D"/>
    <w:rsid w:val="004D4DFA"/>
    <w:rsid w:val="004D5589"/>
    <w:rsid w:val="004E3156"/>
    <w:rsid w:val="004E5339"/>
    <w:rsid w:val="004E77BE"/>
    <w:rsid w:val="004F18C1"/>
    <w:rsid w:val="004F2947"/>
    <w:rsid w:val="004F675B"/>
    <w:rsid w:val="00500237"/>
    <w:rsid w:val="00501692"/>
    <w:rsid w:val="005030E8"/>
    <w:rsid w:val="00504739"/>
    <w:rsid w:val="00517A9C"/>
    <w:rsid w:val="005244F2"/>
    <w:rsid w:val="00530CA2"/>
    <w:rsid w:val="005321D0"/>
    <w:rsid w:val="0054369B"/>
    <w:rsid w:val="00553520"/>
    <w:rsid w:val="00563C01"/>
    <w:rsid w:val="00571F63"/>
    <w:rsid w:val="00572DD9"/>
    <w:rsid w:val="00575B23"/>
    <w:rsid w:val="005835E2"/>
    <w:rsid w:val="00583BC3"/>
    <w:rsid w:val="00583D21"/>
    <w:rsid w:val="005859BF"/>
    <w:rsid w:val="00596CBF"/>
    <w:rsid w:val="00597972"/>
    <w:rsid w:val="005A2FD7"/>
    <w:rsid w:val="005A5757"/>
    <w:rsid w:val="005B27D7"/>
    <w:rsid w:val="005E43E6"/>
    <w:rsid w:val="005F0955"/>
    <w:rsid w:val="005F2472"/>
    <w:rsid w:val="005F49AF"/>
    <w:rsid w:val="00602769"/>
    <w:rsid w:val="00623392"/>
    <w:rsid w:val="006312B4"/>
    <w:rsid w:val="00632E34"/>
    <w:rsid w:val="00633335"/>
    <w:rsid w:val="00643459"/>
    <w:rsid w:val="0065099D"/>
    <w:rsid w:val="00673F37"/>
    <w:rsid w:val="00685EB5"/>
    <w:rsid w:val="0068731A"/>
    <w:rsid w:val="006A13FA"/>
    <w:rsid w:val="006A42C0"/>
    <w:rsid w:val="006B07C9"/>
    <w:rsid w:val="006B0F54"/>
    <w:rsid w:val="006B18CC"/>
    <w:rsid w:val="006B4AE7"/>
    <w:rsid w:val="006C1897"/>
    <w:rsid w:val="006C3769"/>
    <w:rsid w:val="006C4A72"/>
    <w:rsid w:val="006C6E25"/>
    <w:rsid w:val="006D5F7D"/>
    <w:rsid w:val="006E5D3C"/>
    <w:rsid w:val="006F2BDF"/>
    <w:rsid w:val="006F48C3"/>
    <w:rsid w:val="006F6A78"/>
    <w:rsid w:val="00707699"/>
    <w:rsid w:val="00724ADB"/>
    <w:rsid w:val="007273F7"/>
    <w:rsid w:val="00730D13"/>
    <w:rsid w:val="0076105C"/>
    <w:rsid w:val="00772360"/>
    <w:rsid w:val="00780174"/>
    <w:rsid w:val="00792DBB"/>
    <w:rsid w:val="007A271E"/>
    <w:rsid w:val="007A45AA"/>
    <w:rsid w:val="007B1BF3"/>
    <w:rsid w:val="007B74DA"/>
    <w:rsid w:val="007B7FD7"/>
    <w:rsid w:val="007C1B69"/>
    <w:rsid w:val="007F267A"/>
    <w:rsid w:val="007F30E8"/>
    <w:rsid w:val="007F4570"/>
    <w:rsid w:val="007F50D5"/>
    <w:rsid w:val="007F6E16"/>
    <w:rsid w:val="00803C7D"/>
    <w:rsid w:val="0080626C"/>
    <w:rsid w:val="008165D4"/>
    <w:rsid w:val="0081772E"/>
    <w:rsid w:val="00823575"/>
    <w:rsid w:val="00824EDA"/>
    <w:rsid w:val="0082730B"/>
    <w:rsid w:val="0085373B"/>
    <w:rsid w:val="00860D7B"/>
    <w:rsid w:val="00873A0D"/>
    <w:rsid w:val="008811A6"/>
    <w:rsid w:val="00885675"/>
    <w:rsid w:val="0089188C"/>
    <w:rsid w:val="00892415"/>
    <w:rsid w:val="00896372"/>
    <w:rsid w:val="008A390A"/>
    <w:rsid w:val="008A7E74"/>
    <w:rsid w:val="008B06C2"/>
    <w:rsid w:val="008B22EB"/>
    <w:rsid w:val="008B534B"/>
    <w:rsid w:val="008C19C0"/>
    <w:rsid w:val="008C7396"/>
    <w:rsid w:val="008D1475"/>
    <w:rsid w:val="008E300A"/>
    <w:rsid w:val="008E65CF"/>
    <w:rsid w:val="008F3B84"/>
    <w:rsid w:val="008F65BE"/>
    <w:rsid w:val="00923213"/>
    <w:rsid w:val="009235E3"/>
    <w:rsid w:val="0093070E"/>
    <w:rsid w:val="009309F4"/>
    <w:rsid w:val="00932D39"/>
    <w:rsid w:val="00934994"/>
    <w:rsid w:val="00935335"/>
    <w:rsid w:val="009354E6"/>
    <w:rsid w:val="009359CE"/>
    <w:rsid w:val="009410EF"/>
    <w:rsid w:val="0095691F"/>
    <w:rsid w:val="00964B46"/>
    <w:rsid w:val="00967C7C"/>
    <w:rsid w:val="00977C4B"/>
    <w:rsid w:val="00986BE8"/>
    <w:rsid w:val="00992381"/>
    <w:rsid w:val="00995E54"/>
    <w:rsid w:val="00997FEE"/>
    <w:rsid w:val="009A79C1"/>
    <w:rsid w:val="009B2881"/>
    <w:rsid w:val="009B3F83"/>
    <w:rsid w:val="009C0A56"/>
    <w:rsid w:val="009C13C8"/>
    <w:rsid w:val="009C4F12"/>
    <w:rsid w:val="009D5633"/>
    <w:rsid w:val="009E0410"/>
    <w:rsid w:val="009E68F2"/>
    <w:rsid w:val="009F0983"/>
    <w:rsid w:val="00A053E5"/>
    <w:rsid w:val="00A0728D"/>
    <w:rsid w:val="00A10562"/>
    <w:rsid w:val="00A10D0F"/>
    <w:rsid w:val="00A155CC"/>
    <w:rsid w:val="00A17492"/>
    <w:rsid w:val="00A336BA"/>
    <w:rsid w:val="00A35FB9"/>
    <w:rsid w:val="00A46AC9"/>
    <w:rsid w:val="00A517D2"/>
    <w:rsid w:val="00A54ED9"/>
    <w:rsid w:val="00A5546F"/>
    <w:rsid w:val="00A61DF6"/>
    <w:rsid w:val="00A632A2"/>
    <w:rsid w:val="00A7096A"/>
    <w:rsid w:val="00A75706"/>
    <w:rsid w:val="00A83935"/>
    <w:rsid w:val="00A83C81"/>
    <w:rsid w:val="00A961A5"/>
    <w:rsid w:val="00AA0D11"/>
    <w:rsid w:val="00AA1314"/>
    <w:rsid w:val="00AA19D4"/>
    <w:rsid w:val="00AB1FDB"/>
    <w:rsid w:val="00AC62B6"/>
    <w:rsid w:val="00AD2540"/>
    <w:rsid w:val="00AD3A72"/>
    <w:rsid w:val="00B06701"/>
    <w:rsid w:val="00B115C1"/>
    <w:rsid w:val="00B165AC"/>
    <w:rsid w:val="00B17665"/>
    <w:rsid w:val="00B20C4E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796D"/>
    <w:rsid w:val="00B908F7"/>
    <w:rsid w:val="00B90F34"/>
    <w:rsid w:val="00B917CF"/>
    <w:rsid w:val="00BA0AD3"/>
    <w:rsid w:val="00BA6DAC"/>
    <w:rsid w:val="00BC5CC2"/>
    <w:rsid w:val="00BD3ED7"/>
    <w:rsid w:val="00BD4F10"/>
    <w:rsid w:val="00BF0F9C"/>
    <w:rsid w:val="00C032CB"/>
    <w:rsid w:val="00C03E2B"/>
    <w:rsid w:val="00C0523B"/>
    <w:rsid w:val="00C10110"/>
    <w:rsid w:val="00C4742A"/>
    <w:rsid w:val="00C730AA"/>
    <w:rsid w:val="00C80988"/>
    <w:rsid w:val="00C8174A"/>
    <w:rsid w:val="00C913F4"/>
    <w:rsid w:val="00CA54A2"/>
    <w:rsid w:val="00CA55B8"/>
    <w:rsid w:val="00CA5C27"/>
    <w:rsid w:val="00CB21BA"/>
    <w:rsid w:val="00CD1B3B"/>
    <w:rsid w:val="00CE0B4F"/>
    <w:rsid w:val="00CE2A7D"/>
    <w:rsid w:val="00CF3B23"/>
    <w:rsid w:val="00D019C1"/>
    <w:rsid w:val="00D02088"/>
    <w:rsid w:val="00D02C52"/>
    <w:rsid w:val="00D03407"/>
    <w:rsid w:val="00D10261"/>
    <w:rsid w:val="00D25132"/>
    <w:rsid w:val="00D43CF4"/>
    <w:rsid w:val="00D5084A"/>
    <w:rsid w:val="00D52EA4"/>
    <w:rsid w:val="00D5647D"/>
    <w:rsid w:val="00D64A7B"/>
    <w:rsid w:val="00D7382C"/>
    <w:rsid w:val="00D761D8"/>
    <w:rsid w:val="00D80686"/>
    <w:rsid w:val="00D86011"/>
    <w:rsid w:val="00D901C4"/>
    <w:rsid w:val="00D97BB5"/>
    <w:rsid w:val="00DA478E"/>
    <w:rsid w:val="00DA5E2F"/>
    <w:rsid w:val="00DB37D8"/>
    <w:rsid w:val="00DB5C3C"/>
    <w:rsid w:val="00DD19A4"/>
    <w:rsid w:val="00DE2EC8"/>
    <w:rsid w:val="00DE7072"/>
    <w:rsid w:val="00DF1DEB"/>
    <w:rsid w:val="00DF294E"/>
    <w:rsid w:val="00DF582B"/>
    <w:rsid w:val="00E014E1"/>
    <w:rsid w:val="00E12F6F"/>
    <w:rsid w:val="00E15220"/>
    <w:rsid w:val="00E2780A"/>
    <w:rsid w:val="00E32BF8"/>
    <w:rsid w:val="00E44D66"/>
    <w:rsid w:val="00E664FA"/>
    <w:rsid w:val="00E95964"/>
    <w:rsid w:val="00EA0F70"/>
    <w:rsid w:val="00EA1239"/>
    <w:rsid w:val="00EA281F"/>
    <w:rsid w:val="00EA7506"/>
    <w:rsid w:val="00EB478A"/>
    <w:rsid w:val="00EC22B8"/>
    <w:rsid w:val="00EC405A"/>
    <w:rsid w:val="00ED68D6"/>
    <w:rsid w:val="00EE0E32"/>
    <w:rsid w:val="00F34B85"/>
    <w:rsid w:val="00F34FA7"/>
    <w:rsid w:val="00F44F88"/>
    <w:rsid w:val="00F479D5"/>
    <w:rsid w:val="00F704B1"/>
    <w:rsid w:val="00F715EA"/>
    <w:rsid w:val="00F755D6"/>
    <w:rsid w:val="00F855D3"/>
    <w:rsid w:val="00F865A4"/>
    <w:rsid w:val="00F91855"/>
    <w:rsid w:val="00F97C50"/>
    <w:rsid w:val="00FA4432"/>
    <w:rsid w:val="00FB256A"/>
    <w:rsid w:val="00FB4240"/>
    <w:rsid w:val="00FB4F0E"/>
    <w:rsid w:val="00FC13DE"/>
    <w:rsid w:val="00FC15BC"/>
    <w:rsid w:val="00FC3BE1"/>
    <w:rsid w:val="00FC5453"/>
    <w:rsid w:val="00FD023E"/>
    <w:rsid w:val="00FF5BA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4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02498"/>
    <w:rPr>
      <w:color w:val="605E5C"/>
      <w:shd w:val="clear" w:color="auto" w:fill="E1DFDD"/>
    </w:rPr>
  </w:style>
  <w:style w:type="table" w:customStyle="1" w:styleId="TableGrid">
    <w:name w:val="TableGrid"/>
    <w:rsid w:val="00112162"/>
    <w:rPr>
      <w:rFonts w:eastAsia="Times New Roman"/>
      <w:kern w:val="2"/>
      <w:lang w:val="uk-UA"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a0"/>
    <w:uiPriority w:val="99"/>
    <w:semiHidden/>
    <w:unhideWhenUsed/>
    <w:rsid w:val="00860D7B"/>
    <w:rPr>
      <w:color w:val="605E5C"/>
      <w:shd w:val="clear" w:color="auto" w:fill="E1DFDD"/>
    </w:rPr>
  </w:style>
  <w:style w:type="character" w:customStyle="1" w:styleId="UnresolvedMention6">
    <w:name w:val="Unresolved Mention6"/>
    <w:basedOn w:val="a0"/>
    <w:uiPriority w:val="99"/>
    <w:semiHidden/>
    <w:unhideWhenUsed/>
    <w:rsid w:val="00CA55B8"/>
    <w:rPr>
      <w:color w:val="605E5C"/>
      <w:shd w:val="clear" w:color="auto" w:fill="E1DFDD"/>
    </w:rPr>
  </w:style>
  <w:style w:type="character" w:customStyle="1" w:styleId="UnresolvedMention7">
    <w:name w:val="Unresolved Mention7"/>
    <w:basedOn w:val="a0"/>
    <w:uiPriority w:val="99"/>
    <w:semiHidden/>
    <w:unhideWhenUsed/>
    <w:rsid w:val="0048556D"/>
    <w:rPr>
      <w:color w:val="605E5C"/>
      <w:shd w:val="clear" w:color="auto" w:fill="E1DFDD"/>
    </w:rPr>
  </w:style>
  <w:style w:type="character" w:customStyle="1" w:styleId="UnresolvedMention8">
    <w:name w:val="Unresolved Mention8"/>
    <w:basedOn w:val="a0"/>
    <w:uiPriority w:val="99"/>
    <w:semiHidden/>
    <w:unhideWhenUsed/>
    <w:rsid w:val="009235E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863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02498"/>
    <w:rPr>
      <w:color w:val="605E5C"/>
      <w:shd w:val="clear" w:color="auto" w:fill="E1DFDD"/>
    </w:rPr>
  </w:style>
  <w:style w:type="table" w:customStyle="1" w:styleId="TableGrid">
    <w:name w:val="TableGrid"/>
    <w:rsid w:val="00112162"/>
    <w:rPr>
      <w:rFonts w:eastAsia="Times New Roman"/>
      <w:kern w:val="2"/>
      <w:lang w:val="uk-UA"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a0"/>
    <w:uiPriority w:val="99"/>
    <w:semiHidden/>
    <w:unhideWhenUsed/>
    <w:rsid w:val="00860D7B"/>
    <w:rPr>
      <w:color w:val="605E5C"/>
      <w:shd w:val="clear" w:color="auto" w:fill="E1DFDD"/>
    </w:rPr>
  </w:style>
  <w:style w:type="character" w:customStyle="1" w:styleId="UnresolvedMention6">
    <w:name w:val="Unresolved Mention6"/>
    <w:basedOn w:val="a0"/>
    <w:uiPriority w:val="99"/>
    <w:semiHidden/>
    <w:unhideWhenUsed/>
    <w:rsid w:val="00CA55B8"/>
    <w:rPr>
      <w:color w:val="605E5C"/>
      <w:shd w:val="clear" w:color="auto" w:fill="E1DFDD"/>
    </w:rPr>
  </w:style>
  <w:style w:type="character" w:customStyle="1" w:styleId="UnresolvedMention7">
    <w:name w:val="Unresolved Mention7"/>
    <w:basedOn w:val="a0"/>
    <w:uiPriority w:val="99"/>
    <w:semiHidden/>
    <w:unhideWhenUsed/>
    <w:rsid w:val="0048556D"/>
    <w:rPr>
      <w:color w:val="605E5C"/>
      <w:shd w:val="clear" w:color="auto" w:fill="E1DFDD"/>
    </w:rPr>
  </w:style>
  <w:style w:type="character" w:customStyle="1" w:styleId="UnresolvedMention8">
    <w:name w:val="Unresolved Mention8"/>
    <w:basedOn w:val="a0"/>
    <w:uiPriority w:val="99"/>
    <w:semiHidden/>
    <w:unhideWhenUsed/>
    <w:rsid w:val="009235E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86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+38067352625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8058951795412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CQrL1m42BLTuhcZq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jVodE1rfhQwdjW1DoR3U1HFAQ8pUTrit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Relationship Id="rId14" Type="http://schemas.openxmlformats.org/officeDocument/2006/relationships/hyperlink" Target="mailto:stem@csr-ukr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72BB-463F-469C-A265-446DF317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IPPOCHO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Admin</cp:lastModifiedBy>
  <cp:revision>3</cp:revision>
  <cp:lastPrinted>2023-10-23T13:06:00Z</cp:lastPrinted>
  <dcterms:created xsi:type="dcterms:W3CDTF">2023-11-04T10:59:00Z</dcterms:created>
  <dcterms:modified xsi:type="dcterms:W3CDTF">2023-11-09T15:50:00Z</dcterms:modified>
</cp:coreProperties>
</file>