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6FE3B" w14:textId="77777777" w:rsidR="0028716E" w:rsidRDefault="00FC5995">
      <w:pPr>
        <w:jc w:val="center"/>
        <w:rPr>
          <w:color w:val="000000"/>
          <w:sz w:val="28"/>
          <w:szCs w:val="28"/>
        </w:rPr>
      </w:pPr>
      <w:bookmarkStart w:id="0" w:name="_heading=h.gjdgxs" w:colFirst="0" w:colLast="0"/>
      <w:bookmarkEnd w:id="0"/>
      <w:r>
        <w:rPr>
          <w:noProof/>
          <w:color w:val="000000"/>
          <w:sz w:val="28"/>
          <w:szCs w:val="28"/>
          <w:lang w:eastAsia="uk-UA"/>
        </w:rPr>
        <w:drawing>
          <wp:inline distT="0" distB="0" distL="0" distR="0" wp14:anchorId="0CC48062" wp14:editId="697DEB2B">
            <wp:extent cx="485775" cy="685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85775" cy="685800"/>
                    </a:xfrm>
                    <a:prstGeom prst="rect">
                      <a:avLst/>
                    </a:prstGeom>
                    <a:ln/>
                  </pic:spPr>
                </pic:pic>
              </a:graphicData>
            </a:graphic>
          </wp:inline>
        </w:drawing>
      </w:r>
    </w:p>
    <w:p w14:paraId="4C140BF4" w14:textId="77777777" w:rsidR="0028716E" w:rsidRDefault="00FC5995">
      <w:pPr>
        <w:jc w:val="center"/>
        <w:rPr>
          <w:b/>
          <w:sz w:val="36"/>
          <w:szCs w:val="36"/>
        </w:rPr>
      </w:pPr>
      <w:r>
        <w:rPr>
          <w:b/>
          <w:sz w:val="36"/>
          <w:szCs w:val="36"/>
        </w:rPr>
        <w:t>У К Р А Ї Н А</w:t>
      </w:r>
    </w:p>
    <w:p w14:paraId="381B667C" w14:textId="77777777" w:rsidR="0028716E" w:rsidRDefault="00FC5995">
      <w:pPr>
        <w:keepNext/>
        <w:jc w:val="center"/>
        <w:rPr>
          <w:b/>
          <w:sz w:val="36"/>
          <w:szCs w:val="36"/>
        </w:rPr>
      </w:pPr>
      <w:r>
        <w:rPr>
          <w:b/>
          <w:sz w:val="36"/>
          <w:szCs w:val="36"/>
        </w:rPr>
        <w:t>Чернівецька міська рада</w:t>
      </w:r>
    </w:p>
    <w:p w14:paraId="0E376A88" w14:textId="77777777" w:rsidR="0028716E" w:rsidRDefault="00FC5995">
      <w:pPr>
        <w:keepNext/>
        <w:jc w:val="center"/>
        <w:rPr>
          <w:b/>
          <w:sz w:val="28"/>
          <w:szCs w:val="28"/>
        </w:rPr>
      </w:pPr>
      <w:r>
        <w:rPr>
          <w:b/>
          <w:sz w:val="36"/>
          <w:szCs w:val="36"/>
        </w:rPr>
        <w:t>Управління  освіти</w:t>
      </w:r>
    </w:p>
    <w:p w14:paraId="7EFEA1D1" w14:textId="77777777" w:rsidR="0028716E" w:rsidRDefault="00FC5995">
      <w:pPr>
        <w:jc w:val="center"/>
      </w:pPr>
      <w:r>
        <w:t xml:space="preserve">вул. Героїв Майдану, 176, м. Чернівці, 58029 </w:t>
      </w:r>
      <w:proofErr w:type="spellStart"/>
      <w:r>
        <w:t>тел</w:t>
      </w:r>
      <w:proofErr w:type="spellEnd"/>
      <w:r>
        <w:t xml:space="preserve">./факс (0372) 53-30-87  </w:t>
      </w:r>
    </w:p>
    <w:p w14:paraId="0992DAE5" w14:textId="77777777" w:rsidR="0028716E" w:rsidRDefault="00FC5995">
      <w:pPr>
        <w:jc w:val="center"/>
        <w:rPr>
          <w:sz w:val="22"/>
          <w:szCs w:val="22"/>
        </w:rPr>
      </w:pPr>
      <w:r>
        <w:t>E-</w:t>
      </w:r>
      <w:proofErr w:type="spellStart"/>
      <w:r>
        <w:t>mail</w:t>
      </w:r>
      <w:proofErr w:type="spellEnd"/>
      <w:r>
        <w:t xml:space="preserve">: </w:t>
      </w:r>
      <w:hyperlink r:id="rId6">
        <w:r>
          <w:rPr>
            <w:color w:val="0000FF"/>
            <w:u w:val="single"/>
          </w:rPr>
          <w:t>osvitacv@gmail.com</w:t>
        </w:r>
      </w:hyperlink>
      <w:r>
        <w:t xml:space="preserve">  Код ЄДРПОУ №02147345</w:t>
      </w:r>
    </w:p>
    <w:p w14:paraId="61E4425B" w14:textId="77777777" w:rsidR="0028716E" w:rsidRDefault="0028716E">
      <w:pPr>
        <w:jc w:val="center"/>
        <w:rPr>
          <w:sz w:val="22"/>
          <w:szCs w:val="22"/>
        </w:rPr>
      </w:pPr>
    </w:p>
    <w:tbl>
      <w:tblPr>
        <w:tblStyle w:val="a8"/>
        <w:tblW w:w="9600" w:type="dxa"/>
        <w:tblInd w:w="-6" w:type="dxa"/>
        <w:tblLayout w:type="fixed"/>
        <w:tblLook w:val="0400" w:firstRow="0" w:lastRow="0" w:firstColumn="0" w:lastColumn="0" w:noHBand="0" w:noVBand="1"/>
      </w:tblPr>
      <w:tblGrid>
        <w:gridCol w:w="4980"/>
        <w:gridCol w:w="4620"/>
      </w:tblGrid>
      <w:tr w:rsidR="0028716E" w14:paraId="2B5A3047" w14:textId="77777777">
        <w:trPr>
          <w:trHeight w:val="1264"/>
        </w:trPr>
        <w:tc>
          <w:tcPr>
            <w:tcW w:w="4980" w:type="dxa"/>
          </w:tcPr>
          <w:p w14:paraId="0CD27B9F" w14:textId="67D5EECD" w:rsidR="0028716E" w:rsidRDefault="00FC5995">
            <w:pPr>
              <w:keepNext/>
              <w:keepLines/>
              <w:widowControl w:val="0"/>
              <w:tabs>
                <w:tab w:val="left" w:pos="3398"/>
              </w:tabs>
              <w:spacing w:line="310" w:lineRule="auto"/>
              <w:jc w:val="both"/>
              <w:rPr>
                <w:b/>
                <w:color w:val="000000"/>
                <w:sz w:val="28"/>
                <w:szCs w:val="28"/>
              </w:rPr>
            </w:pPr>
            <w:r>
              <w:rPr>
                <w:b/>
                <w:color w:val="000000"/>
                <w:sz w:val="28"/>
                <w:szCs w:val="28"/>
              </w:rPr>
              <w:t>_______</w:t>
            </w:r>
            <w:r w:rsidR="00EF304B">
              <w:rPr>
                <w:b/>
                <w:color w:val="000000"/>
                <w:sz w:val="28"/>
                <w:szCs w:val="28"/>
              </w:rPr>
              <w:t>____</w:t>
            </w:r>
            <w:bookmarkStart w:id="1" w:name="_GoBack"/>
            <w:bookmarkEnd w:id="1"/>
            <w:r w:rsidR="00D86C02">
              <w:rPr>
                <w:b/>
                <w:color w:val="000000"/>
                <w:sz w:val="28"/>
                <w:szCs w:val="28"/>
              </w:rPr>
              <w:t>№</w:t>
            </w:r>
            <w:r>
              <w:rPr>
                <w:b/>
                <w:color w:val="000000"/>
                <w:sz w:val="28"/>
                <w:szCs w:val="28"/>
              </w:rPr>
              <w:t>___________</w:t>
            </w:r>
          </w:p>
          <w:p w14:paraId="1A86FADF" w14:textId="77777777" w:rsidR="0028716E" w:rsidRDefault="0028716E">
            <w:pPr>
              <w:keepNext/>
              <w:keepLines/>
              <w:widowControl w:val="0"/>
              <w:tabs>
                <w:tab w:val="left" w:pos="3398"/>
              </w:tabs>
              <w:spacing w:line="310" w:lineRule="auto"/>
              <w:jc w:val="both"/>
              <w:rPr>
                <w:b/>
                <w:color w:val="000000"/>
                <w:sz w:val="28"/>
                <w:szCs w:val="28"/>
              </w:rPr>
            </w:pPr>
          </w:p>
        </w:tc>
        <w:tc>
          <w:tcPr>
            <w:tcW w:w="4620" w:type="dxa"/>
          </w:tcPr>
          <w:p w14:paraId="0B969837" w14:textId="1DD37C06" w:rsidR="0028716E" w:rsidRDefault="00EE703A" w:rsidP="00C07658">
            <w:pPr>
              <w:keepNext/>
              <w:keepLines/>
              <w:widowControl w:val="0"/>
              <w:tabs>
                <w:tab w:val="left" w:pos="3398"/>
              </w:tabs>
              <w:spacing w:line="310" w:lineRule="auto"/>
              <w:rPr>
                <w:b/>
                <w:sz w:val="28"/>
                <w:szCs w:val="28"/>
              </w:rPr>
            </w:pPr>
            <w:r>
              <w:rPr>
                <w:b/>
                <w:sz w:val="28"/>
                <w:szCs w:val="28"/>
              </w:rPr>
              <w:t>Керівникам закладів освіти Чернівецької міської територіальної громади</w:t>
            </w:r>
            <w:r w:rsidR="00FC5995">
              <w:rPr>
                <w:b/>
                <w:sz w:val="28"/>
                <w:szCs w:val="28"/>
              </w:rPr>
              <w:t xml:space="preserve"> </w:t>
            </w:r>
          </w:p>
        </w:tc>
      </w:tr>
    </w:tbl>
    <w:p w14:paraId="162B7FD3" w14:textId="77777777" w:rsidR="00C07658" w:rsidRDefault="00C07658">
      <w:pPr>
        <w:spacing w:line="360" w:lineRule="auto"/>
        <w:jc w:val="center"/>
        <w:rPr>
          <w:b/>
          <w:sz w:val="28"/>
          <w:szCs w:val="28"/>
        </w:rPr>
      </w:pPr>
    </w:p>
    <w:p w14:paraId="0E7A6FA3" w14:textId="77777777" w:rsidR="00C07658" w:rsidRDefault="00C07658">
      <w:pPr>
        <w:spacing w:line="360" w:lineRule="auto"/>
        <w:jc w:val="center"/>
        <w:rPr>
          <w:b/>
          <w:sz w:val="28"/>
          <w:szCs w:val="28"/>
        </w:rPr>
      </w:pPr>
    </w:p>
    <w:p w14:paraId="3DFAD368" w14:textId="78AE59D4" w:rsidR="0028716E" w:rsidRDefault="00FC5995">
      <w:pPr>
        <w:spacing w:line="360" w:lineRule="auto"/>
        <w:jc w:val="center"/>
        <w:rPr>
          <w:b/>
          <w:sz w:val="28"/>
          <w:szCs w:val="28"/>
        </w:rPr>
      </w:pPr>
      <w:r>
        <w:rPr>
          <w:b/>
          <w:sz w:val="28"/>
          <w:szCs w:val="28"/>
        </w:rPr>
        <w:t>Шановн</w:t>
      </w:r>
      <w:r w:rsidR="00EE703A">
        <w:rPr>
          <w:b/>
          <w:sz w:val="28"/>
          <w:szCs w:val="28"/>
        </w:rPr>
        <w:t>і директори закладів освіти</w:t>
      </w:r>
      <w:r>
        <w:rPr>
          <w:b/>
          <w:sz w:val="28"/>
          <w:szCs w:val="28"/>
        </w:rPr>
        <w:t xml:space="preserve">! </w:t>
      </w:r>
    </w:p>
    <w:p w14:paraId="5A8D1EC9" w14:textId="0A1967DB" w:rsidR="0028716E" w:rsidRDefault="00CE048F" w:rsidP="00C07658">
      <w:pPr>
        <w:spacing w:line="360" w:lineRule="auto"/>
        <w:ind w:firstLine="567"/>
        <w:jc w:val="both"/>
        <w:rPr>
          <w:sz w:val="28"/>
          <w:szCs w:val="28"/>
        </w:rPr>
      </w:pPr>
      <w:r>
        <w:rPr>
          <w:sz w:val="28"/>
          <w:szCs w:val="28"/>
        </w:rPr>
        <w:t>Інформуємо</w:t>
      </w:r>
      <w:r w:rsidR="00EE703A">
        <w:rPr>
          <w:sz w:val="28"/>
          <w:szCs w:val="28"/>
        </w:rPr>
        <w:t xml:space="preserve"> вас про створення  нової сторінки на сайті органу управління освітою з метою упорядкування потоку оголошень. Тепер на панелі закладок ви зможете знайти сторінку «Новини партнерів», на якій будуть розміщені листи щодо проведення методичних, просвітницьких заходів, організації конкурсів для педагогів та здобувачів освіти від Інституту післядипломної педагогічної освіти Чернівецької області, Інституту модернізації змісту освіти, інших суб’єктів підвищення кваліфікації та інституцій, з якими співпрацює освіта міста і які звертаються з пропозиціями до Управління.</w:t>
      </w:r>
    </w:p>
    <w:p w14:paraId="07EAC8CD" w14:textId="52D46E18" w:rsidR="0028716E" w:rsidRDefault="00EE703A" w:rsidP="00C07658">
      <w:pPr>
        <w:spacing w:line="360" w:lineRule="auto"/>
        <w:ind w:firstLine="567"/>
        <w:jc w:val="both"/>
        <w:rPr>
          <w:sz w:val="28"/>
          <w:szCs w:val="28"/>
        </w:rPr>
      </w:pPr>
      <w:r>
        <w:rPr>
          <w:sz w:val="28"/>
          <w:szCs w:val="28"/>
        </w:rPr>
        <w:t>Принагідно нагадуємо, що о</w:t>
      </w:r>
      <w:r w:rsidR="00FC5995">
        <w:rPr>
          <w:sz w:val="28"/>
          <w:szCs w:val="28"/>
        </w:rPr>
        <w:t xml:space="preserve">рган управління освітою не може впливати на </w:t>
      </w:r>
      <w:r w:rsidR="00FC5995">
        <w:rPr>
          <w:sz w:val="24"/>
          <w:szCs w:val="24"/>
          <w:highlight w:val="white"/>
        </w:rPr>
        <w:t xml:space="preserve"> </w:t>
      </w:r>
      <w:r w:rsidR="00FC5995">
        <w:rPr>
          <w:sz w:val="28"/>
          <w:szCs w:val="28"/>
          <w:highlight w:val="white"/>
        </w:rPr>
        <w:t xml:space="preserve">форми, види, напрями та суб’єктів надання освітніх послуг з підвищення кваліфікації </w:t>
      </w:r>
      <w:r w:rsidR="00FC5995">
        <w:rPr>
          <w:sz w:val="28"/>
          <w:szCs w:val="28"/>
        </w:rPr>
        <w:t>педагогічних працівників</w:t>
      </w:r>
      <w:r w:rsidR="00CE048F">
        <w:rPr>
          <w:sz w:val="28"/>
          <w:szCs w:val="28"/>
        </w:rPr>
        <w:t>, сторінка має інформативне спрямування.</w:t>
      </w:r>
    </w:p>
    <w:p w14:paraId="3A673A5A" w14:textId="77777777" w:rsidR="00CE048F" w:rsidRDefault="00CE048F" w:rsidP="00CE048F">
      <w:pPr>
        <w:rPr>
          <w:b/>
          <w:sz w:val="28"/>
          <w:szCs w:val="28"/>
        </w:rPr>
      </w:pPr>
    </w:p>
    <w:p w14:paraId="69129986" w14:textId="77777777" w:rsidR="00C07658" w:rsidRDefault="00C07658" w:rsidP="00CE048F">
      <w:pPr>
        <w:rPr>
          <w:b/>
          <w:sz w:val="28"/>
          <w:szCs w:val="28"/>
        </w:rPr>
      </w:pPr>
    </w:p>
    <w:p w14:paraId="0998A4F1" w14:textId="77777777" w:rsidR="00C07658" w:rsidRDefault="00C07658" w:rsidP="00CE048F">
      <w:pPr>
        <w:rPr>
          <w:b/>
          <w:sz w:val="28"/>
          <w:szCs w:val="28"/>
        </w:rPr>
      </w:pPr>
    </w:p>
    <w:p w14:paraId="1AEC68CF" w14:textId="58AC6F43" w:rsidR="0028716E" w:rsidRDefault="00CE048F" w:rsidP="00CE048F">
      <w:pPr>
        <w:jc w:val="center"/>
        <w:rPr>
          <w:b/>
          <w:sz w:val="28"/>
          <w:szCs w:val="28"/>
        </w:rPr>
      </w:pPr>
      <w:r>
        <w:rPr>
          <w:b/>
          <w:sz w:val="28"/>
          <w:szCs w:val="28"/>
        </w:rPr>
        <w:t>Н</w:t>
      </w:r>
      <w:r w:rsidR="00FC5995">
        <w:rPr>
          <w:b/>
          <w:sz w:val="28"/>
          <w:szCs w:val="28"/>
        </w:rPr>
        <w:t xml:space="preserve">ачальник </w:t>
      </w:r>
      <w:r>
        <w:rPr>
          <w:b/>
          <w:sz w:val="28"/>
          <w:szCs w:val="28"/>
        </w:rPr>
        <w:t xml:space="preserve"> </w:t>
      </w:r>
      <w:r w:rsidR="00FC5995">
        <w:rPr>
          <w:b/>
          <w:sz w:val="28"/>
          <w:szCs w:val="28"/>
        </w:rPr>
        <w:t xml:space="preserve">Управління    </w:t>
      </w:r>
      <w:r>
        <w:rPr>
          <w:b/>
          <w:sz w:val="28"/>
          <w:szCs w:val="28"/>
        </w:rPr>
        <w:t xml:space="preserve">                                                       Ірина ТКАЧУК</w:t>
      </w:r>
    </w:p>
    <w:p w14:paraId="7A7D8431" w14:textId="43B40788" w:rsidR="0028716E" w:rsidRDefault="0028716E">
      <w:pPr>
        <w:jc w:val="both"/>
        <w:rPr>
          <w:bCs/>
        </w:rPr>
      </w:pPr>
    </w:p>
    <w:p w14:paraId="6C91C4AB" w14:textId="2F32D347" w:rsidR="00CE048F" w:rsidRDefault="00CE048F">
      <w:pPr>
        <w:jc w:val="both"/>
        <w:rPr>
          <w:bCs/>
        </w:rPr>
      </w:pPr>
    </w:p>
    <w:p w14:paraId="3FFC5D4F" w14:textId="77777777" w:rsidR="00C07658" w:rsidRDefault="00C07658">
      <w:pPr>
        <w:jc w:val="both"/>
        <w:rPr>
          <w:bCs/>
        </w:rPr>
      </w:pPr>
    </w:p>
    <w:p w14:paraId="4F947C89" w14:textId="77777777" w:rsidR="00C07658" w:rsidRDefault="00C07658">
      <w:pPr>
        <w:jc w:val="both"/>
        <w:rPr>
          <w:bCs/>
        </w:rPr>
      </w:pPr>
    </w:p>
    <w:p w14:paraId="4BE007B6" w14:textId="32523D55" w:rsidR="00CE048F" w:rsidRPr="00CE048F" w:rsidRDefault="00CE048F">
      <w:pPr>
        <w:jc w:val="both"/>
        <w:rPr>
          <w:bCs/>
        </w:rPr>
      </w:pPr>
      <w:r>
        <w:rPr>
          <w:bCs/>
        </w:rPr>
        <w:t>Альона Онофрей 532381</w:t>
      </w:r>
    </w:p>
    <w:p w14:paraId="3C455871" w14:textId="77777777" w:rsidR="0028716E" w:rsidRDefault="0028716E">
      <w:pPr>
        <w:jc w:val="both"/>
      </w:pPr>
    </w:p>
    <w:p w14:paraId="4B5EBEA4" w14:textId="77777777" w:rsidR="0028716E" w:rsidRDefault="0028716E"/>
    <w:sectPr w:rsidR="0028716E">
      <w:pgSz w:w="11906" w:h="16838"/>
      <w:pgMar w:top="1134" w:right="707"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6E"/>
    <w:rsid w:val="0028716E"/>
    <w:rsid w:val="004251EC"/>
    <w:rsid w:val="00C07658"/>
    <w:rsid w:val="00CE048F"/>
    <w:rsid w:val="00D86C02"/>
    <w:rsid w:val="00EE703A"/>
    <w:rsid w:val="00EF304B"/>
    <w:rsid w:val="00EF4C67"/>
    <w:rsid w:val="00FC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47C4"/>
  <w15:docId w15:val="{EE286A43-3601-47AA-8AC8-F45A33E0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58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semiHidden/>
    <w:unhideWhenUsed/>
    <w:rsid w:val="00CD1588"/>
    <w:rPr>
      <w:color w:val="0000FF"/>
      <w:u w:val="single"/>
    </w:rPr>
  </w:style>
  <w:style w:type="paragraph" w:styleId="a5">
    <w:name w:val="Balloon Text"/>
    <w:basedOn w:val="a"/>
    <w:link w:val="a6"/>
    <w:uiPriority w:val="99"/>
    <w:semiHidden/>
    <w:unhideWhenUsed/>
    <w:rsid w:val="00CD1588"/>
    <w:rPr>
      <w:rFonts w:ascii="Tahoma" w:hAnsi="Tahoma" w:cs="Tahoma"/>
      <w:sz w:val="16"/>
      <w:szCs w:val="16"/>
    </w:rPr>
  </w:style>
  <w:style w:type="character" w:customStyle="1" w:styleId="a6">
    <w:name w:val="Текст выноски Знак"/>
    <w:basedOn w:val="a0"/>
    <w:link w:val="a5"/>
    <w:uiPriority w:val="99"/>
    <w:semiHidden/>
    <w:rsid w:val="00CD1588"/>
    <w:rPr>
      <w:rFonts w:ascii="Tahoma" w:eastAsia="Times New Roman" w:hAnsi="Tahoma" w:cs="Tahoma"/>
      <w:sz w:val="16"/>
      <w:szCs w:val="16"/>
      <w:lang w:val="uk-UA" w:eastAsia="ru-RU"/>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svitacv@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5GuZQXxutINkAQXvEBB9gskAzg==">CgMxLjAyCGguZ2pkZ3hzOAByITFNWmRjeWZUWjJjb0pKdXBmTlRSV0NtNEJ6cW1ENEtNQg==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817</Words>
  <Characters>466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Osvita</cp:lastModifiedBy>
  <cp:revision>4</cp:revision>
  <cp:lastPrinted>2023-11-13T09:38:00Z</cp:lastPrinted>
  <dcterms:created xsi:type="dcterms:W3CDTF">2023-11-13T09:36:00Z</dcterms:created>
  <dcterms:modified xsi:type="dcterms:W3CDTF">2023-11-13T09:38:00Z</dcterms:modified>
</cp:coreProperties>
</file>