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8" w:rsidRPr="008F7C18" w:rsidRDefault="008F7C18" w:rsidP="008F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18" w:rsidRPr="008F7C18" w:rsidRDefault="008F7C18" w:rsidP="008F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F7C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8F7C18" w:rsidRPr="008F7C18" w:rsidRDefault="008F7C18" w:rsidP="008F7C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F7C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8F7C18" w:rsidRPr="008F7C18" w:rsidRDefault="008F7C18" w:rsidP="008F7C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F7C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8F7C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8F7C18" w:rsidRPr="008F7C18" w:rsidRDefault="008F7C18" w:rsidP="008F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</w:t>
      </w:r>
      <w:proofErr w:type="spellStart"/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  </w:t>
      </w:r>
    </w:p>
    <w:p w:rsidR="008F7C18" w:rsidRPr="008F7C18" w:rsidRDefault="008F7C18" w:rsidP="008F7C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8F7C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8F7C1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8F7C18" w:rsidRPr="008F7C18" w:rsidRDefault="008F7C18" w:rsidP="008F7C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740"/>
      </w:tblGrid>
      <w:tr w:rsidR="008F7C18" w:rsidRPr="008F7C18" w:rsidTr="00952ED2">
        <w:tc>
          <w:tcPr>
            <w:tcW w:w="4927" w:type="dxa"/>
            <w:shd w:val="clear" w:color="auto" w:fill="auto"/>
          </w:tcPr>
          <w:p w:rsidR="008F7C18" w:rsidRPr="008F7C18" w:rsidRDefault="008F7C18" w:rsidP="008F7C18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8F7C18" w:rsidRPr="008F7C18" w:rsidRDefault="008F7C18" w:rsidP="008F7C18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10</w:t>
            </w:r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</w:t>
            </w:r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06/</w:t>
            </w:r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01-3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9</w:t>
            </w:r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/</w:t>
            </w:r>
            <w:r w:rsidR="00DF3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67</w:t>
            </w:r>
            <w:bookmarkStart w:id="0" w:name="_GoBack"/>
            <w:bookmarkEnd w:id="0"/>
            <w:r w:rsidRPr="008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    </w:t>
            </w:r>
          </w:p>
          <w:p w:rsidR="008F7C18" w:rsidRPr="008F7C18" w:rsidRDefault="008F7C18" w:rsidP="008F7C18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8F7C18" w:rsidRPr="008F7C18" w:rsidRDefault="008F7C18" w:rsidP="008F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8F7C18" w:rsidRPr="008F7C18" w:rsidRDefault="008F7C18" w:rsidP="008F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F7C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Директорам </w:t>
            </w:r>
            <w:r w:rsidR="00B438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8F7C1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закладів загальної середньої освіти</w:t>
            </w:r>
          </w:p>
        </w:tc>
      </w:tr>
    </w:tbl>
    <w:p w:rsidR="008F7C18" w:rsidRPr="008F7C18" w:rsidRDefault="008F7C18" w:rsidP="008F7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F7C18" w:rsidRPr="008F7C18" w:rsidRDefault="008F7C18" w:rsidP="008F7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F7C18" w:rsidRPr="008F7C18" w:rsidRDefault="008F7C18" w:rsidP="008F7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C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відкриття першого туру</w:t>
      </w:r>
    </w:p>
    <w:p w:rsidR="008F7C18" w:rsidRPr="008F7C18" w:rsidRDefault="008F7C18" w:rsidP="008F7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C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всеукраїнського конкурсу</w:t>
      </w:r>
    </w:p>
    <w:p w:rsidR="008F7C18" w:rsidRPr="008F7C18" w:rsidRDefault="008F7C18" w:rsidP="008F7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«Учитель року – 2024</w:t>
      </w:r>
      <w:r w:rsidRPr="008F7C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F0681" w:rsidRDefault="00AF0681">
      <w:pPr>
        <w:rPr>
          <w:lang w:val="uk-UA"/>
        </w:rPr>
      </w:pPr>
    </w:p>
    <w:p w:rsidR="00AC44E0" w:rsidRPr="00AC44E0" w:rsidRDefault="008F7C18" w:rsidP="00AC4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AC44E0" w:rsidRPr="00AC44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Pr="00740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освіти повідомляє, що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44E0" w:rsidRPr="00AC44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C44E0" w:rsidRPr="00AC4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Департамент освіти і науки  обл</w:t>
      </w:r>
      <w:r w:rsidR="0074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асної державної адміністрації (</w:t>
      </w:r>
      <w:r w:rsidR="00AC44E0" w:rsidRPr="00AC4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обласної військової адміністрації)  запрошує голів та членів журі, учасників першого туру Всеукраїнського конкурсу «Учитель року – 2024», керівників ЗЗСО, у яких працюють учасники конкурсу, взяти участь в онлайн-відкритті першого туру Всеукраїнського конкурсу «Учитель року – 2024», яке відбудеться</w:t>
      </w:r>
      <w:r w:rsidR="00C738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AC44E0" w:rsidRPr="00AC4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44E0" w:rsidRPr="00AC44E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11.01.2024 року о 10 год</w:t>
      </w:r>
      <w:r w:rsidR="00AC44E0" w:rsidRPr="00AC4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C44E0" w:rsidRPr="00AC44E0" w:rsidRDefault="00AC44E0" w:rsidP="00AC4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44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Підключення та відкриття наради:</w:t>
      </w:r>
      <w:r w:rsidRPr="00AC44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44E0" w:rsidRPr="00AC44E0" w:rsidRDefault="00AC44E0" w:rsidP="00AC4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ru-RU"/>
        </w:rPr>
      </w:pPr>
      <w:r w:rsidRPr="00AC44E0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ru-RU"/>
        </w:rPr>
        <w:t>https://us02web.zoom.us/j/89241321339?pwd=MUJsRGRSL3p0d0hLQTFsQlUzMlNaQT09;</w:t>
      </w:r>
    </w:p>
    <w:p w:rsidR="00AC44E0" w:rsidRPr="00AC44E0" w:rsidRDefault="00AC44E0" w:rsidP="00AC4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44E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uk-UA" w:eastAsia="ru-RU"/>
        </w:rPr>
        <w:t xml:space="preserve"> </w:t>
      </w:r>
      <w:r w:rsidRPr="00AC44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(ідентифікатор конференції: 892 4132 1339; код доступу: 224146).</w:t>
      </w:r>
    </w:p>
    <w:p w:rsidR="00AC44E0" w:rsidRDefault="00AC44E0" w:rsidP="00AC44E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44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738CE" w:rsidRDefault="00C738CE" w:rsidP="00AC44E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738CE" w:rsidRPr="00AC44E0" w:rsidRDefault="00C738CE" w:rsidP="00AC44E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 з</w:t>
      </w: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фінансово-економічних питань</w:t>
      </w: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73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  <w:r w:rsidRPr="00C738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Денис  КРУГЛЕЦЬКИЙ </w:t>
      </w: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738CE" w:rsidRPr="00C738CE" w:rsidRDefault="00C738CE" w:rsidP="00C7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738C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Ганна </w:t>
      </w:r>
      <w:proofErr w:type="spellStart"/>
      <w:r w:rsidRPr="00C738C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Воробець</w:t>
      </w:r>
      <w:proofErr w:type="spellEnd"/>
      <w:r w:rsidRPr="00C738C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738C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53 23 62</w:t>
      </w:r>
    </w:p>
    <w:p w:rsidR="00AC44E0" w:rsidRPr="00AC44E0" w:rsidRDefault="00AC44E0">
      <w:pPr>
        <w:rPr>
          <w:lang w:val="uk-UA"/>
        </w:rPr>
      </w:pPr>
    </w:p>
    <w:sectPr w:rsidR="00AC44E0" w:rsidRPr="00A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2"/>
    <w:rsid w:val="000B15B2"/>
    <w:rsid w:val="0074099C"/>
    <w:rsid w:val="008F7C18"/>
    <w:rsid w:val="00AC44E0"/>
    <w:rsid w:val="00AF0681"/>
    <w:rsid w:val="00B43887"/>
    <w:rsid w:val="00C738CE"/>
    <w:rsid w:val="00D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2024-01-10T13:59:00Z</cp:lastPrinted>
  <dcterms:created xsi:type="dcterms:W3CDTF">2024-01-10T13:53:00Z</dcterms:created>
  <dcterms:modified xsi:type="dcterms:W3CDTF">2024-01-10T14:04:00Z</dcterms:modified>
</cp:coreProperties>
</file>