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7793881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4F6F7779" w:rsidR="00F341A1" w:rsidRPr="00F341A1" w:rsidRDefault="002906C2" w:rsidP="00FC6085">
      <w:pPr>
        <w:spacing w:before="120"/>
        <w:rPr>
          <w:color w:val="000000"/>
          <w:sz w:val="24"/>
          <w:szCs w:val="24"/>
        </w:rPr>
      </w:pPr>
      <w:r w:rsidRPr="002906C2">
        <w:rPr>
          <w:color w:val="000000"/>
          <w:sz w:val="24"/>
          <w:szCs w:val="24"/>
          <w:u w:val="single"/>
          <w:lang w:val="en-US"/>
        </w:rPr>
        <w:t>19.01.2024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Pr="002906C2">
        <w:rPr>
          <w:color w:val="000000"/>
          <w:sz w:val="24"/>
          <w:szCs w:val="24"/>
          <w:u w:val="single"/>
          <w:lang w:val="en-US"/>
        </w:rPr>
        <w:t>01-11/29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1B3B986B" w14:textId="77777777" w:rsidR="000C20E4" w:rsidRPr="0043319A" w:rsidRDefault="000C20E4" w:rsidP="000C20E4">
      <w:pPr>
        <w:jc w:val="both"/>
      </w:pPr>
    </w:p>
    <w:p w14:paraId="58530727" w14:textId="77777777" w:rsidR="000C20E4" w:rsidRPr="005362C0" w:rsidRDefault="000C20E4" w:rsidP="000C20E4">
      <w:pPr>
        <w:ind w:left="5103"/>
        <w:jc w:val="both"/>
        <w:rPr>
          <w:b/>
        </w:rPr>
      </w:pPr>
      <w:r w:rsidRPr="005362C0">
        <w:rPr>
          <w:b/>
        </w:rPr>
        <w:t>Керівникам органів управлінь у сфері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освіти територіальних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громад</w:t>
      </w:r>
    </w:p>
    <w:p w14:paraId="04464B8C" w14:textId="77777777" w:rsidR="000C20E4" w:rsidRPr="005362C0" w:rsidRDefault="000C20E4" w:rsidP="000C20E4">
      <w:pPr>
        <w:ind w:left="5103"/>
        <w:jc w:val="both"/>
        <w:rPr>
          <w:b/>
        </w:rPr>
      </w:pPr>
    </w:p>
    <w:p w14:paraId="554F3D76" w14:textId="2BDF2C3C" w:rsidR="006F0020" w:rsidRPr="000C20E4" w:rsidRDefault="000C20E4" w:rsidP="000C20E4">
      <w:pPr>
        <w:ind w:left="5103"/>
        <w:jc w:val="both"/>
        <w:rPr>
          <w:b/>
        </w:rPr>
      </w:pPr>
      <w:r w:rsidRPr="005362C0">
        <w:rPr>
          <w:b/>
        </w:rPr>
        <w:t>Директорам центрів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професійного розвитку педагогічних працівників</w:t>
      </w:r>
    </w:p>
    <w:p w14:paraId="5BF5C8A2" w14:textId="41DCDF00" w:rsidR="006F0020" w:rsidRDefault="006F0020" w:rsidP="008A704B">
      <w:pPr>
        <w:ind w:firstLine="708"/>
        <w:jc w:val="both"/>
        <w:rPr>
          <w:color w:val="000000"/>
        </w:rPr>
      </w:pPr>
    </w:p>
    <w:p w14:paraId="5163D485" w14:textId="77777777" w:rsidR="003D7D03" w:rsidRPr="00C0180C" w:rsidRDefault="003D7D03" w:rsidP="008A704B">
      <w:pPr>
        <w:ind w:firstLine="708"/>
        <w:jc w:val="both"/>
        <w:rPr>
          <w:color w:val="000000"/>
        </w:rPr>
      </w:pPr>
    </w:p>
    <w:p w14:paraId="2BBF4921" w14:textId="4E3ACD50" w:rsidR="003D7D03" w:rsidRPr="003D7D03" w:rsidRDefault="003D7D03" w:rsidP="003D7D03">
      <w:pPr>
        <w:pStyle w:val="a5"/>
        <w:spacing w:before="184"/>
        <w:ind w:right="4119"/>
        <w:rPr>
          <w:b/>
          <w:bCs/>
        </w:rPr>
      </w:pPr>
      <w:r w:rsidRPr="003D7D03">
        <w:rPr>
          <w:b/>
          <w:bCs/>
        </w:rPr>
        <w:t>Про проведення Всеукраїнського конкурсу винахідницьких</w:t>
      </w:r>
      <w:r w:rsidRPr="003D7D03">
        <w:rPr>
          <w:b/>
          <w:bCs/>
          <w:spacing w:val="-12"/>
        </w:rPr>
        <w:t xml:space="preserve"> </w:t>
      </w:r>
      <w:r w:rsidRPr="003D7D03">
        <w:rPr>
          <w:b/>
          <w:bCs/>
        </w:rPr>
        <w:t>і</w:t>
      </w:r>
      <w:r w:rsidRPr="003D7D03">
        <w:rPr>
          <w:b/>
          <w:bCs/>
          <w:spacing w:val="-12"/>
        </w:rPr>
        <w:t xml:space="preserve"> </w:t>
      </w:r>
      <w:r w:rsidRPr="003D7D03">
        <w:rPr>
          <w:b/>
          <w:bCs/>
        </w:rPr>
        <w:t>раціоналізаторських</w:t>
      </w:r>
      <w:r w:rsidRPr="003D7D03">
        <w:rPr>
          <w:b/>
          <w:bCs/>
          <w:spacing w:val="-12"/>
        </w:rPr>
        <w:t xml:space="preserve"> </w:t>
      </w:r>
      <w:r w:rsidRPr="003D7D03">
        <w:rPr>
          <w:b/>
          <w:bCs/>
        </w:rPr>
        <w:t>проєктів еколого-натуралістичного напряму</w:t>
      </w:r>
    </w:p>
    <w:p w14:paraId="64654849" w14:textId="74116AC8" w:rsidR="003D7D03" w:rsidRDefault="003D7D03" w:rsidP="003D7D03">
      <w:pPr>
        <w:pStyle w:val="a5"/>
        <w:ind w:right="142" w:firstLine="567"/>
        <w:jc w:val="both"/>
      </w:pPr>
      <w:r>
        <w:t>На виконання Плану всеукраїнських і міжнародних організаційно-масових заходів з дітьми та учнівською молоддю на 2024 рік, затвердженого наказом Міністерства освіти і науки України від 13.12.2023 № 1527, з 14 до 16 лютого 2024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Київ</w:t>
      </w:r>
      <w:r>
        <w:rPr>
          <w:spacing w:val="-3"/>
        </w:rPr>
        <w:t xml:space="preserve"> </w:t>
      </w:r>
      <w:r>
        <w:t>Національним</w:t>
      </w:r>
      <w:r>
        <w:rPr>
          <w:spacing w:val="-3"/>
        </w:rPr>
        <w:t xml:space="preserve"> </w:t>
      </w:r>
      <w:r>
        <w:t>еколого-натуралістичним</w:t>
      </w:r>
      <w:r>
        <w:rPr>
          <w:spacing w:val="-3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учнівської молоді спільно з Київським національним університетом імені Т. Шевченка, Національним технічним університетом України «Київський політехнічний інститут ім.</w:t>
      </w:r>
      <w:r>
        <w:rPr>
          <w:spacing w:val="-2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Сікорського», Національним університетом біоресурсів і природокористування України, за підтримки ДО «Український національний офіс інтелектуальної власності та інновацій» буде проведено фінальний етап Всеукраїнського конкурсу винахідницьких і раціоналізаторських проєктів еколого-натуралістичного напряму (далі – Конкурс).</w:t>
      </w:r>
    </w:p>
    <w:p w14:paraId="1C92F56F" w14:textId="77777777" w:rsidR="003D7D03" w:rsidRDefault="003D7D03" w:rsidP="003D7D03">
      <w:pPr>
        <w:pStyle w:val="a5"/>
        <w:ind w:right="143" w:firstLine="567"/>
        <w:jc w:val="both"/>
      </w:pPr>
      <w:r>
        <w:t>До участі у Конкурсі запрошуються учні, вихованці закладів загальної середньої,</w:t>
      </w:r>
      <w:r>
        <w:rPr>
          <w:spacing w:val="-18"/>
        </w:rPr>
        <w:t xml:space="preserve"> </w:t>
      </w:r>
      <w:r>
        <w:t>позашкільної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професійно-технічної</w:t>
      </w:r>
      <w:r>
        <w:rPr>
          <w:spacing w:val="-17"/>
        </w:rPr>
        <w:t xml:space="preserve"> </w:t>
      </w:r>
      <w:r>
        <w:t>освіти,</w:t>
      </w:r>
      <w:r>
        <w:rPr>
          <w:spacing w:val="-18"/>
        </w:rPr>
        <w:t xml:space="preserve"> </w:t>
      </w:r>
      <w:r>
        <w:t>студенти</w:t>
      </w:r>
      <w:r>
        <w:rPr>
          <w:spacing w:val="-17"/>
        </w:rPr>
        <w:t xml:space="preserve"> </w:t>
      </w:r>
      <w:r>
        <w:t>закладів</w:t>
      </w:r>
      <w:r>
        <w:rPr>
          <w:spacing w:val="-18"/>
        </w:rPr>
        <w:t xml:space="preserve"> </w:t>
      </w:r>
      <w:r>
        <w:t>вищої освіти у віковій категорії 16-23 роки. Формат проведення – змішаний (дистанційний та очний).</w:t>
      </w:r>
    </w:p>
    <w:p w14:paraId="4CDE5FCA" w14:textId="77777777" w:rsidR="003D7D03" w:rsidRDefault="003D7D03" w:rsidP="003D7D03">
      <w:pPr>
        <w:pStyle w:val="a5"/>
        <w:ind w:right="144" w:firstLine="567"/>
        <w:jc w:val="both"/>
      </w:pPr>
      <w:r>
        <w:t>Для</w:t>
      </w:r>
      <w:r>
        <w:rPr>
          <w:spacing w:val="-7"/>
        </w:rPr>
        <w:t xml:space="preserve"> </w:t>
      </w:r>
      <w:r>
        <w:t>участі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Конкурсі</w:t>
      </w:r>
      <w:r>
        <w:rPr>
          <w:spacing w:val="-7"/>
        </w:rPr>
        <w:t xml:space="preserve"> </w:t>
      </w:r>
      <w:r>
        <w:t>необхідно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09</w:t>
      </w:r>
      <w:r>
        <w:rPr>
          <w:spacing w:val="-7"/>
        </w:rPr>
        <w:t xml:space="preserve"> </w:t>
      </w:r>
      <w:r>
        <w:t>лютого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зареєструватись</w:t>
      </w:r>
      <w:r>
        <w:rPr>
          <w:spacing w:val="-7"/>
        </w:rPr>
        <w:t xml:space="preserve"> </w:t>
      </w:r>
      <w:r>
        <w:t xml:space="preserve">за посиланням: </w:t>
      </w:r>
      <w:hyperlink r:id="rId8">
        <w:r>
          <w:rPr>
            <w:color w:val="0000FF"/>
            <w:u w:val="single" w:color="0000FF"/>
          </w:rPr>
          <w:t>https://forms.gle/FQb4aXYipq5nHAoz6</w:t>
        </w:r>
      </w:hyperlink>
      <w:r>
        <w:t>, одночасно прикріпити тези (файл у форматі *.</w:t>
      </w:r>
      <w:proofErr w:type="spellStart"/>
      <w:r>
        <w:t>doc</w:t>
      </w:r>
      <w:proofErr w:type="spellEnd"/>
      <w:r>
        <w:t xml:space="preserve">*) та пройти додатково окрему реєстрацію, спеціально призначену для відеофайлу, за формою: </w:t>
      </w:r>
      <w:hyperlink r:id="rId9">
        <w:r>
          <w:rPr>
            <w:color w:val="0000FF"/>
            <w:u w:val="single" w:color="0000FF"/>
          </w:rPr>
          <w:t>https://forms.gle/xnuQ5uW3znwkw1Ey9</w:t>
        </w:r>
      </w:hyperlink>
      <w:r>
        <w:t xml:space="preserve">, прикріпивши відео захисту </w:t>
      </w:r>
      <w:proofErr w:type="spellStart"/>
      <w:r>
        <w:t>проєкту</w:t>
      </w:r>
      <w:proofErr w:type="spellEnd"/>
      <w:r>
        <w:t>.</w:t>
      </w:r>
    </w:p>
    <w:p w14:paraId="6A83590F" w14:textId="77777777" w:rsidR="003D7D03" w:rsidRDefault="003D7D03" w:rsidP="003D7D03">
      <w:pPr>
        <w:pStyle w:val="a5"/>
        <w:ind w:right="144" w:firstLine="567"/>
        <w:jc w:val="both"/>
      </w:pPr>
      <w:r>
        <w:lastRenderedPageBreak/>
        <w:t>У форматі проведення заходу можливі зміни, про що буде повідомлено організаторами додатково.</w:t>
      </w:r>
    </w:p>
    <w:p w14:paraId="7D527587" w14:textId="3BA0D668" w:rsidR="003D7D03" w:rsidRDefault="003D7D03" w:rsidP="003D7D03">
      <w:pPr>
        <w:pStyle w:val="a5"/>
        <w:ind w:right="144" w:firstLine="567"/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4C175" wp14:editId="173A88DA">
                <wp:simplePos x="0" y="0"/>
                <wp:positionH relativeFrom="page">
                  <wp:posOffset>3223895</wp:posOffset>
                </wp:positionH>
                <wp:positionV relativeFrom="paragraph">
                  <wp:posOffset>394335</wp:posOffset>
                </wp:positionV>
                <wp:extent cx="44450" cy="1270"/>
                <wp:effectExtent l="0" t="0" r="0" b="0"/>
                <wp:wrapNone/>
                <wp:docPr id="1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>
                              <a:moveTo>
                                <a:pt x="0" y="0"/>
                              </a:moveTo>
                              <a:lnTo>
                                <a:pt x="44450" y="0"/>
                              </a:lnTo>
                            </a:path>
                          </a:pathLst>
                        </a:custGeom>
                        <a:ln w="8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70BC" id="Graphic 3" o:spid="_x0000_s1026" style="position:absolute;margin-left:253.85pt;margin-top:31.05pt;width:3.5pt;height: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" path="m,l44450,e" filled="f" strokeweight=".24114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Контактна</w:t>
      </w:r>
      <w:r w:rsidRPr="003D7D03">
        <w:rPr>
          <w:spacing w:val="-2"/>
          <w:lang w:val="ru-RU"/>
        </w:rPr>
        <w:t xml:space="preserve"> </w:t>
      </w:r>
      <w:r>
        <w:rPr>
          <w:spacing w:val="-2"/>
        </w:rPr>
        <w:t>особа:</w:t>
      </w:r>
      <w:r w:rsidRPr="003D7D03">
        <w:rPr>
          <w:lang w:val="ru-RU"/>
        </w:rPr>
        <w:t xml:space="preserve"> </w:t>
      </w:r>
      <w:r>
        <w:t>(068) 440-08-59</w:t>
      </w:r>
      <w:r w:rsidRPr="003D7D03">
        <w:rPr>
          <w:lang w:val="ru-RU"/>
        </w:rPr>
        <w:t xml:space="preserve"> </w:t>
      </w:r>
      <w:r>
        <w:rPr>
          <w:spacing w:val="-2"/>
        </w:rPr>
        <w:t>(Ірина</w:t>
      </w:r>
      <w:r>
        <w:tab/>
      </w:r>
      <w:r>
        <w:rPr>
          <w:spacing w:val="-2"/>
        </w:rPr>
        <w:t>Юринець);</w:t>
      </w:r>
    </w:p>
    <w:p w14:paraId="4B70AFB6" w14:textId="06507EC8" w:rsidR="003D7D03" w:rsidRPr="003D7D03" w:rsidRDefault="003D7D03" w:rsidP="003D7D03">
      <w:pPr>
        <w:pStyle w:val="a5"/>
        <w:ind w:right="144" w:firstLine="567"/>
        <w:jc w:val="both"/>
        <w:rPr>
          <w:spacing w:val="-2"/>
        </w:rPr>
      </w:pPr>
      <w:r>
        <w:t>е-</w:t>
      </w:r>
      <w:proofErr w:type="spellStart"/>
      <w:r>
        <w:t>mаіl</w:t>
      </w:r>
      <w:proofErr w:type="spellEnd"/>
      <w:r>
        <w:t>:</w:t>
      </w:r>
      <w:r w:rsidRPr="003D7D03">
        <w:rPr>
          <w:lang w:val="ru-RU"/>
        </w:rPr>
        <w:t xml:space="preserve"> </w:t>
      </w:r>
      <w:hyperlink r:id="rId10" w:history="1">
        <w:r w:rsidRPr="00D55EB4">
          <w:rPr>
            <w:rStyle w:val="a3"/>
          </w:rPr>
          <w:t>yurinets@nenc.gov.ua</w:t>
        </w:r>
      </w:hyperlink>
      <w:r>
        <w:t>.</w:t>
      </w:r>
    </w:p>
    <w:p w14:paraId="785D3220" w14:textId="77777777" w:rsidR="006F0020" w:rsidRPr="00433710" w:rsidRDefault="006F0020" w:rsidP="000C20E4">
      <w:pPr>
        <w:jc w:val="both"/>
        <w:rPr>
          <w:color w:val="000000"/>
        </w:rPr>
      </w:pPr>
    </w:p>
    <w:p w14:paraId="07A4CA45" w14:textId="2C691B35" w:rsidR="000C20E4" w:rsidRDefault="00462237" w:rsidP="000C20E4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</w:t>
      </w:r>
      <w:r w:rsidR="000C20E4">
        <w:rPr>
          <w:b/>
        </w:rPr>
        <w:t>Ш</w:t>
      </w:r>
    </w:p>
    <w:p w14:paraId="67E7F0B8" w14:textId="77777777" w:rsidR="000C20E4" w:rsidRDefault="000C20E4" w:rsidP="000C20E4">
      <w:pPr>
        <w:spacing w:line="276" w:lineRule="auto"/>
        <w:jc w:val="both"/>
        <w:rPr>
          <w:b/>
        </w:rPr>
      </w:pPr>
    </w:p>
    <w:p w14:paraId="77CA42E1" w14:textId="7D95133A" w:rsidR="000C20E4" w:rsidRPr="000C20E4" w:rsidRDefault="000C20E4" w:rsidP="000C20E4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Фабіянова</w:t>
      </w:r>
      <w:proofErr w:type="spellEnd"/>
      <w:r>
        <w:rPr>
          <w:i/>
          <w:sz w:val="24"/>
          <w:szCs w:val="24"/>
        </w:rPr>
        <w:t xml:space="preserve"> Іванна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 </w:t>
      </w:r>
      <w:r w:rsidRPr="004A31C6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687650614)</w:t>
      </w:r>
    </w:p>
    <w:sectPr w:rsidR="000C20E4" w:rsidRPr="000C20E4" w:rsidSect="000C20E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7E2E"/>
    <w:rsid w:val="000C20E4"/>
    <w:rsid w:val="001B1613"/>
    <w:rsid w:val="001B28B5"/>
    <w:rsid w:val="00211634"/>
    <w:rsid w:val="002906C2"/>
    <w:rsid w:val="00307A9D"/>
    <w:rsid w:val="003D7D03"/>
    <w:rsid w:val="00433710"/>
    <w:rsid w:val="00462237"/>
    <w:rsid w:val="00580A12"/>
    <w:rsid w:val="0061357B"/>
    <w:rsid w:val="006B724C"/>
    <w:rsid w:val="006F0020"/>
    <w:rsid w:val="007F1518"/>
    <w:rsid w:val="00831A7A"/>
    <w:rsid w:val="008A704B"/>
    <w:rsid w:val="009F0C44"/>
    <w:rsid w:val="00A26D7B"/>
    <w:rsid w:val="00A73773"/>
    <w:rsid w:val="00A905EE"/>
    <w:rsid w:val="00A90B34"/>
    <w:rsid w:val="00AD71CA"/>
    <w:rsid w:val="00C0180C"/>
    <w:rsid w:val="00C81EE8"/>
    <w:rsid w:val="00DA67E1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styleId="a4">
    <w:name w:val="Unresolved Mention"/>
    <w:uiPriority w:val="99"/>
    <w:semiHidden/>
    <w:unhideWhenUsed/>
    <w:rsid w:val="00433710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semiHidden/>
    <w:unhideWhenUsed/>
    <w:rsid w:val="003D7D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7D03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Qb4aXYipq5nHAoz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urinets@nenc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nuQ5uW3znwkw1E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4939-2C36-4ECC-825E-B9EA238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2023-04-12T10:07:00Z</cp:lastPrinted>
  <dcterms:created xsi:type="dcterms:W3CDTF">2024-01-26T15:05:00Z</dcterms:created>
  <dcterms:modified xsi:type="dcterms:W3CDTF">2024-01-26T15:05:00Z</dcterms:modified>
</cp:coreProperties>
</file>