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CC23" w14:textId="77777777" w:rsidR="00C81EE8" w:rsidRDefault="00C81EE8" w:rsidP="00C81EE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6B970A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66580119" r:id="rId5">
            <o:FieldCodes>\s \* MERGEFORMAT</o:FieldCodes>
          </o:OLEObject>
        </w:object>
      </w:r>
    </w:p>
    <w:p w14:paraId="30A526D8" w14:textId="77777777" w:rsidR="00C81EE8" w:rsidRPr="00FC6085" w:rsidRDefault="00C81EE8" w:rsidP="00FC6085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4ACFF4ED" w14:textId="77777777" w:rsidR="00C81EE8" w:rsidRPr="00FC6401" w:rsidRDefault="00C81EE8" w:rsidP="00FC6085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26F3F460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77F2DD44" w14:textId="77777777" w:rsidR="001B28B5" w:rsidRPr="00FC6085" w:rsidRDefault="001B28B5" w:rsidP="001B28B5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3B1F641A" w14:textId="77777777" w:rsidR="001B28B5" w:rsidRPr="001B28B5" w:rsidRDefault="001B28B5" w:rsidP="001B28B5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3E501096" w14:textId="77777777" w:rsidR="00C81EE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20992DD9" w14:textId="77777777" w:rsidR="00C81EE8" w:rsidRPr="007F1518" w:rsidRDefault="00C81EE8" w:rsidP="00C81EE8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 w:rsidR="00FC6401"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C81EE8" w:rsidRPr="009F0C44" w14:paraId="51E40307" w14:textId="77777777" w:rsidTr="00FC6085">
        <w:trPr>
          <w:trHeight w:val="77"/>
        </w:trPr>
        <w:tc>
          <w:tcPr>
            <w:tcW w:w="9543" w:type="dxa"/>
          </w:tcPr>
          <w:p w14:paraId="2F80B221" w14:textId="77777777" w:rsidR="00C81EE8" w:rsidRDefault="00C81EE8" w:rsidP="00920722">
            <w:pPr>
              <w:jc w:val="center"/>
              <w:rPr>
                <w:b/>
                <w:sz w:val="2"/>
              </w:rPr>
            </w:pPr>
          </w:p>
          <w:p w14:paraId="773E5CB9" w14:textId="77777777" w:rsidR="00C81EE8" w:rsidRPr="006B724C" w:rsidRDefault="00C81EE8" w:rsidP="00920722">
            <w:pPr>
              <w:jc w:val="center"/>
              <w:rPr>
                <w:b/>
                <w:sz w:val="2"/>
              </w:rPr>
            </w:pPr>
          </w:p>
          <w:p w14:paraId="2E782303" w14:textId="77777777" w:rsidR="00C81EE8" w:rsidRPr="009F0C44" w:rsidRDefault="00C81EE8" w:rsidP="00920722">
            <w:pPr>
              <w:jc w:val="center"/>
              <w:rPr>
                <w:b/>
                <w:sz w:val="2"/>
              </w:rPr>
            </w:pPr>
          </w:p>
        </w:tc>
      </w:tr>
    </w:tbl>
    <w:p w14:paraId="1B3B986B" w14:textId="07A505B3" w:rsidR="000C20E4" w:rsidRDefault="00426D04" w:rsidP="003946B5">
      <w:pPr>
        <w:spacing w:before="12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 xml:space="preserve">10.01.2024 </w:t>
      </w:r>
      <w:r w:rsidR="00F341A1" w:rsidRPr="00F341A1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  <w:u w:val="single"/>
          <w:lang w:val="ru-RU"/>
        </w:rPr>
        <w:t>01-11/14</w:t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</w:rPr>
        <w:tab/>
      </w:r>
      <w:r w:rsidR="00F341A1"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="00F341A1"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="00F341A1"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706DA66A" w14:textId="77777777" w:rsidR="003946B5" w:rsidRPr="003946B5" w:rsidRDefault="003946B5" w:rsidP="003946B5">
      <w:pPr>
        <w:spacing w:before="120"/>
        <w:rPr>
          <w:color w:val="000000"/>
          <w:sz w:val="24"/>
          <w:szCs w:val="24"/>
        </w:rPr>
      </w:pPr>
    </w:p>
    <w:p w14:paraId="58530727" w14:textId="77777777" w:rsidR="000C20E4" w:rsidRPr="005362C0" w:rsidRDefault="000C20E4" w:rsidP="000C20E4">
      <w:pPr>
        <w:ind w:left="5103"/>
        <w:jc w:val="both"/>
        <w:rPr>
          <w:b/>
        </w:rPr>
      </w:pPr>
      <w:r w:rsidRPr="005362C0">
        <w:rPr>
          <w:b/>
        </w:rPr>
        <w:t>Керівникам органів управлінь у сфері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освіти територіальних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громад</w:t>
      </w:r>
    </w:p>
    <w:p w14:paraId="04464B8C" w14:textId="77777777" w:rsidR="000C20E4" w:rsidRPr="005362C0" w:rsidRDefault="000C20E4" w:rsidP="000C20E4">
      <w:pPr>
        <w:ind w:left="5103"/>
        <w:jc w:val="both"/>
        <w:rPr>
          <w:b/>
        </w:rPr>
      </w:pPr>
    </w:p>
    <w:p w14:paraId="554F3D76" w14:textId="2BDF2C3C" w:rsidR="006F0020" w:rsidRPr="000C20E4" w:rsidRDefault="000C20E4" w:rsidP="000C20E4">
      <w:pPr>
        <w:ind w:left="5103"/>
        <w:jc w:val="both"/>
        <w:rPr>
          <w:b/>
        </w:rPr>
      </w:pPr>
      <w:r w:rsidRPr="005362C0">
        <w:rPr>
          <w:b/>
        </w:rPr>
        <w:t>Директорам центрів</w:t>
      </w:r>
      <w:r w:rsidRPr="005362C0">
        <w:rPr>
          <w:b/>
          <w:lang w:val="ru-RU"/>
        </w:rPr>
        <w:t xml:space="preserve"> </w:t>
      </w:r>
      <w:r w:rsidRPr="005362C0">
        <w:rPr>
          <w:b/>
        </w:rPr>
        <w:t>професійного розвитку педагогічних працівників</w:t>
      </w:r>
    </w:p>
    <w:p w14:paraId="5BF5C8A2" w14:textId="77777777" w:rsidR="006F0020" w:rsidRPr="00C0180C" w:rsidRDefault="006F0020" w:rsidP="008A704B">
      <w:pPr>
        <w:ind w:firstLine="708"/>
        <w:jc w:val="both"/>
        <w:rPr>
          <w:color w:val="000000"/>
        </w:rPr>
      </w:pPr>
    </w:p>
    <w:p w14:paraId="706BA2C0" w14:textId="77777777" w:rsidR="00433710" w:rsidRPr="00433710" w:rsidRDefault="00433710" w:rsidP="00433710">
      <w:pPr>
        <w:ind w:firstLine="708"/>
        <w:jc w:val="both"/>
        <w:rPr>
          <w:b/>
          <w:bCs/>
          <w:color w:val="000000"/>
        </w:rPr>
      </w:pPr>
      <w:r w:rsidRPr="00433710">
        <w:rPr>
          <w:b/>
          <w:bCs/>
          <w:color w:val="000000"/>
        </w:rPr>
        <w:t>Про проведення фінального етапу</w:t>
      </w:r>
    </w:p>
    <w:p w14:paraId="6C4F9EE7" w14:textId="77777777" w:rsidR="00433710" w:rsidRPr="00433710" w:rsidRDefault="00433710" w:rsidP="00433710">
      <w:pPr>
        <w:ind w:firstLine="708"/>
        <w:jc w:val="both"/>
        <w:rPr>
          <w:b/>
          <w:bCs/>
          <w:color w:val="000000"/>
        </w:rPr>
      </w:pPr>
      <w:r w:rsidRPr="00433710">
        <w:rPr>
          <w:b/>
          <w:bCs/>
          <w:color w:val="000000"/>
        </w:rPr>
        <w:t>Всеукраїнського турніру юних хіміків</w:t>
      </w:r>
    </w:p>
    <w:p w14:paraId="7F1ED6D9" w14:textId="3CA55CEE" w:rsidR="006F0020" w:rsidRPr="00433710" w:rsidRDefault="00433710" w:rsidP="00433710">
      <w:pPr>
        <w:ind w:firstLine="708"/>
        <w:jc w:val="both"/>
        <w:rPr>
          <w:b/>
          <w:bCs/>
          <w:color w:val="000000"/>
        </w:rPr>
      </w:pPr>
      <w:r w:rsidRPr="00433710">
        <w:rPr>
          <w:b/>
          <w:bCs/>
          <w:color w:val="000000"/>
        </w:rPr>
        <w:t xml:space="preserve">імені В. В. </w:t>
      </w:r>
      <w:proofErr w:type="spellStart"/>
      <w:r w:rsidRPr="00433710">
        <w:rPr>
          <w:b/>
          <w:bCs/>
          <w:color w:val="000000"/>
        </w:rPr>
        <w:t>Скопенка</w:t>
      </w:r>
      <w:proofErr w:type="spellEnd"/>
    </w:p>
    <w:p w14:paraId="2EEAE24A" w14:textId="03F803D5" w:rsidR="00433710" w:rsidRDefault="00433710" w:rsidP="00433710">
      <w:pPr>
        <w:ind w:firstLine="708"/>
        <w:jc w:val="both"/>
        <w:rPr>
          <w:color w:val="000000"/>
        </w:rPr>
      </w:pPr>
    </w:p>
    <w:p w14:paraId="6171E937" w14:textId="3092FD34" w:rsidR="004A5AA5" w:rsidRDefault="000326BC" w:rsidP="004A5AA5">
      <w:pPr>
        <w:ind w:firstLine="851"/>
        <w:jc w:val="both"/>
      </w:pPr>
      <w:r>
        <w:t>На виконання Плану всеукраїнських і міжнародних організаційно-масових заходів з дітьми та учнівською молоддю на 2024 рік, затвердженого наказом Міністерства</w:t>
      </w:r>
      <w:r w:rsidR="003461FD">
        <w:t xml:space="preserve">. </w:t>
      </w:r>
      <w:r>
        <w:t xml:space="preserve">освіти і науки України від 13.12.2023 р. № 1527, з 30 січня по 01 лютого 2024 року в м. Київ Національним еколого-натуралістичним центром учнівської молоді спільно з Київським національним університетом імені Тараса Шевченка, Національним технічним університетом України «Київський політехнічний інститут імені Ігоря Сікорського», Національним університетом біоресурсів і природокористування України та за підтримки Союзу хіміків України буде проведено фінальний етап Всеукраїнського турніру юних хіміків імені В. В. </w:t>
      </w:r>
      <w:proofErr w:type="spellStart"/>
      <w:r>
        <w:t>Скопенка</w:t>
      </w:r>
      <w:proofErr w:type="spellEnd"/>
      <w:r>
        <w:t xml:space="preserve"> (далі – Турнір). До участі в Турнірі запрошують учнів 9-11-х класів закладів загальної середньої та позашкільної освіти, учасників олімпіад з хімії, обдаровану молодь, яка цікавиться хімією. Формат проведення – змішаний (дистанційний та очний). Для участі в Турнірі необхідно до 25 січня 2024 року зареєструватися за покликанням:</w:t>
      </w:r>
      <w:r w:rsidR="003461FD">
        <w:rPr>
          <w:lang w:val="ru-RU"/>
        </w:rPr>
        <w:t xml:space="preserve"> </w:t>
      </w:r>
      <w:hyperlink r:id="rId7" w:history="1">
        <w:r w:rsidR="003461FD" w:rsidRPr="00AD7E41">
          <w:rPr>
            <w:rStyle w:val="a3"/>
          </w:rPr>
          <w:t>https://forms.gle/wDcoEUWh2hEWUeW38</w:t>
        </w:r>
      </w:hyperlink>
      <w:r>
        <w:t xml:space="preserve">. </w:t>
      </w:r>
    </w:p>
    <w:p w14:paraId="785D3220" w14:textId="15DD37A5" w:rsidR="006F0020" w:rsidRPr="004A5AA5" w:rsidRDefault="000326BC" w:rsidP="004A5AA5">
      <w:pPr>
        <w:ind w:firstLine="851"/>
        <w:jc w:val="both"/>
        <w:rPr>
          <w:rStyle w:val="a3"/>
          <w:color w:val="auto"/>
          <w:u w:val="none"/>
        </w:rPr>
      </w:pPr>
      <w:r>
        <w:t>У форматі проведення заходу можливі зміни, про що буде повідомлено організаторами додатково. Контактна особа: (044) 430-04-91, (098) 440-08-59 (Ірина Юринець), е-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="004A5AA5" w:rsidRPr="00AD7E41">
          <w:rPr>
            <w:rStyle w:val="a3"/>
          </w:rPr>
          <w:t>yurinets@nenc.gov.ua</w:t>
        </w:r>
      </w:hyperlink>
      <w:r>
        <w:t xml:space="preserve">, </w:t>
      </w:r>
      <w:r w:rsidRPr="004A5AA5">
        <w:rPr>
          <w:rStyle w:val="a3"/>
        </w:rPr>
        <w:t>chemistry@nenc.gov.ua.</w:t>
      </w:r>
    </w:p>
    <w:p w14:paraId="6C4B04DC" w14:textId="77777777" w:rsidR="000326BC" w:rsidRDefault="000326BC" w:rsidP="000C20E4">
      <w:pPr>
        <w:ind w:right="-1"/>
        <w:jc w:val="center"/>
        <w:rPr>
          <w:b/>
          <w:bCs/>
        </w:rPr>
      </w:pPr>
    </w:p>
    <w:p w14:paraId="07A4CA45" w14:textId="2C691B35" w:rsidR="000C20E4" w:rsidRDefault="00462237" w:rsidP="000C20E4">
      <w:pPr>
        <w:ind w:right="-1"/>
        <w:jc w:val="center"/>
        <w:rPr>
          <w:b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 xml:space="preserve"> д</w:t>
      </w:r>
      <w:r w:rsidR="006F0020" w:rsidRPr="00831A7A">
        <w:rPr>
          <w:b/>
          <w:bCs/>
        </w:rPr>
        <w:t>иректор</w:t>
      </w:r>
      <w:r>
        <w:rPr>
          <w:b/>
          <w:bCs/>
        </w:rPr>
        <w:t>а</w:t>
      </w:r>
      <w:r w:rsidR="006F0020">
        <w:rPr>
          <w:b/>
          <w:bCs/>
        </w:rPr>
        <w:t xml:space="preserve">  Інституту</w:t>
      </w:r>
      <w:r w:rsidR="006F0020" w:rsidRPr="00831A7A">
        <w:rPr>
          <w:b/>
          <w:bCs/>
        </w:rPr>
        <w:t xml:space="preserve"> </w:t>
      </w:r>
      <w:r w:rsidR="006F0020">
        <w:rPr>
          <w:b/>
        </w:rPr>
        <w:t xml:space="preserve">                                                   </w:t>
      </w:r>
      <w:r>
        <w:rPr>
          <w:b/>
        </w:rPr>
        <w:t>Наталія КУРИ</w:t>
      </w:r>
      <w:r w:rsidR="000C20E4">
        <w:rPr>
          <w:b/>
        </w:rPr>
        <w:t>Ш</w:t>
      </w:r>
    </w:p>
    <w:p w14:paraId="67E7F0B8" w14:textId="3E4C1955" w:rsidR="000C20E4" w:rsidRDefault="000C20E4" w:rsidP="000C20E4">
      <w:pPr>
        <w:spacing w:line="276" w:lineRule="auto"/>
        <w:jc w:val="both"/>
        <w:rPr>
          <w:b/>
        </w:rPr>
      </w:pPr>
    </w:p>
    <w:p w14:paraId="09B0FBD8" w14:textId="77777777" w:rsidR="003840F6" w:rsidRDefault="003840F6" w:rsidP="000C20E4">
      <w:pPr>
        <w:spacing w:line="276" w:lineRule="auto"/>
        <w:jc w:val="both"/>
        <w:rPr>
          <w:b/>
        </w:rPr>
      </w:pPr>
    </w:p>
    <w:p w14:paraId="77CA42E1" w14:textId="7D95133A" w:rsidR="000C20E4" w:rsidRPr="000C20E4" w:rsidRDefault="000C20E4" w:rsidP="000C20E4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Фабіянова</w:t>
      </w:r>
      <w:proofErr w:type="spellEnd"/>
      <w:r>
        <w:rPr>
          <w:i/>
          <w:sz w:val="24"/>
          <w:szCs w:val="24"/>
        </w:rPr>
        <w:t xml:space="preserve"> Іванна</w:t>
      </w: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4A31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 </w:t>
      </w:r>
      <w:r w:rsidRPr="004A31C6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687650614)</w:t>
      </w:r>
    </w:p>
    <w:sectPr w:rsidR="000C20E4" w:rsidRPr="000C20E4" w:rsidSect="000C20E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4B"/>
    <w:rsid w:val="000326BC"/>
    <w:rsid w:val="00047E2E"/>
    <w:rsid w:val="000C20E4"/>
    <w:rsid w:val="001B1613"/>
    <w:rsid w:val="001B28B5"/>
    <w:rsid w:val="00244966"/>
    <w:rsid w:val="002C6A6D"/>
    <w:rsid w:val="00307A9D"/>
    <w:rsid w:val="003461FD"/>
    <w:rsid w:val="003840F6"/>
    <w:rsid w:val="003946B5"/>
    <w:rsid w:val="00426D04"/>
    <w:rsid w:val="00433710"/>
    <w:rsid w:val="00462237"/>
    <w:rsid w:val="004A5AA5"/>
    <w:rsid w:val="00580A12"/>
    <w:rsid w:val="0061357B"/>
    <w:rsid w:val="006B724C"/>
    <w:rsid w:val="006F0020"/>
    <w:rsid w:val="007F1518"/>
    <w:rsid w:val="00831A7A"/>
    <w:rsid w:val="008A704B"/>
    <w:rsid w:val="009F0C44"/>
    <w:rsid w:val="00A26D7B"/>
    <w:rsid w:val="00A73773"/>
    <w:rsid w:val="00A905EE"/>
    <w:rsid w:val="00AD71CA"/>
    <w:rsid w:val="00C0180C"/>
    <w:rsid w:val="00C81EE8"/>
    <w:rsid w:val="00DA67E1"/>
    <w:rsid w:val="00E559FA"/>
    <w:rsid w:val="00ED7A69"/>
    <w:rsid w:val="00F341A1"/>
    <w:rsid w:val="00F77532"/>
    <w:rsid w:val="00F860DC"/>
    <w:rsid w:val="00FB06A4"/>
    <w:rsid w:val="00FB675A"/>
    <w:rsid w:val="00FC6085"/>
    <w:rsid w:val="00F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1544"/>
  <w15:docId w15:val="{B46D8C30-7013-4CCE-9228-4A4F188C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371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A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nets@nen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wDcoEUWh2hEWUeW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Admin</cp:lastModifiedBy>
  <cp:revision>2</cp:revision>
  <cp:lastPrinted>2024-01-04T14:09:00Z</cp:lastPrinted>
  <dcterms:created xsi:type="dcterms:W3CDTF">2024-01-12T13:56:00Z</dcterms:created>
  <dcterms:modified xsi:type="dcterms:W3CDTF">2024-01-12T13:56:00Z</dcterms:modified>
</cp:coreProperties>
</file>