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908A48" w14:textId="77777777" w:rsidR="003F7057" w:rsidRPr="003F7057" w:rsidRDefault="003F7057" w:rsidP="009235E3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 w:eastAsia="ru-RU"/>
        </w:rPr>
      </w:pPr>
      <w:r w:rsidRPr="003F7057">
        <w:rPr>
          <w:lang w:eastAsia="ru-RU"/>
        </w:rPr>
        <w:object w:dxaOrig="1740" w:dyaOrig="2520" w14:anchorId="67ECF5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7" o:title=""/>
          </v:shape>
          <o:OLEObject Type="Embed" ProgID="PBrush" ShapeID="_x0000_i1025" DrawAspect="Content" ObjectID="_1773485966" r:id="rId8">
            <o:FieldCodes>\s \* MERGEFORMAT</o:FieldCodes>
          </o:OLEObject>
        </w:object>
      </w:r>
    </w:p>
    <w:p w14:paraId="2C158F4D" w14:textId="77777777" w:rsidR="003F7057" w:rsidRPr="003F7057" w:rsidRDefault="003F7057" w:rsidP="003F7057">
      <w:pPr>
        <w:spacing w:before="60"/>
        <w:jc w:val="center"/>
        <w:rPr>
          <w:b/>
          <w:lang w:eastAsia="ru-RU"/>
        </w:rPr>
      </w:pPr>
      <w:r w:rsidRPr="003F7057">
        <w:rPr>
          <w:b/>
          <w:lang w:eastAsia="ru-RU"/>
        </w:rPr>
        <w:t>УКРАЇНА</w:t>
      </w:r>
    </w:p>
    <w:p w14:paraId="522737B7" w14:textId="77777777" w:rsidR="003F7057" w:rsidRPr="003F7057" w:rsidRDefault="003F7057" w:rsidP="003F7057">
      <w:pPr>
        <w:spacing w:after="60"/>
        <w:jc w:val="center"/>
        <w:rPr>
          <w:b/>
          <w:sz w:val="32"/>
          <w:szCs w:val="32"/>
          <w:lang w:eastAsia="ru-RU"/>
        </w:rPr>
      </w:pPr>
      <w:r w:rsidRPr="003F7057">
        <w:rPr>
          <w:b/>
          <w:lang w:eastAsia="ru-RU"/>
        </w:rPr>
        <w:t>ЧЕРНІВЕЦЬКА ОБЛАСНА РАДА</w:t>
      </w:r>
    </w:p>
    <w:p w14:paraId="459150E8" w14:textId="77777777" w:rsidR="003F7057" w:rsidRPr="003F7057" w:rsidRDefault="003F7057" w:rsidP="003F7057">
      <w:pPr>
        <w:jc w:val="center"/>
        <w:rPr>
          <w:b/>
          <w:sz w:val="30"/>
          <w:szCs w:val="30"/>
          <w:lang w:eastAsia="ru-RU"/>
        </w:rPr>
      </w:pPr>
      <w:r w:rsidRPr="003F7057">
        <w:rPr>
          <w:b/>
          <w:sz w:val="30"/>
          <w:szCs w:val="30"/>
          <w:lang w:eastAsia="ru-RU"/>
        </w:rPr>
        <w:t>КОМУНАЛЬНИЙ ЗАКЛАД</w:t>
      </w:r>
    </w:p>
    <w:p w14:paraId="72D99D8F" w14:textId="77777777" w:rsidR="003F7057" w:rsidRPr="003F7057" w:rsidRDefault="003F7057" w:rsidP="003F7057">
      <w:pPr>
        <w:jc w:val="center"/>
        <w:rPr>
          <w:b/>
          <w:sz w:val="30"/>
          <w:szCs w:val="30"/>
          <w:lang w:eastAsia="ru-RU"/>
        </w:rPr>
      </w:pPr>
      <w:r w:rsidRPr="003F7057">
        <w:rPr>
          <w:b/>
          <w:sz w:val="30"/>
          <w:szCs w:val="30"/>
          <w:lang w:eastAsia="ru-RU"/>
        </w:rPr>
        <w:t>«ІНСТИТУТ ПІСЛЯДИПЛОМНОЇ ПЕДАГОГІЧНОЇ ОСВІТИ</w:t>
      </w:r>
    </w:p>
    <w:p w14:paraId="217E6984" w14:textId="77777777" w:rsidR="003F7057" w:rsidRPr="003F7057" w:rsidRDefault="003F7057" w:rsidP="003F7057">
      <w:pPr>
        <w:jc w:val="center"/>
        <w:rPr>
          <w:b/>
          <w:lang w:eastAsia="ru-RU"/>
        </w:rPr>
      </w:pPr>
      <w:r w:rsidRPr="003F7057">
        <w:rPr>
          <w:b/>
          <w:sz w:val="30"/>
          <w:szCs w:val="30"/>
          <w:lang w:eastAsia="ru-RU"/>
        </w:rPr>
        <w:t>ЧЕРНІВЕЦЬКОЇ ОБЛАСТІ»</w:t>
      </w:r>
    </w:p>
    <w:p w14:paraId="09A2BC75" w14:textId="77777777" w:rsidR="003F7057" w:rsidRPr="003F7057" w:rsidRDefault="003F7057" w:rsidP="003F7057">
      <w:pPr>
        <w:jc w:val="center"/>
        <w:rPr>
          <w:sz w:val="22"/>
          <w:szCs w:val="22"/>
          <w:lang w:eastAsia="ru-RU"/>
        </w:rPr>
      </w:pPr>
      <w:r w:rsidRPr="003F7057">
        <w:rPr>
          <w:sz w:val="22"/>
          <w:szCs w:val="22"/>
          <w:lang w:eastAsia="ru-RU"/>
        </w:rPr>
        <w:t>вул. І. Франка, 20, м. Чернівці, 5800</w:t>
      </w:r>
      <w:r w:rsidRPr="003F7057">
        <w:rPr>
          <w:sz w:val="22"/>
          <w:szCs w:val="22"/>
          <w:lang w:val="ru-RU" w:eastAsia="ru-RU"/>
        </w:rPr>
        <w:t>0</w:t>
      </w:r>
      <w:r w:rsidRPr="003F7057">
        <w:rPr>
          <w:sz w:val="22"/>
          <w:szCs w:val="22"/>
          <w:lang w:eastAsia="ru-RU"/>
        </w:rPr>
        <w:t xml:space="preserve">, </w:t>
      </w:r>
      <w:proofErr w:type="spellStart"/>
      <w:r w:rsidRPr="003F7057">
        <w:rPr>
          <w:sz w:val="22"/>
          <w:szCs w:val="22"/>
          <w:lang w:eastAsia="ru-RU"/>
        </w:rPr>
        <w:t>тел</w:t>
      </w:r>
      <w:proofErr w:type="spellEnd"/>
      <w:r w:rsidRPr="003F7057">
        <w:rPr>
          <w:sz w:val="22"/>
          <w:szCs w:val="22"/>
          <w:lang w:eastAsia="ru-RU"/>
        </w:rPr>
        <w:t xml:space="preserve">/факс (0372) 52-73-36, </w:t>
      </w:r>
    </w:p>
    <w:p w14:paraId="43247D44" w14:textId="77777777" w:rsidR="003F7057" w:rsidRPr="003F7057" w:rsidRDefault="003F7057" w:rsidP="003F7057">
      <w:pPr>
        <w:jc w:val="center"/>
        <w:rPr>
          <w:sz w:val="22"/>
          <w:szCs w:val="22"/>
          <w:lang w:eastAsia="ru-RU"/>
        </w:rPr>
      </w:pPr>
      <w:r w:rsidRPr="003F7057">
        <w:rPr>
          <w:sz w:val="22"/>
          <w:szCs w:val="22"/>
          <w:lang w:eastAsia="ru-RU"/>
        </w:rPr>
        <w:t>Е-</w:t>
      </w:r>
      <w:r w:rsidRPr="003F7057">
        <w:rPr>
          <w:sz w:val="22"/>
          <w:szCs w:val="22"/>
          <w:lang w:val="fr-FR" w:eastAsia="ru-RU"/>
        </w:rPr>
        <w:t>mail</w:t>
      </w:r>
      <w:r w:rsidRPr="003F7057">
        <w:rPr>
          <w:sz w:val="22"/>
          <w:szCs w:val="22"/>
          <w:lang w:eastAsia="ru-RU"/>
        </w:rPr>
        <w:t xml:space="preserve">: </w:t>
      </w:r>
      <w:hyperlink r:id="rId9" w:history="1">
        <w:r w:rsidRPr="003F7057">
          <w:rPr>
            <w:color w:val="0000FF"/>
            <w:sz w:val="22"/>
            <w:szCs w:val="22"/>
            <w:u w:val="single"/>
            <w:lang w:val="en-US" w:eastAsia="ru-RU"/>
          </w:rPr>
          <w:t>cv</w:t>
        </w:r>
        <w:r w:rsidRPr="003F7057">
          <w:rPr>
            <w:color w:val="0000FF"/>
            <w:sz w:val="22"/>
            <w:szCs w:val="22"/>
            <w:u w:val="single"/>
            <w:lang w:eastAsia="ru-RU"/>
          </w:rPr>
          <w:t>_</w:t>
        </w:r>
        <w:r w:rsidRPr="003F7057">
          <w:rPr>
            <w:color w:val="0000FF"/>
            <w:sz w:val="22"/>
            <w:szCs w:val="22"/>
            <w:u w:val="single"/>
            <w:lang w:val="en-US" w:eastAsia="ru-RU"/>
          </w:rPr>
          <w:t>ipo</w:t>
        </w:r>
        <w:r w:rsidRPr="003F7057">
          <w:rPr>
            <w:color w:val="0000FF"/>
            <w:sz w:val="22"/>
            <w:szCs w:val="22"/>
            <w:u w:val="single"/>
            <w:lang w:eastAsia="ru-RU"/>
          </w:rPr>
          <w:t>@</w:t>
        </w:r>
        <w:r w:rsidRPr="003F7057">
          <w:rPr>
            <w:color w:val="0000FF"/>
            <w:sz w:val="22"/>
            <w:szCs w:val="22"/>
            <w:u w:val="single"/>
            <w:lang w:val="fr-FR" w:eastAsia="ru-RU"/>
          </w:rPr>
          <w:t>ukr.net</w:t>
        </w:r>
      </w:hyperlink>
      <w:r w:rsidRPr="003F7057">
        <w:rPr>
          <w:sz w:val="22"/>
          <w:szCs w:val="22"/>
          <w:lang w:val="fr-FR" w:eastAsia="ru-RU"/>
        </w:rPr>
        <w:t xml:space="preserve">  </w:t>
      </w:r>
      <w:r w:rsidRPr="003F7057">
        <w:rPr>
          <w:spacing w:val="-10"/>
          <w:sz w:val="22"/>
          <w:szCs w:val="22"/>
          <w:lang w:eastAsia="ru-RU"/>
        </w:rPr>
        <w:t>Код: ЄДРПОУ 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3F7057" w:rsidRPr="003F7057" w14:paraId="74E501D9" w14:textId="77777777" w:rsidTr="0035647E">
        <w:trPr>
          <w:trHeight w:val="77"/>
        </w:trPr>
        <w:tc>
          <w:tcPr>
            <w:tcW w:w="9543" w:type="dxa"/>
          </w:tcPr>
          <w:p w14:paraId="69E66C59" w14:textId="77777777" w:rsidR="003F7057" w:rsidRPr="003F7057" w:rsidRDefault="003F7057" w:rsidP="003F7057">
            <w:pPr>
              <w:jc w:val="center"/>
              <w:rPr>
                <w:b/>
                <w:sz w:val="2"/>
                <w:lang w:eastAsia="ru-RU"/>
              </w:rPr>
            </w:pPr>
          </w:p>
          <w:p w14:paraId="47D77995" w14:textId="77777777" w:rsidR="003F7057" w:rsidRPr="003F7057" w:rsidRDefault="003F7057" w:rsidP="003F7057">
            <w:pPr>
              <w:jc w:val="center"/>
              <w:rPr>
                <w:b/>
                <w:sz w:val="2"/>
                <w:lang w:eastAsia="ru-RU"/>
              </w:rPr>
            </w:pPr>
          </w:p>
          <w:p w14:paraId="30602E82" w14:textId="77777777" w:rsidR="003F7057" w:rsidRPr="003F7057" w:rsidRDefault="003F7057" w:rsidP="003F7057">
            <w:pPr>
              <w:jc w:val="center"/>
              <w:rPr>
                <w:b/>
                <w:sz w:val="2"/>
                <w:lang w:eastAsia="ru-RU"/>
              </w:rPr>
            </w:pPr>
          </w:p>
        </w:tc>
      </w:tr>
    </w:tbl>
    <w:p w14:paraId="64A711DC" w14:textId="0DBB281C" w:rsidR="003F7057" w:rsidRPr="00EC6DCA" w:rsidRDefault="009235E3" w:rsidP="00EA0F70">
      <w:pPr>
        <w:tabs>
          <w:tab w:val="left" w:pos="8180"/>
        </w:tabs>
        <w:ind w:left="-134" w:right="-143"/>
        <w:rPr>
          <w:lang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44D8F28" wp14:editId="69085E7C">
                <wp:simplePos x="0" y="0"/>
                <wp:positionH relativeFrom="column">
                  <wp:posOffset>2962275</wp:posOffset>
                </wp:positionH>
                <wp:positionV relativeFrom="paragraph">
                  <wp:posOffset>319405</wp:posOffset>
                </wp:positionV>
                <wp:extent cx="3432810" cy="2447925"/>
                <wp:effectExtent l="0" t="0" r="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2447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5832CA" w14:textId="01EC2405" w:rsidR="003B0784" w:rsidRPr="009E68F2" w:rsidRDefault="00977C4B" w:rsidP="0031023D">
                            <w:pPr>
                              <w:spacing w:line="276" w:lineRule="auto"/>
                              <w:rPr>
                                <w:b/>
                              </w:rPr>
                            </w:pPr>
                            <w:r w:rsidRPr="009E68F2">
                              <w:rPr>
                                <w:b/>
                              </w:rPr>
                              <w:t>Керівникам органів управлінь</w:t>
                            </w:r>
                            <w:r w:rsidR="00CC7CDD">
                              <w:rPr>
                                <w:b/>
                              </w:rPr>
                              <w:t xml:space="preserve"> у системі освіти</w:t>
                            </w:r>
                            <w:r w:rsidRPr="009E68F2">
                              <w:rPr>
                                <w:b/>
                              </w:rPr>
                              <w:t xml:space="preserve"> територіальних громад, директорам Центрів професійного розвитку педагогічних працівників, директорам ЧОЦНТТУМ, ЧОЦЕНТУМ</w:t>
                            </w:r>
                            <w:r w:rsidR="003B0784" w:rsidRPr="009E68F2">
                              <w:rPr>
                                <w:b/>
                              </w:rPr>
                              <w:t>, керівникам закладів</w:t>
                            </w:r>
                            <w:r w:rsidR="000B59FA" w:rsidRPr="009E68F2">
                              <w:rPr>
                                <w:b/>
                              </w:rPr>
                              <w:t xml:space="preserve"> </w:t>
                            </w:r>
                            <w:r w:rsidR="003B0784" w:rsidRPr="009E68F2">
                              <w:rPr>
                                <w:b/>
                              </w:rPr>
                              <w:t>професійної (професійно-технічної</w:t>
                            </w:r>
                            <w:r w:rsidR="00501692" w:rsidRPr="009E68F2">
                              <w:rPr>
                                <w:b/>
                              </w:rPr>
                              <w:t xml:space="preserve">) </w:t>
                            </w:r>
                            <w:r w:rsidR="003B0784" w:rsidRPr="009E68F2">
                              <w:rPr>
                                <w:b/>
                              </w:rPr>
                              <w:t>освіти</w:t>
                            </w:r>
                            <w:r w:rsidR="00FA4932">
                              <w:rPr>
                                <w:b/>
                              </w:rPr>
                              <w:t xml:space="preserve">, керівникам ЗЗСО обласного підпорядкування та директорам закладів фахової </w:t>
                            </w:r>
                            <w:proofErr w:type="spellStart"/>
                            <w:r w:rsidR="00FA4932">
                              <w:rPr>
                                <w:b/>
                              </w:rPr>
                              <w:t>передвищої</w:t>
                            </w:r>
                            <w:proofErr w:type="spellEnd"/>
                            <w:r w:rsidR="00FA4932">
                              <w:rPr>
                                <w:b/>
                              </w:rPr>
                              <w:t xml:space="preserve"> освіти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4D8F28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233.25pt;margin-top:25.15pt;width:270.3pt;height:19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" filled="f" stroked="f">
                <v:textbox>
                  <w:txbxContent>
                    <w:p w14:paraId="335832CA" w14:textId="01EC2405" w:rsidR="003B0784" w:rsidRPr="009E68F2" w:rsidRDefault="00977C4B" w:rsidP="0031023D">
                      <w:pPr>
                        <w:spacing w:line="276" w:lineRule="auto"/>
                        <w:rPr>
                          <w:b/>
                        </w:rPr>
                      </w:pPr>
                      <w:r w:rsidRPr="009E68F2">
                        <w:rPr>
                          <w:b/>
                        </w:rPr>
                        <w:t>Керівникам органів управлінь</w:t>
                      </w:r>
                      <w:r w:rsidR="00CC7CDD">
                        <w:rPr>
                          <w:b/>
                        </w:rPr>
                        <w:t xml:space="preserve"> у системі освіти</w:t>
                      </w:r>
                      <w:r w:rsidRPr="009E68F2">
                        <w:rPr>
                          <w:b/>
                        </w:rPr>
                        <w:t xml:space="preserve"> територіальних громад, директорам Центрів професійного розвитку педагогічних працівників, директорам ЧОЦНТТУМ, ЧОЦЕНТУМ</w:t>
                      </w:r>
                      <w:r w:rsidR="003B0784" w:rsidRPr="009E68F2">
                        <w:rPr>
                          <w:b/>
                        </w:rPr>
                        <w:t>, керівникам закладів</w:t>
                      </w:r>
                      <w:r w:rsidR="000B59FA" w:rsidRPr="009E68F2">
                        <w:rPr>
                          <w:b/>
                        </w:rPr>
                        <w:t xml:space="preserve"> </w:t>
                      </w:r>
                      <w:r w:rsidR="003B0784" w:rsidRPr="009E68F2">
                        <w:rPr>
                          <w:b/>
                        </w:rPr>
                        <w:t>професійної (професійно-технічної</w:t>
                      </w:r>
                      <w:r w:rsidR="00501692" w:rsidRPr="009E68F2">
                        <w:rPr>
                          <w:b/>
                        </w:rPr>
                        <w:t xml:space="preserve">) </w:t>
                      </w:r>
                      <w:r w:rsidR="003B0784" w:rsidRPr="009E68F2">
                        <w:rPr>
                          <w:b/>
                        </w:rPr>
                        <w:t>освіти</w:t>
                      </w:r>
                      <w:r w:rsidR="00FA4932">
                        <w:rPr>
                          <w:b/>
                        </w:rPr>
                        <w:t>, керівникам ЗЗСО обласного підпорядкування та директорам закладів фахової передвищої освіти</w:t>
                      </w:r>
                    </w:p>
                  </w:txbxContent>
                </v:textbox>
              </v:shape>
            </w:pict>
          </mc:Fallback>
        </mc:AlternateContent>
      </w:r>
      <w:r w:rsidR="005365B4">
        <w:rPr>
          <w:u w:val="single"/>
          <w:lang w:eastAsia="ru-RU"/>
        </w:rPr>
        <w:t>01.04.</w:t>
      </w:r>
      <w:r w:rsidR="00192EDE">
        <w:rPr>
          <w:u w:val="single"/>
          <w:lang w:eastAsia="ru-RU"/>
        </w:rPr>
        <w:t>202</w:t>
      </w:r>
      <w:r w:rsidR="00927B8F">
        <w:rPr>
          <w:u w:val="single"/>
          <w:lang w:eastAsia="ru-RU"/>
        </w:rPr>
        <w:t>4</w:t>
      </w:r>
      <w:r w:rsidR="00192EDE">
        <w:rPr>
          <w:u w:val="single"/>
          <w:lang w:eastAsia="ru-RU"/>
        </w:rPr>
        <w:t xml:space="preserve">р. </w:t>
      </w:r>
      <w:r w:rsidR="000B59FA" w:rsidRPr="006B7EF1">
        <w:rPr>
          <w:lang w:eastAsia="ru-RU"/>
        </w:rPr>
        <w:t>№</w:t>
      </w:r>
      <w:r w:rsidR="005365B4">
        <w:rPr>
          <w:lang w:eastAsia="ru-RU"/>
        </w:rPr>
        <w:t xml:space="preserve"> </w:t>
      </w:r>
      <w:r w:rsidR="005365B4">
        <w:rPr>
          <w:u w:val="single"/>
          <w:lang w:eastAsia="ru-RU"/>
        </w:rPr>
        <w:t>01-11/143</w:t>
      </w:r>
      <w:bookmarkStart w:id="0" w:name="_GoBack"/>
      <w:bookmarkEnd w:id="0"/>
      <w:r w:rsidR="00EC6DCA">
        <w:rPr>
          <w:lang w:eastAsia="ru-RU"/>
        </w:rPr>
        <w:tab/>
      </w:r>
      <w:r w:rsidR="00EC6DCA">
        <w:rPr>
          <w:lang w:eastAsia="ru-RU"/>
        </w:rPr>
        <w:tab/>
      </w:r>
    </w:p>
    <w:p w14:paraId="6E452589" w14:textId="77777777" w:rsidR="00195CB5" w:rsidRDefault="00195CB5" w:rsidP="00EA0F70">
      <w:pPr>
        <w:tabs>
          <w:tab w:val="left" w:pos="8180"/>
        </w:tabs>
        <w:ind w:left="-134" w:right="-143"/>
        <w:rPr>
          <w:u w:val="single"/>
          <w:lang w:eastAsia="ru-RU"/>
        </w:rPr>
      </w:pPr>
    </w:p>
    <w:p w14:paraId="67CDD5F5" w14:textId="77777777" w:rsidR="00195CB5" w:rsidRDefault="00195CB5" w:rsidP="00EA0F70">
      <w:pPr>
        <w:tabs>
          <w:tab w:val="left" w:pos="8180"/>
        </w:tabs>
        <w:ind w:left="-134" w:right="-143"/>
        <w:rPr>
          <w:u w:val="single"/>
          <w:lang w:eastAsia="ru-RU"/>
        </w:rPr>
      </w:pPr>
    </w:p>
    <w:p w14:paraId="3EC6DF74" w14:textId="77777777" w:rsidR="00195CB5" w:rsidRDefault="00195CB5" w:rsidP="00EA0F70">
      <w:pPr>
        <w:tabs>
          <w:tab w:val="left" w:pos="8180"/>
        </w:tabs>
        <w:ind w:left="-134" w:right="-143"/>
        <w:rPr>
          <w:u w:val="single"/>
          <w:lang w:eastAsia="ru-RU"/>
        </w:rPr>
      </w:pPr>
    </w:p>
    <w:p w14:paraId="6E773550" w14:textId="77777777" w:rsidR="00195CB5" w:rsidRPr="006B7EF1" w:rsidRDefault="00195CB5" w:rsidP="00EA0F70">
      <w:pPr>
        <w:tabs>
          <w:tab w:val="left" w:pos="8180"/>
        </w:tabs>
        <w:ind w:left="-134" w:right="-143"/>
        <w:rPr>
          <w:u w:val="single"/>
          <w:lang w:eastAsia="ru-RU"/>
        </w:rPr>
      </w:pPr>
    </w:p>
    <w:p w14:paraId="559B779E" w14:textId="7A059483" w:rsidR="00977C4B" w:rsidRPr="00A517D2" w:rsidRDefault="00977C4B" w:rsidP="00C8174A">
      <w:pPr>
        <w:contextualSpacing/>
        <w:rPr>
          <w:sz w:val="27"/>
          <w:szCs w:val="27"/>
        </w:rPr>
      </w:pPr>
    </w:p>
    <w:p w14:paraId="4848C130" w14:textId="77777777" w:rsidR="00977C4B" w:rsidRPr="009E68F2" w:rsidRDefault="00977C4B" w:rsidP="00C8174A">
      <w:pPr>
        <w:contextualSpacing/>
      </w:pPr>
    </w:p>
    <w:p w14:paraId="2A2831A5" w14:textId="7E5C2198" w:rsidR="00977C4B" w:rsidRPr="009E68F2" w:rsidRDefault="00977C4B" w:rsidP="006F6A78">
      <w:pPr>
        <w:tabs>
          <w:tab w:val="left" w:pos="1605"/>
        </w:tabs>
        <w:contextualSpacing/>
      </w:pPr>
    </w:p>
    <w:p w14:paraId="63054D4C" w14:textId="77777777" w:rsidR="00977C4B" w:rsidRPr="009E68F2" w:rsidRDefault="00977C4B" w:rsidP="00C8174A">
      <w:pPr>
        <w:spacing w:line="276" w:lineRule="auto"/>
        <w:contextualSpacing/>
        <w:rPr>
          <w:b/>
          <w:i/>
        </w:rPr>
      </w:pPr>
    </w:p>
    <w:p w14:paraId="5D734BF4" w14:textId="77777777" w:rsidR="00977C4B" w:rsidRPr="009E68F2" w:rsidRDefault="00977C4B" w:rsidP="00C8174A">
      <w:pPr>
        <w:spacing w:line="276" w:lineRule="auto"/>
        <w:contextualSpacing/>
        <w:rPr>
          <w:b/>
          <w:i/>
        </w:rPr>
      </w:pPr>
    </w:p>
    <w:p w14:paraId="2B35A656" w14:textId="77777777" w:rsidR="00977C4B" w:rsidRPr="009E68F2" w:rsidRDefault="00977C4B" w:rsidP="004E3156">
      <w:pPr>
        <w:pStyle w:val="Default"/>
        <w:spacing w:after="120" w:line="276" w:lineRule="auto"/>
        <w:jc w:val="both"/>
        <w:rPr>
          <w:b/>
          <w:i/>
          <w:sz w:val="28"/>
          <w:szCs w:val="28"/>
          <w:lang w:val="uk-UA" w:eastAsia="ru-RU"/>
        </w:rPr>
      </w:pPr>
    </w:p>
    <w:p w14:paraId="7479C3FC" w14:textId="77777777" w:rsidR="00563C01" w:rsidRPr="009E68F2" w:rsidRDefault="00563C01" w:rsidP="00A10D0F">
      <w:pPr>
        <w:tabs>
          <w:tab w:val="left" w:pos="3969"/>
        </w:tabs>
        <w:ind w:right="4539"/>
        <w:rPr>
          <w:b/>
          <w:bCs/>
        </w:rPr>
      </w:pPr>
    </w:p>
    <w:p w14:paraId="11D96B64" w14:textId="77777777" w:rsidR="00FA4932" w:rsidRPr="009E68F2" w:rsidRDefault="00FA4932" w:rsidP="00A10D0F">
      <w:pPr>
        <w:tabs>
          <w:tab w:val="left" w:pos="3969"/>
        </w:tabs>
        <w:ind w:right="4539"/>
        <w:rPr>
          <w:b/>
          <w:bCs/>
        </w:rPr>
      </w:pPr>
    </w:p>
    <w:p w14:paraId="54D4BDB6" w14:textId="77777777" w:rsidR="003F145C" w:rsidRDefault="002863B9" w:rsidP="003F145C">
      <w:pPr>
        <w:pStyle w:val="xfm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851B8D">
        <w:rPr>
          <w:b/>
          <w:bCs/>
          <w:sz w:val="28"/>
          <w:szCs w:val="28"/>
        </w:rPr>
        <w:t>Про</w:t>
      </w:r>
      <w:r w:rsidR="00927B8F" w:rsidRPr="00851B8D">
        <w:rPr>
          <w:b/>
          <w:bCs/>
          <w:sz w:val="28"/>
          <w:szCs w:val="28"/>
        </w:rPr>
        <w:t xml:space="preserve"> проведення </w:t>
      </w:r>
      <w:r w:rsidR="003F145C" w:rsidRPr="00254477">
        <w:rPr>
          <w:b/>
          <w:sz w:val="28"/>
          <w:szCs w:val="28"/>
        </w:rPr>
        <w:t>ІV Всеукраїнськ</w:t>
      </w:r>
      <w:r w:rsidR="003F145C">
        <w:rPr>
          <w:b/>
          <w:sz w:val="28"/>
          <w:szCs w:val="28"/>
        </w:rPr>
        <w:t>ої</w:t>
      </w:r>
      <w:r w:rsidR="003F145C" w:rsidRPr="00254477">
        <w:rPr>
          <w:b/>
          <w:sz w:val="28"/>
          <w:szCs w:val="28"/>
        </w:rPr>
        <w:t xml:space="preserve"> </w:t>
      </w:r>
      <w:proofErr w:type="spellStart"/>
      <w:r w:rsidR="003F145C" w:rsidRPr="00254477">
        <w:rPr>
          <w:b/>
          <w:sz w:val="28"/>
          <w:szCs w:val="28"/>
        </w:rPr>
        <w:t>науково-</w:t>
      </w:r>
      <w:proofErr w:type="spellEnd"/>
    </w:p>
    <w:p w14:paraId="1E5A095D" w14:textId="77777777" w:rsidR="003F145C" w:rsidRDefault="003F145C" w:rsidP="003F145C">
      <w:pPr>
        <w:pStyle w:val="xfm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54477">
        <w:rPr>
          <w:b/>
          <w:sz w:val="28"/>
          <w:szCs w:val="28"/>
        </w:rPr>
        <w:t>практичн</w:t>
      </w:r>
      <w:r>
        <w:rPr>
          <w:b/>
          <w:sz w:val="28"/>
          <w:szCs w:val="28"/>
        </w:rPr>
        <w:t>ої</w:t>
      </w:r>
      <w:r w:rsidRPr="00254477">
        <w:rPr>
          <w:b/>
          <w:sz w:val="28"/>
          <w:szCs w:val="28"/>
        </w:rPr>
        <w:t xml:space="preserve"> конференці</w:t>
      </w:r>
      <w:r>
        <w:rPr>
          <w:b/>
          <w:sz w:val="28"/>
          <w:szCs w:val="28"/>
        </w:rPr>
        <w:t>ї</w:t>
      </w:r>
      <w:r w:rsidRPr="00254477">
        <w:rPr>
          <w:b/>
          <w:sz w:val="28"/>
          <w:szCs w:val="28"/>
        </w:rPr>
        <w:t xml:space="preserve"> «Освітня робототехніка</w:t>
      </w:r>
    </w:p>
    <w:p w14:paraId="33B4F3B9" w14:textId="77777777" w:rsidR="003F145C" w:rsidRDefault="003F145C" w:rsidP="003F145C">
      <w:pPr>
        <w:pStyle w:val="xfm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254477">
        <w:rPr>
          <w:b/>
          <w:sz w:val="28"/>
          <w:szCs w:val="28"/>
        </w:rPr>
        <w:t>та штучний інтелект»</w:t>
      </w:r>
      <w:r>
        <w:rPr>
          <w:b/>
          <w:sz w:val="28"/>
          <w:szCs w:val="28"/>
        </w:rPr>
        <w:t>,</w:t>
      </w:r>
    </w:p>
    <w:p w14:paraId="335DE5BD" w14:textId="5A6A1BAF" w:rsidR="003F145C" w:rsidRDefault="003F145C" w:rsidP="003F145C">
      <w:pPr>
        <w:pStyle w:val="xfmc1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Всеукраїнського заходу </w:t>
      </w:r>
      <w:r w:rsidRPr="00D86F23">
        <w:rPr>
          <w:b/>
          <w:sz w:val="28"/>
          <w:szCs w:val="28"/>
        </w:rPr>
        <w:t>«STEM-тиждень – 2024»</w:t>
      </w:r>
      <w:r>
        <w:rPr>
          <w:b/>
          <w:sz w:val="28"/>
          <w:szCs w:val="28"/>
        </w:rPr>
        <w:t>,</w:t>
      </w:r>
    </w:p>
    <w:p w14:paraId="5D9D3C72" w14:textId="77777777" w:rsidR="003F145C" w:rsidRDefault="003F145C" w:rsidP="003F145C">
      <w:pPr>
        <w:pStyle w:val="xfmc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76AEB">
        <w:rPr>
          <w:b/>
          <w:bCs/>
          <w:sz w:val="28"/>
          <w:szCs w:val="28"/>
        </w:rPr>
        <w:t>Всеукраїнськ</w:t>
      </w:r>
      <w:r>
        <w:rPr>
          <w:b/>
          <w:bCs/>
          <w:sz w:val="28"/>
          <w:szCs w:val="28"/>
        </w:rPr>
        <w:t xml:space="preserve">ого </w:t>
      </w:r>
      <w:r w:rsidRPr="00876AEB">
        <w:rPr>
          <w:b/>
          <w:bCs/>
          <w:sz w:val="28"/>
          <w:szCs w:val="28"/>
        </w:rPr>
        <w:t>змагання «STEAM HOUSE»</w:t>
      </w:r>
    </w:p>
    <w:p w14:paraId="6C2DBA32" w14:textId="3FF6D04E" w:rsidR="003F145C" w:rsidRDefault="003F145C" w:rsidP="003F145C">
      <w:pPr>
        <w:pStyle w:val="xfmc1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та </w:t>
      </w:r>
      <w:r w:rsidRPr="00D86F23">
        <w:rPr>
          <w:b/>
          <w:sz w:val="28"/>
          <w:szCs w:val="28"/>
        </w:rPr>
        <w:t>STEM-т</w:t>
      </w:r>
      <w:r>
        <w:rPr>
          <w:b/>
          <w:sz w:val="28"/>
          <w:szCs w:val="28"/>
        </w:rPr>
        <w:t>урніру</w:t>
      </w:r>
    </w:p>
    <w:p w14:paraId="4B52CDF7" w14:textId="77777777" w:rsidR="00927B8F" w:rsidRDefault="00927B8F" w:rsidP="00C64378">
      <w:pPr>
        <w:pStyle w:val="Default"/>
        <w:tabs>
          <w:tab w:val="left" w:pos="2670"/>
        </w:tabs>
        <w:spacing w:line="276" w:lineRule="auto"/>
        <w:contextualSpacing/>
        <w:jc w:val="both"/>
        <w:rPr>
          <w:bCs/>
          <w:sz w:val="28"/>
          <w:szCs w:val="28"/>
          <w:lang w:val="uk-UA"/>
        </w:rPr>
      </w:pPr>
    </w:p>
    <w:p w14:paraId="2E94D663" w14:textId="0EA837F8" w:rsidR="00851B8D" w:rsidRDefault="00C64378" w:rsidP="00254477">
      <w:pPr>
        <w:pStyle w:val="xfmc1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A56505">
        <w:rPr>
          <w:sz w:val="28"/>
          <w:szCs w:val="28"/>
        </w:rPr>
        <w:t xml:space="preserve">Шановні колеги, </w:t>
      </w:r>
      <w:r w:rsidR="00851B8D">
        <w:rPr>
          <w:sz w:val="28"/>
          <w:szCs w:val="28"/>
        </w:rPr>
        <w:t xml:space="preserve">інформуємо про проведення </w:t>
      </w:r>
      <w:r w:rsidR="00254477">
        <w:rPr>
          <w:sz w:val="28"/>
          <w:szCs w:val="28"/>
        </w:rPr>
        <w:t xml:space="preserve">всеукраїнських </w:t>
      </w:r>
      <w:r w:rsidRPr="00A56505">
        <w:rPr>
          <w:sz w:val="28"/>
          <w:szCs w:val="28"/>
        </w:rPr>
        <w:t>STEM-</w:t>
      </w:r>
      <w:r w:rsidR="00254477">
        <w:rPr>
          <w:sz w:val="28"/>
          <w:szCs w:val="28"/>
        </w:rPr>
        <w:t xml:space="preserve"> </w:t>
      </w:r>
      <w:r w:rsidR="00851B8D">
        <w:rPr>
          <w:sz w:val="28"/>
          <w:szCs w:val="28"/>
        </w:rPr>
        <w:t>заходів</w:t>
      </w:r>
      <w:r w:rsidR="00254477">
        <w:rPr>
          <w:sz w:val="28"/>
          <w:szCs w:val="28"/>
        </w:rPr>
        <w:t xml:space="preserve"> у квітні 2024 року</w:t>
      </w:r>
      <w:r w:rsidR="00851B8D">
        <w:rPr>
          <w:sz w:val="28"/>
          <w:szCs w:val="28"/>
        </w:rPr>
        <w:t xml:space="preserve">. </w:t>
      </w:r>
    </w:p>
    <w:p w14:paraId="0666656E" w14:textId="326EEB48" w:rsidR="00254477" w:rsidRDefault="00254477" w:rsidP="00254477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З</w:t>
      </w:r>
      <w:r w:rsidRPr="00254477">
        <w:rPr>
          <w:bCs/>
          <w:sz w:val="28"/>
          <w:szCs w:val="28"/>
          <w:lang w:val="uk-UA"/>
        </w:rPr>
        <w:t xml:space="preserve"> метою визначення перспективних напрямків розвитку освітньої робототехніки в Україні, дослідження основних тенденцій розвитку штучного інтелекту та його впливу на освітнє середовище і розвиток української системи STEM-освіти, </w:t>
      </w:r>
      <w:r w:rsidRPr="00254477">
        <w:rPr>
          <w:b/>
          <w:sz w:val="28"/>
          <w:szCs w:val="28"/>
          <w:lang w:val="uk-UA"/>
        </w:rPr>
        <w:t>11-12 квітня 2024 року</w:t>
      </w:r>
      <w:r w:rsidRPr="00254477">
        <w:rPr>
          <w:bCs/>
          <w:sz w:val="28"/>
          <w:szCs w:val="28"/>
          <w:lang w:val="uk-UA"/>
        </w:rPr>
        <w:t xml:space="preserve"> Дніпровською академією неперервної освіти за підтримки відділу STEM-освіти </w:t>
      </w:r>
      <w:r>
        <w:rPr>
          <w:bCs/>
          <w:sz w:val="28"/>
          <w:szCs w:val="28"/>
          <w:lang w:val="uk-UA"/>
        </w:rPr>
        <w:t>ДНУ</w:t>
      </w:r>
      <w:r w:rsidRPr="00254477">
        <w:rPr>
          <w:bCs/>
          <w:sz w:val="28"/>
          <w:szCs w:val="28"/>
          <w:lang w:val="uk-UA"/>
        </w:rPr>
        <w:t xml:space="preserve"> «Інститут модернізації змісту освіти»</w:t>
      </w:r>
      <w:r>
        <w:rPr>
          <w:bCs/>
          <w:sz w:val="28"/>
          <w:szCs w:val="28"/>
          <w:lang w:val="uk-UA"/>
        </w:rPr>
        <w:t xml:space="preserve"> </w:t>
      </w:r>
      <w:r w:rsidRPr="00254477">
        <w:rPr>
          <w:bCs/>
          <w:sz w:val="28"/>
          <w:szCs w:val="28"/>
          <w:lang w:val="uk-UA"/>
        </w:rPr>
        <w:t xml:space="preserve">проводиться </w:t>
      </w:r>
      <w:r w:rsidRPr="00254477">
        <w:rPr>
          <w:b/>
          <w:sz w:val="28"/>
          <w:szCs w:val="28"/>
          <w:lang w:val="uk-UA"/>
        </w:rPr>
        <w:t>ІV Всеукраїнська науково-практична конференція «Освітня робототехніка та штучний інтелект».</w:t>
      </w:r>
      <w:r w:rsidRPr="00254477">
        <w:rPr>
          <w:bCs/>
          <w:sz w:val="28"/>
          <w:szCs w:val="28"/>
          <w:lang w:val="uk-UA"/>
        </w:rPr>
        <w:t xml:space="preserve"> </w:t>
      </w:r>
    </w:p>
    <w:p w14:paraId="17C8C1D9" w14:textId="77777777" w:rsidR="00254477" w:rsidRDefault="00254477" w:rsidP="00254477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254477">
        <w:rPr>
          <w:bCs/>
          <w:sz w:val="28"/>
          <w:szCs w:val="28"/>
          <w:lang w:val="uk-UA"/>
        </w:rPr>
        <w:t xml:space="preserve">До участі у конференції запрошуються науковці, освітяни, представники компаній-постачальників </w:t>
      </w:r>
      <w:proofErr w:type="spellStart"/>
      <w:r w:rsidRPr="00254477">
        <w:rPr>
          <w:bCs/>
          <w:sz w:val="28"/>
          <w:szCs w:val="28"/>
          <w:lang w:val="uk-UA"/>
        </w:rPr>
        <w:t>робототехнічного</w:t>
      </w:r>
      <w:proofErr w:type="spellEnd"/>
      <w:r w:rsidRPr="00254477">
        <w:rPr>
          <w:bCs/>
          <w:sz w:val="28"/>
          <w:szCs w:val="28"/>
          <w:lang w:val="uk-UA"/>
        </w:rPr>
        <w:t xml:space="preserve"> обладнання, представники влади та роботодавців, усі зацікавлені особи.</w:t>
      </w:r>
    </w:p>
    <w:p w14:paraId="157C2C25" w14:textId="77777777" w:rsidR="00254477" w:rsidRDefault="00254477" w:rsidP="00254477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254477">
        <w:rPr>
          <w:bCs/>
          <w:sz w:val="28"/>
          <w:szCs w:val="28"/>
          <w:lang w:val="uk-UA"/>
        </w:rPr>
        <w:t xml:space="preserve"> Основні напрями роботи конференції: </w:t>
      </w:r>
    </w:p>
    <w:p w14:paraId="09156BF9" w14:textId="77777777" w:rsidR="00254477" w:rsidRDefault="00254477" w:rsidP="00254477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254477">
        <w:rPr>
          <w:bCs/>
          <w:sz w:val="28"/>
          <w:szCs w:val="28"/>
          <w:lang w:val="uk-UA"/>
        </w:rPr>
        <w:lastRenderedPageBreak/>
        <w:sym w:font="Symbol" w:char="F0B7"/>
      </w:r>
      <w:r w:rsidRPr="00254477">
        <w:rPr>
          <w:bCs/>
          <w:sz w:val="28"/>
          <w:szCs w:val="28"/>
          <w:lang w:val="uk-UA"/>
        </w:rPr>
        <w:t xml:space="preserve"> Філософські проблеми в контексті розвитку освітньої робототехніки та штучного інтелекту.</w:t>
      </w:r>
    </w:p>
    <w:p w14:paraId="0C763683" w14:textId="77777777" w:rsidR="00254477" w:rsidRDefault="00254477" w:rsidP="00254477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254477">
        <w:rPr>
          <w:bCs/>
          <w:sz w:val="28"/>
          <w:szCs w:val="28"/>
          <w:lang w:val="uk-UA"/>
        </w:rPr>
        <w:sym w:font="Symbol" w:char="F0B7"/>
      </w:r>
      <w:r w:rsidRPr="00254477">
        <w:rPr>
          <w:bCs/>
          <w:sz w:val="28"/>
          <w:szCs w:val="28"/>
          <w:lang w:val="uk-UA"/>
        </w:rPr>
        <w:t xml:space="preserve"> Освітня робототехніка: сучасні напрямки, тенденції, український та світовий досвід. </w:t>
      </w:r>
    </w:p>
    <w:p w14:paraId="1ADB67B2" w14:textId="77777777" w:rsidR="00254477" w:rsidRDefault="00254477" w:rsidP="00254477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254477">
        <w:rPr>
          <w:bCs/>
          <w:sz w:val="28"/>
          <w:szCs w:val="28"/>
          <w:lang w:val="uk-UA"/>
        </w:rPr>
        <w:sym w:font="Symbol" w:char="F0B7"/>
      </w:r>
      <w:r w:rsidRPr="00254477">
        <w:rPr>
          <w:bCs/>
          <w:sz w:val="28"/>
          <w:szCs w:val="28"/>
          <w:lang w:val="uk-UA"/>
        </w:rPr>
        <w:t xml:space="preserve"> Сучасні тенденції розвитку штучного інтелекту та його вплив на освітнє середовище: перспективи, можливості, проблеми.</w:t>
      </w:r>
    </w:p>
    <w:p w14:paraId="73F8778A" w14:textId="77777777" w:rsidR="00254477" w:rsidRDefault="00254477" w:rsidP="00254477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254477">
        <w:rPr>
          <w:bCs/>
          <w:sz w:val="28"/>
          <w:szCs w:val="28"/>
          <w:lang w:val="uk-UA"/>
        </w:rPr>
        <w:sym w:font="Symbol" w:char="F0B7"/>
      </w:r>
      <w:r w:rsidRPr="00254477">
        <w:rPr>
          <w:bCs/>
          <w:sz w:val="28"/>
          <w:szCs w:val="28"/>
          <w:lang w:val="uk-UA"/>
        </w:rPr>
        <w:t xml:space="preserve"> Розвиток освітньої робототехніки в умовах дистанційного навчання.</w:t>
      </w:r>
    </w:p>
    <w:p w14:paraId="3C7F20F9" w14:textId="77777777" w:rsidR="00254477" w:rsidRDefault="00254477" w:rsidP="00254477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254477">
        <w:rPr>
          <w:bCs/>
          <w:sz w:val="28"/>
          <w:szCs w:val="28"/>
          <w:lang w:val="uk-UA"/>
        </w:rPr>
        <w:sym w:font="Symbol" w:char="F0B7"/>
      </w:r>
      <w:r w:rsidRPr="00254477">
        <w:rPr>
          <w:bCs/>
          <w:sz w:val="28"/>
          <w:szCs w:val="28"/>
          <w:lang w:val="uk-UA"/>
        </w:rPr>
        <w:t xml:space="preserve"> Робототехніка для молодших школярів.</w:t>
      </w:r>
    </w:p>
    <w:p w14:paraId="2D814A43" w14:textId="77777777" w:rsidR="00254477" w:rsidRDefault="00254477" w:rsidP="00254477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254477">
        <w:rPr>
          <w:bCs/>
          <w:sz w:val="28"/>
          <w:szCs w:val="28"/>
          <w:lang w:val="uk-UA"/>
        </w:rPr>
        <w:sym w:font="Symbol" w:char="F0B7"/>
      </w:r>
      <w:r w:rsidRPr="00254477">
        <w:rPr>
          <w:bCs/>
          <w:sz w:val="28"/>
          <w:szCs w:val="28"/>
          <w:lang w:val="uk-UA"/>
        </w:rPr>
        <w:t xml:space="preserve"> Модельні навчальні програми інтегрованих курсів «STEM» та «Робототехніка» у новому стандарті базової середньої освіти. Досвід викладання.</w:t>
      </w:r>
    </w:p>
    <w:p w14:paraId="214A1EB9" w14:textId="77777777" w:rsidR="00254477" w:rsidRDefault="00254477" w:rsidP="00254477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254477">
        <w:rPr>
          <w:bCs/>
          <w:sz w:val="28"/>
          <w:szCs w:val="28"/>
          <w:lang w:val="uk-UA"/>
        </w:rPr>
        <w:sym w:font="Symbol" w:char="F0B7"/>
      </w:r>
      <w:r w:rsidRPr="00254477">
        <w:rPr>
          <w:bCs/>
          <w:sz w:val="28"/>
          <w:szCs w:val="28"/>
          <w:lang w:val="uk-UA"/>
        </w:rPr>
        <w:t xml:space="preserve"> Розвиток креативності та обдарованості здобувачів в проектах з робототехніки.</w:t>
      </w:r>
    </w:p>
    <w:p w14:paraId="37696769" w14:textId="77777777" w:rsidR="00254477" w:rsidRDefault="00254477" w:rsidP="00254477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254477">
        <w:rPr>
          <w:bCs/>
          <w:sz w:val="28"/>
          <w:szCs w:val="28"/>
          <w:lang w:val="uk-UA"/>
        </w:rPr>
        <w:sym w:font="Symbol" w:char="F0B7"/>
      </w:r>
      <w:r w:rsidRPr="00254477">
        <w:rPr>
          <w:bCs/>
          <w:sz w:val="28"/>
          <w:szCs w:val="28"/>
          <w:lang w:val="uk-UA"/>
        </w:rPr>
        <w:t xml:space="preserve"> Використання технологій 3D-моделювання та 3D-друку в освітньому процесі.</w:t>
      </w:r>
    </w:p>
    <w:p w14:paraId="4E4F3D0D" w14:textId="77777777" w:rsidR="00254477" w:rsidRDefault="00254477" w:rsidP="00254477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254477">
        <w:rPr>
          <w:bCs/>
          <w:sz w:val="28"/>
          <w:szCs w:val="28"/>
          <w:lang w:val="uk-UA"/>
        </w:rPr>
        <w:sym w:font="Symbol" w:char="F0B7"/>
      </w:r>
      <w:r w:rsidRPr="00254477">
        <w:rPr>
          <w:bCs/>
          <w:sz w:val="28"/>
          <w:szCs w:val="28"/>
          <w:lang w:val="uk-UA"/>
        </w:rPr>
        <w:t xml:space="preserve"> </w:t>
      </w:r>
      <w:proofErr w:type="spellStart"/>
      <w:r w:rsidRPr="00254477">
        <w:rPr>
          <w:bCs/>
          <w:sz w:val="28"/>
          <w:szCs w:val="28"/>
          <w:lang w:val="uk-UA"/>
        </w:rPr>
        <w:t>Гейміфікація</w:t>
      </w:r>
      <w:proofErr w:type="spellEnd"/>
      <w:r w:rsidRPr="00254477">
        <w:rPr>
          <w:bCs/>
          <w:sz w:val="28"/>
          <w:szCs w:val="28"/>
          <w:lang w:val="uk-UA"/>
        </w:rPr>
        <w:t xml:space="preserve"> в освітньому процесі.</w:t>
      </w:r>
    </w:p>
    <w:p w14:paraId="09F05CD4" w14:textId="54AB04D3" w:rsidR="00254477" w:rsidRDefault="00254477" w:rsidP="00254477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254477">
        <w:rPr>
          <w:bCs/>
          <w:sz w:val="28"/>
          <w:szCs w:val="28"/>
          <w:lang w:val="uk-UA"/>
        </w:rPr>
        <w:t xml:space="preserve">Для участі у конференції необхідно до 2 квітня 2024 року зареєструватись за </w:t>
      </w:r>
      <w:hyperlink r:id="rId10" w:history="1">
        <w:r w:rsidRPr="00254477">
          <w:rPr>
            <w:rStyle w:val="a3"/>
            <w:bCs/>
            <w:sz w:val="28"/>
            <w:szCs w:val="28"/>
            <w:lang w:val="uk-UA"/>
          </w:rPr>
          <w:t>по</w:t>
        </w:r>
        <w:r>
          <w:rPr>
            <w:rStyle w:val="a3"/>
            <w:bCs/>
            <w:sz w:val="28"/>
            <w:szCs w:val="28"/>
            <w:lang w:val="uk-UA"/>
          </w:rPr>
          <w:t>кликанням.</w:t>
        </w:r>
      </w:hyperlink>
    </w:p>
    <w:p w14:paraId="76968EFF" w14:textId="77777777" w:rsidR="00254477" w:rsidRPr="00E54EFD" w:rsidRDefault="00254477" w:rsidP="00254477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254477">
        <w:rPr>
          <w:bCs/>
          <w:sz w:val="28"/>
          <w:szCs w:val="28"/>
          <w:lang w:val="uk-UA"/>
        </w:rPr>
        <w:t xml:space="preserve">Детальна інформація в інформаційному </w:t>
      </w:r>
      <w:r w:rsidRPr="00E54EFD">
        <w:rPr>
          <w:bCs/>
          <w:sz w:val="28"/>
          <w:szCs w:val="28"/>
          <w:lang w:val="uk-UA"/>
        </w:rPr>
        <w:t xml:space="preserve">листі </w:t>
      </w:r>
      <w:r w:rsidRPr="00E54EFD">
        <w:rPr>
          <w:b/>
          <w:sz w:val="28"/>
          <w:szCs w:val="28"/>
          <w:u w:val="single"/>
          <w:lang w:val="uk-UA"/>
        </w:rPr>
        <w:t>(додаток 1).</w:t>
      </w:r>
    </w:p>
    <w:p w14:paraId="3F7DC041" w14:textId="25B775B1" w:rsidR="00D86F23" w:rsidRDefault="00D86F23" w:rsidP="00254477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D86F23">
        <w:rPr>
          <w:bCs/>
          <w:sz w:val="28"/>
          <w:szCs w:val="28"/>
          <w:lang w:val="uk-UA"/>
        </w:rPr>
        <w:t>З метою консолідації зусиль та обміну досвідом педагогічної громадськості щодо розвитку напрямів STEM-освіти в закладах освіти, участі у квітневих Європейських STEM</w:t>
      </w:r>
      <w:r>
        <w:rPr>
          <w:bCs/>
          <w:sz w:val="28"/>
          <w:szCs w:val="28"/>
          <w:lang w:val="uk-UA"/>
        </w:rPr>
        <w:t>-</w:t>
      </w:r>
      <w:r w:rsidRPr="00D86F23">
        <w:rPr>
          <w:bCs/>
          <w:sz w:val="28"/>
          <w:szCs w:val="28"/>
          <w:lang w:val="uk-UA"/>
        </w:rPr>
        <w:t xml:space="preserve">подіях </w:t>
      </w:r>
      <w:r w:rsidRPr="00D86F23">
        <w:rPr>
          <w:b/>
          <w:sz w:val="28"/>
          <w:szCs w:val="28"/>
          <w:lang w:val="uk-UA"/>
        </w:rPr>
        <w:t>з 22 по 26 квітня 2024 року</w:t>
      </w:r>
      <w:r w:rsidRPr="00D86F23">
        <w:rPr>
          <w:bCs/>
          <w:sz w:val="28"/>
          <w:szCs w:val="28"/>
          <w:lang w:val="uk-UA"/>
        </w:rPr>
        <w:t xml:space="preserve"> відділ STEM-освіти проводить захід </w:t>
      </w:r>
      <w:r w:rsidRPr="00D86F23">
        <w:rPr>
          <w:b/>
          <w:sz w:val="28"/>
          <w:szCs w:val="28"/>
          <w:lang w:val="uk-UA"/>
        </w:rPr>
        <w:t>«STEM-тиждень – 2024»</w:t>
      </w:r>
      <w:r w:rsidRPr="00D86F23">
        <w:rPr>
          <w:bCs/>
          <w:sz w:val="28"/>
          <w:szCs w:val="28"/>
          <w:lang w:val="uk-UA"/>
        </w:rPr>
        <w:t xml:space="preserve"> у рамках фестивалю «STEM-весна – 2024» (наказ ДНУ «Інститут модернізації змісту освіти» від 11.01.2024 № 21/03-2). </w:t>
      </w:r>
    </w:p>
    <w:p w14:paraId="2DC406C3" w14:textId="77777777" w:rsidR="00D86F23" w:rsidRDefault="00D86F23" w:rsidP="00254477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D86F23">
        <w:rPr>
          <w:bCs/>
          <w:sz w:val="28"/>
          <w:szCs w:val="28"/>
          <w:lang w:val="uk-UA"/>
        </w:rPr>
        <w:t>До участі запрошуються педагогічні працівники закладів освіти різних типів і форм власності.</w:t>
      </w:r>
    </w:p>
    <w:p w14:paraId="2BF8ADBC" w14:textId="77777777" w:rsidR="00D86F23" w:rsidRDefault="00D86F23" w:rsidP="00254477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D86F23">
        <w:rPr>
          <w:bCs/>
          <w:sz w:val="28"/>
          <w:szCs w:val="28"/>
          <w:lang w:val="uk-UA"/>
        </w:rPr>
        <w:t xml:space="preserve">Захід «STEM-тиждень – 2024» відбудеться відповідно плану </w:t>
      </w:r>
      <w:r w:rsidRPr="00E54EFD">
        <w:rPr>
          <w:b/>
          <w:sz w:val="28"/>
          <w:szCs w:val="28"/>
          <w:u w:val="single"/>
          <w:lang w:val="uk-UA"/>
        </w:rPr>
        <w:t>(додаток 2)</w:t>
      </w:r>
      <w:r w:rsidRPr="00D86F23">
        <w:rPr>
          <w:bCs/>
          <w:sz w:val="28"/>
          <w:szCs w:val="28"/>
          <w:lang w:val="uk-UA"/>
        </w:rPr>
        <w:t xml:space="preserve"> та висвітлюватиметься в соціальній мережі «</w:t>
      </w:r>
      <w:proofErr w:type="spellStart"/>
      <w:r w:rsidRPr="00D86F23">
        <w:rPr>
          <w:bCs/>
          <w:sz w:val="28"/>
          <w:szCs w:val="28"/>
          <w:lang w:val="uk-UA"/>
        </w:rPr>
        <w:t>Фейсбук</w:t>
      </w:r>
      <w:proofErr w:type="spellEnd"/>
      <w:r w:rsidRPr="00D86F23">
        <w:rPr>
          <w:bCs/>
          <w:sz w:val="28"/>
          <w:szCs w:val="28"/>
          <w:lang w:val="uk-UA"/>
        </w:rPr>
        <w:t xml:space="preserve">» на сторінці групи </w:t>
      </w:r>
      <w:hyperlink r:id="rId11" w:history="1">
        <w:r w:rsidRPr="00D86F23">
          <w:rPr>
            <w:rStyle w:val="a3"/>
            <w:bCs/>
            <w:color w:val="auto"/>
            <w:sz w:val="28"/>
            <w:szCs w:val="28"/>
            <w:lang w:val="uk-UA"/>
          </w:rPr>
          <w:t>Відділ STEM-освіти ІМЗО</w:t>
        </w:r>
      </w:hyperlink>
      <w:r w:rsidRPr="00D86F23">
        <w:rPr>
          <w:bCs/>
          <w:color w:val="auto"/>
          <w:sz w:val="28"/>
          <w:szCs w:val="28"/>
          <w:lang w:val="uk-UA"/>
        </w:rPr>
        <w:t xml:space="preserve">. </w:t>
      </w:r>
      <w:r w:rsidRPr="00D86F23">
        <w:rPr>
          <w:bCs/>
          <w:sz w:val="28"/>
          <w:szCs w:val="28"/>
          <w:lang w:val="uk-UA"/>
        </w:rPr>
        <w:t xml:space="preserve">Інформацію про захід учасники можуть збирати за </w:t>
      </w:r>
      <w:proofErr w:type="spellStart"/>
      <w:r w:rsidRPr="00D86F23">
        <w:rPr>
          <w:bCs/>
          <w:sz w:val="28"/>
          <w:szCs w:val="28"/>
          <w:lang w:val="uk-UA"/>
        </w:rPr>
        <w:t>хештегами</w:t>
      </w:r>
      <w:proofErr w:type="spellEnd"/>
      <w:r w:rsidRPr="00D86F23">
        <w:rPr>
          <w:bCs/>
          <w:sz w:val="28"/>
          <w:szCs w:val="28"/>
          <w:lang w:val="uk-UA"/>
        </w:rPr>
        <w:t xml:space="preserve">: </w:t>
      </w:r>
      <w:r w:rsidRPr="00D86F23">
        <w:rPr>
          <w:b/>
          <w:sz w:val="28"/>
          <w:szCs w:val="28"/>
          <w:lang w:val="uk-UA"/>
        </w:rPr>
        <w:t>#</w:t>
      </w:r>
      <w:proofErr w:type="spellStart"/>
      <w:r w:rsidRPr="00D86F23">
        <w:rPr>
          <w:b/>
          <w:sz w:val="28"/>
          <w:szCs w:val="28"/>
          <w:lang w:val="uk-UA"/>
        </w:rPr>
        <w:t>STEMтижден</w:t>
      </w:r>
      <w:proofErr w:type="spellEnd"/>
      <w:r w:rsidRPr="00D86F23">
        <w:rPr>
          <w:b/>
          <w:sz w:val="28"/>
          <w:szCs w:val="28"/>
          <w:lang w:val="uk-UA"/>
        </w:rPr>
        <w:t>ь_spring2024, #</w:t>
      </w:r>
      <w:proofErr w:type="spellStart"/>
      <w:r w:rsidRPr="00D86F23">
        <w:rPr>
          <w:b/>
          <w:sz w:val="28"/>
          <w:szCs w:val="28"/>
          <w:lang w:val="uk-UA"/>
        </w:rPr>
        <w:t>ідеяSTEMти</w:t>
      </w:r>
      <w:proofErr w:type="spellEnd"/>
      <w:r w:rsidRPr="00D86F23">
        <w:rPr>
          <w:b/>
          <w:sz w:val="28"/>
          <w:szCs w:val="28"/>
          <w:lang w:val="uk-UA"/>
        </w:rPr>
        <w:t>ждень_spring2024</w:t>
      </w:r>
      <w:r w:rsidRPr="00D86F23">
        <w:rPr>
          <w:bCs/>
          <w:sz w:val="28"/>
          <w:szCs w:val="28"/>
          <w:lang w:val="uk-UA"/>
        </w:rPr>
        <w:t>.</w:t>
      </w:r>
    </w:p>
    <w:p w14:paraId="234E1A0C" w14:textId="2AA0B719" w:rsidR="00254477" w:rsidRDefault="00D86F23" w:rsidP="00254477">
      <w:pPr>
        <w:pStyle w:val="Default"/>
        <w:tabs>
          <w:tab w:val="left" w:pos="2670"/>
        </w:tabs>
        <w:spacing w:line="276" w:lineRule="auto"/>
        <w:ind w:firstLine="709"/>
        <w:contextualSpacing/>
        <w:jc w:val="both"/>
        <w:rPr>
          <w:bCs/>
          <w:sz w:val="28"/>
          <w:szCs w:val="28"/>
          <w:lang w:val="uk-UA"/>
        </w:rPr>
      </w:pPr>
      <w:r w:rsidRPr="00D86F23">
        <w:rPr>
          <w:bCs/>
          <w:sz w:val="28"/>
          <w:szCs w:val="28"/>
          <w:lang w:val="uk-UA"/>
        </w:rPr>
        <w:t>Із додатковою інформацією та методичними порадами можна ознайомитися в соціальній мережі «</w:t>
      </w:r>
      <w:proofErr w:type="spellStart"/>
      <w:r w:rsidRPr="00D86F23">
        <w:rPr>
          <w:bCs/>
          <w:sz w:val="28"/>
          <w:szCs w:val="28"/>
          <w:lang w:val="uk-UA"/>
        </w:rPr>
        <w:t>Фейсбук</w:t>
      </w:r>
      <w:proofErr w:type="spellEnd"/>
      <w:r w:rsidRPr="00D86F23">
        <w:rPr>
          <w:bCs/>
          <w:sz w:val="28"/>
          <w:szCs w:val="28"/>
          <w:lang w:val="uk-UA"/>
        </w:rPr>
        <w:t xml:space="preserve">» на сторінці групи </w:t>
      </w:r>
      <w:hyperlink r:id="rId12" w:history="1">
        <w:r w:rsidRPr="00D86F23">
          <w:rPr>
            <w:rStyle w:val="a3"/>
            <w:bCs/>
            <w:color w:val="auto"/>
            <w:sz w:val="28"/>
            <w:szCs w:val="28"/>
            <w:lang w:val="uk-UA"/>
          </w:rPr>
          <w:t>Відділ STEM-освіти ІМЗО</w:t>
        </w:r>
      </w:hyperlink>
      <w:r w:rsidRPr="00D86F23">
        <w:rPr>
          <w:bCs/>
          <w:sz w:val="28"/>
          <w:szCs w:val="28"/>
          <w:lang w:val="uk-UA"/>
        </w:rPr>
        <w:t xml:space="preserve"> або звернутися за електронною скринькою </w:t>
      </w:r>
      <w:hyperlink r:id="rId13" w:history="1">
        <w:r w:rsidRPr="0046087B">
          <w:rPr>
            <w:rStyle w:val="a3"/>
            <w:bCs/>
            <w:sz w:val="28"/>
            <w:szCs w:val="28"/>
            <w:lang w:val="uk-UA"/>
          </w:rPr>
          <w:t>stemweek2022@gmail.com</w:t>
        </w:r>
      </w:hyperlink>
      <w:r>
        <w:rPr>
          <w:bCs/>
          <w:sz w:val="28"/>
          <w:szCs w:val="28"/>
          <w:lang w:val="uk-UA"/>
        </w:rPr>
        <w:t xml:space="preserve">. </w:t>
      </w:r>
    </w:p>
    <w:p w14:paraId="1CB158BC" w14:textId="77777777" w:rsidR="00876AEB" w:rsidRDefault="00876AEB" w:rsidP="005A318B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З</w:t>
      </w:r>
      <w:r w:rsidRPr="00876AEB">
        <w:rPr>
          <w:sz w:val="28"/>
          <w:szCs w:val="28"/>
        </w:rPr>
        <w:t xml:space="preserve"> метою реалізації концептуальних засад STEM-освіти, виявлення творчого і винахідницького потенціалу здобувачів освіти, формування </w:t>
      </w:r>
      <w:proofErr w:type="spellStart"/>
      <w:r w:rsidRPr="00876AEB">
        <w:rPr>
          <w:sz w:val="28"/>
          <w:szCs w:val="28"/>
        </w:rPr>
        <w:t>компетентностей</w:t>
      </w:r>
      <w:proofErr w:type="spellEnd"/>
      <w:r w:rsidRPr="00876AEB">
        <w:rPr>
          <w:sz w:val="28"/>
          <w:szCs w:val="28"/>
        </w:rPr>
        <w:t xml:space="preserve">, необхідних для подальшої </w:t>
      </w:r>
      <w:proofErr w:type="spellStart"/>
      <w:r w:rsidRPr="00876AEB">
        <w:rPr>
          <w:sz w:val="28"/>
          <w:szCs w:val="28"/>
        </w:rPr>
        <w:t>проєктної</w:t>
      </w:r>
      <w:proofErr w:type="spellEnd"/>
      <w:r w:rsidRPr="00876AEB">
        <w:rPr>
          <w:sz w:val="28"/>
          <w:szCs w:val="28"/>
        </w:rPr>
        <w:t xml:space="preserve">, дослідно-експериментальної, конструкторської діяльності, а також надання молоді підтримки у виборі професій STEM-спрямування, </w:t>
      </w:r>
      <w:r w:rsidRPr="00876AEB">
        <w:rPr>
          <w:b/>
          <w:bCs/>
          <w:sz w:val="28"/>
          <w:szCs w:val="28"/>
        </w:rPr>
        <w:t>проводиться Всеукраїнське змагання «STEAM HOUSE».</w:t>
      </w:r>
    </w:p>
    <w:p w14:paraId="297E76A5" w14:textId="77777777" w:rsidR="00876AEB" w:rsidRDefault="00876AEB" w:rsidP="005A318B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6AEB">
        <w:rPr>
          <w:sz w:val="28"/>
          <w:szCs w:val="28"/>
        </w:rPr>
        <w:t xml:space="preserve"> Всеукраїнське змагання «STEAM HOUSE» відбудеться у три етапи:</w:t>
      </w:r>
    </w:p>
    <w:p w14:paraId="0728960A" w14:textId="77777777" w:rsidR="00876AEB" w:rsidRPr="00876AEB" w:rsidRDefault="00876AEB" w:rsidP="005A318B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876AEB">
        <w:rPr>
          <w:sz w:val="28"/>
          <w:szCs w:val="28"/>
          <w:u w:val="single"/>
        </w:rPr>
        <w:lastRenderedPageBreak/>
        <w:t xml:space="preserve"> перший – відбірковий етап (01.04 – 30.06.2024):</w:t>
      </w:r>
    </w:p>
    <w:p w14:paraId="09E8D68A" w14:textId="00A41047" w:rsidR="00876AEB" w:rsidRDefault="00876AEB" w:rsidP="005A318B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6AEB">
        <w:rPr>
          <w:sz w:val="28"/>
          <w:szCs w:val="28"/>
        </w:rPr>
        <w:t xml:space="preserve"> </w:t>
      </w:r>
      <w:r w:rsidRPr="00876AEB">
        <w:rPr>
          <w:sz w:val="28"/>
          <w:szCs w:val="28"/>
        </w:rPr>
        <w:sym w:font="Symbol" w:char="F0B7"/>
      </w:r>
      <w:r w:rsidRPr="00876AEB">
        <w:rPr>
          <w:sz w:val="28"/>
          <w:szCs w:val="28"/>
        </w:rPr>
        <w:t xml:space="preserve"> до 23.06.2024 (включно) – реєстрація команд шляхом заповнення е-заявки на сайті змагання «STEAM HOUSE» за покликанням: </w:t>
      </w:r>
      <w:hyperlink r:id="rId14" w:history="1">
        <w:r w:rsidRPr="0046087B">
          <w:rPr>
            <w:rStyle w:val="a3"/>
            <w:sz w:val="28"/>
            <w:szCs w:val="28"/>
          </w:rPr>
          <w:t>http://steam.accordgroup.com</w:t>
        </w:r>
      </w:hyperlink>
      <w:r w:rsidRPr="00876AEB">
        <w:rPr>
          <w:sz w:val="28"/>
          <w:szCs w:val="28"/>
        </w:rPr>
        <w:t>;</w:t>
      </w:r>
    </w:p>
    <w:p w14:paraId="4524A357" w14:textId="77777777" w:rsidR="00876AEB" w:rsidRDefault="00876AEB" w:rsidP="005A318B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6AEB">
        <w:rPr>
          <w:sz w:val="28"/>
          <w:szCs w:val="28"/>
        </w:rPr>
        <w:t xml:space="preserve"> </w:t>
      </w:r>
      <w:r w:rsidRPr="00876AEB">
        <w:rPr>
          <w:sz w:val="28"/>
          <w:szCs w:val="28"/>
        </w:rPr>
        <w:sym w:font="Symbol" w:char="F0B7"/>
      </w:r>
      <w:r w:rsidRPr="00876AEB">
        <w:rPr>
          <w:sz w:val="28"/>
          <w:szCs w:val="28"/>
        </w:rPr>
        <w:t xml:space="preserve"> відбір </w:t>
      </w:r>
      <w:proofErr w:type="spellStart"/>
      <w:r w:rsidRPr="00876AEB">
        <w:rPr>
          <w:sz w:val="28"/>
          <w:szCs w:val="28"/>
        </w:rPr>
        <w:t>проєктів</w:t>
      </w:r>
      <w:proofErr w:type="spellEnd"/>
      <w:r w:rsidRPr="00876AEB">
        <w:rPr>
          <w:sz w:val="28"/>
          <w:szCs w:val="28"/>
        </w:rPr>
        <w:t xml:space="preserve"> на обласному рівні комісіями регіонального рівня для участі команд на наступних етапах змагань всеукраїнського рівня;</w:t>
      </w:r>
    </w:p>
    <w:p w14:paraId="4057C1CF" w14:textId="77777777" w:rsidR="00876AEB" w:rsidRDefault="00876AEB" w:rsidP="005A318B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6AEB">
        <w:rPr>
          <w:sz w:val="28"/>
          <w:szCs w:val="28"/>
        </w:rPr>
        <w:t xml:space="preserve"> </w:t>
      </w:r>
      <w:r w:rsidRPr="00876AEB">
        <w:rPr>
          <w:sz w:val="28"/>
          <w:szCs w:val="28"/>
        </w:rPr>
        <w:sym w:font="Symbol" w:char="F0B7"/>
      </w:r>
      <w:r w:rsidRPr="00876AEB">
        <w:rPr>
          <w:sz w:val="28"/>
          <w:szCs w:val="28"/>
        </w:rPr>
        <w:t xml:space="preserve"> до 01.07.2024 – відбіркові комісії регіонального рівня надають списки переможних </w:t>
      </w:r>
      <w:proofErr w:type="spellStart"/>
      <w:r w:rsidRPr="00876AEB">
        <w:rPr>
          <w:sz w:val="28"/>
          <w:szCs w:val="28"/>
        </w:rPr>
        <w:t>проєктів</w:t>
      </w:r>
      <w:proofErr w:type="spellEnd"/>
      <w:r w:rsidRPr="00876AEB">
        <w:rPr>
          <w:sz w:val="28"/>
          <w:szCs w:val="28"/>
        </w:rPr>
        <w:t xml:space="preserve"> до організаційного комітету, який оприлюднює команди-переможці обласного рівня на сайті змагання «STEAM HOUSE»; </w:t>
      </w:r>
    </w:p>
    <w:p w14:paraId="7AF3EA09" w14:textId="299B27EF" w:rsidR="00876AEB" w:rsidRPr="00876AEB" w:rsidRDefault="00876AEB" w:rsidP="005A318B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876AEB">
        <w:rPr>
          <w:sz w:val="28"/>
          <w:szCs w:val="28"/>
          <w:u w:val="single"/>
        </w:rPr>
        <w:t>другий – основний етап (01.07. – 18.08.2024):</w:t>
      </w:r>
    </w:p>
    <w:p w14:paraId="6A294250" w14:textId="77777777" w:rsidR="00876AEB" w:rsidRDefault="00876AEB" w:rsidP="00876AEB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6AEB">
        <w:rPr>
          <w:sz w:val="28"/>
          <w:szCs w:val="28"/>
        </w:rPr>
        <w:t xml:space="preserve"> </w:t>
      </w:r>
      <w:r w:rsidRPr="00876AEB">
        <w:rPr>
          <w:sz w:val="28"/>
          <w:szCs w:val="28"/>
        </w:rPr>
        <w:sym w:font="Symbol" w:char="F0B7"/>
      </w:r>
      <w:r w:rsidRPr="00876AEB">
        <w:rPr>
          <w:sz w:val="28"/>
          <w:szCs w:val="28"/>
        </w:rPr>
        <w:t xml:space="preserve"> до 01.08.2024 – відбіркова комісія всеукраїнського рівня аналізує та визначає серед команд-переможців обласного рівня </w:t>
      </w:r>
      <w:proofErr w:type="spellStart"/>
      <w:r w:rsidRPr="00876AEB">
        <w:rPr>
          <w:sz w:val="28"/>
          <w:szCs w:val="28"/>
        </w:rPr>
        <w:t>проєкти</w:t>
      </w:r>
      <w:proofErr w:type="spellEnd"/>
      <w:r w:rsidRPr="00876AEB">
        <w:rPr>
          <w:sz w:val="28"/>
          <w:szCs w:val="28"/>
        </w:rPr>
        <w:t>, які будуть брати участь у фінальному етапі;</w:t>
      </w:r>
    </w:p>
    <w:p w14:paraId="3D95CF08" w14:textId="77777777" w:rsidR="00876AEB" w:rsidRDefault="00876AEB" w:rsidP="00876AEB">
      <w:pPr>
        <w:pStyle w:val="xfmc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876AEB">
        <w:rPr>
          <w:sz w:val="28"/>
          <w:szCs w:val="28"/>
        </w:rPr>
        <w:t>до 18.08.2024 – організацій комітет оприлюднює списки команд-переможців другого етапу на сайті змагання «STEAM HOUSE»;</w:t>
      </w:r>
    </w:p>
    <w:p w14:paraId="3D358687" w14:textId="77777777" w:rsidR="00876AEB" w:rsidRDefault="00876AEB" w:rsidP="00876AEB">
      <w:pPr>
        <w:pStyle w:val="xfmc1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 w:rsidRPr="00876AEB">
        <w:rPr>
          <w:sz w:val="28"/>
          <w:szCs w:val="28"/>
        </w:rPr>
        <w:t>протягом етапу – командам надається фахова консультативна допомога;</w:t>
      </w:r>
    </w:p>
    <w:p w14:paraId="45B885FE" w14:textId="1670363F" w:rsidR="00876AEB" w:rsidRPr="00876AEB" w:rsidRDefault="00876AEB" w:rsidP="007C471F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u w:val="single"/>
        </w:rPr>
      </w:pPr>
      <w:r w:rsidRPr="00876AEB">
        <w:rPr>
          <w:sz w:val="28"/>
          <w:szCs w:val="28"/>
          <w:u w:val="single"/>
        </w:rPr>
        <w:t xml:space="preserve">третій – фінальний етап (19.08. – 30.11.2024 року): </w:t>
      </w:r>
    </w:p>
    <w:p w14:paraId="71867166" w14:textId="77777777" w:rsidR="00876AEB" w:rsidRDefault="00876AEB" w:rsidP="00876AEB">
      <w:pPr>
        <w:pStyle w:val="xfm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76AEB">
        <w:rPr>
          <w:sz w:val="28"/>
          <w:szCs w:val="28"/>
        </w:rPr>
        <w:sym w:font="Symbol" w:char="F0B7"/>
      </w:r>
      <w:r w:rsidRPr="00876AEB">
        <w:rPr>
          <w:sz w:val="28"/>
          <w:szCs w:val="28"/>
        </w:rPr>
        <w:t xml:space="preserve"> до 01.09.2024 – команди-переможці другого етапу отримають безоплатно від організаційного комітету визначені ресурси для розробки технічного smart-рішення;</w:t>
      </w:r>
    </w:p>
    <w:p w14:paraId="0D9DA10B" w14:textId="77777777" w:rsidR="00876AEB" w:rsidRDefault="00876AEB" w:rsidP="00876AEB">
      <w:pPr>
        <w:pStyle w:val="xfm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76AEB">
        <w:rPr>
          <w:sz w:val="28"/>
          <w:szCs w:val="28"/>
        </w:rPr>
        <w:t xml:space="preserve"> </w:t>
      </w:r>
      <w:r w:rsidRPr="00876AEB">
        <w:rPr>
          <w:sz w:val="28"/>
          <w:szCs w:val="28"/>
        </w:rPr>
        <w:sym w:font="Symbol" w:char="F0B7"/>
      </w:r>
      <w:r w:rsidRPr="00876AEB">
        <w:rPr>
          <w:sz w:val="28"/>
          <w:szCs w:val="28"/>
        </w:rPr>
        <w:t xml:space="preserve"> протягом етапу – командам надається дистанційно менторська підтримка, фахові консультації у форматі </w:t>
      </w:r>
      <w:proofErr w:type="spellStart"/>
      <w:r w:rsidRPr="00876AEB">
        <w:rPr>
          <w:sz w:val="28"/>
          <w:szCs w:val="28"/>
        </w:rPr>
        <w:t>онлайн-лекцій</w:t>
      </w:r>
      <w:proofErr w:type="spellEnd"/>
      <w:r w:rsidRPr="00876AEB">
        <w:rPr>
          <w:sz w:val="28"/>
          <w:szCs w:val="28"/>
        </w:rPr>
        <w:t>;</w:t>
      </w:r>
    </w:p>
    <w:p w14:paraId="433F4E32" w14:textId="77777777" w:rsidR="00876AEB" w:rsidRDefault="00876AEB" w:rsidP="00876AEB">
      <w:pPr>
        <w:pStyle w:val="xfm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76AEB">
        <w:rPr>
          <w:sz w:val="28"/>
          <w:szCs w:val="28"/>
        </w:rPr>
        <w:sym w:font="Symbol" w:char="F0B7"/>
      </w:r>
      <w:r w:rsidRPr="00876AEB">
        <w:rPr>
          <w:sz w:val="28"/>
          <w:szCs w:val="28"/>
        </w:rPr>
        <w:t xml:space="preserve"> у листопаді – команди презентують у змішаному форматі реалізовані </w:t>
      </w:r>
      <w:proofErr w:type="spellStart"/>
      <w:r w:rsidRPr="00876AEB">
        <w:rPr>
          <w:sz w:val="28"/>
          <w:szCs w:val="28"/>
        </w:rPr>
        <w:t>проєкти</w:t>
      </w:r>
      <w:proofErr w:type="spellEnd"/>
      <w:r w:rsidRPr="00876AEB">
        <w:rPr>
          <w:sz w:val="28"/>
          <w:szCs w:val="28"/>
        </w:rPr>
        <w:t xml:space="preserve"> (моделі «розумних» пристроїв) в м. Києві. </w:t>
      </w:r>
    </w:p>
    <w:p w14:paraId="000EE9EF" w14:textId="6C69DF87" w:rsidR="00876AEB" w:rsidRPr="00876AEB" w:rsidRDefault="00876AEB" w:rsidP="00876AEB">
      <w:pPr>
        <w:pStyle w:val="xfmc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76AEB">
        <w:rPr>
          <w:sz w:val="28"/>
          <w:szCs w:val="28"/>
        </w:rPr>
        <w:t xml:space="preserve">Участь у Всеукраїнському змаганні «STEAM HOUSE» безоплатна. Витрати на проїзд до м. Київ на фінальний захід змагань, проживання, харчування, а також добові витрати на відрядження кураторів команд організатори не відшкодовують. Докладно про умови участі: </w:t>
      </w:r>
      <w:hyperlink r:id="rId15" w:history="1">
        <w:r w:rsidRPr="0046087B">
          <w:rPr>
            <w:rStyle w:val="a3"/>
            <w:sz w:val="28"/>
            <w:szCs w:val="28"/>
          </w:rPr>
          <w:t>http://steam.accord-group.com</w:t>
        </w:r>
      </w:hyperlink>
      <w:r>
        <w:rPr>
          <w:sz w:val="28"/>
          <w:szCs w:val="28"/>
        </w:rPr>
        <w:t xml:space="preserve"> </w:t>
      </w:r>
      <w:r w:rsidRPr="00876AEB">
        <w:rPr>
          <w:sz w:val="28"/>
          <w:szCs w:val="28"/>
        </w:rPr>
        <w:t xml:space="preserve"> та </w:t>
      </w:r>
      <w:hyperlink r:id="rId16" w:history="1">
        <w:r w:rsidRPr="0046087B">
          <w:rPr>
            <w:rStyle w:val="a3"/>
            <w:sz w:val="28"/>
            <w:szCs w:val="28"/>
          </w:rPr>
          <w:t>https://imzo.gov.ua/zmahannya-z-modelyuvannya-rozumnyh-prystrojiv-steam-house/</w:t>
        </w:r>
      </w:hyperlink>
      <w:r>
        <w:rPr>
          <w:sz w:val="28"/>
          <w:szCs w:val="28"/>
        </w:rPr>
        <w:t xml:space="preserve"> </w:t>
      </w:r>
      <w:r w:rsidRPr="00876A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76AEB">
        <w:rPr>
          <w:sz w:val="28"/>
          <w:szCs w:val="28"/>
        </w:rPr>
        <w:t>Захід ініційовано Благодійним Фондом «Фонд освітніх ініціатив» за підтримки відділу STEM-освіти Державної наукової установи «Інститут модернізації змісту освіти» та сприяння інших установ.</w:t>
      </w:r>
    </w:p>
    <w:p w14:paraId="3C00515E" w14:textId="77777777" w:rsidR="007C471F" w:rsidRDefault="007C471F" w:rsidP="005A318B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71F">
        <w:rPr>
          <w:sz w:val="28"/>
          <w:szCs w:val="28"/>
        </w:rPr>
        <w:t xml:space="preserve">Інформуємо, що у рамках фестивалю «STEM-весна – 2024» буде проведено </w:t>
      </w:r>
      <w:r w:rsidRPr="007C471F">
        <w:rPr>
          <w:b/>
          <w:bCs/>
          <w:sz w:val="28"/>
          <w:szCs w:val="28"/>
        </w:rPr>
        <w:t>STEAM-турнір</w:t>
      </w:r>
      <w:r w:rsidRPr="007C471F">
        <w:rPr>
          <w:sz w:val="28"/>
          <w:szCs w:val="28"/>
        </w:rPr>
        <w:t xml:space="preserve"> з метою реалізації концептуальних засад STEM</w:t>
      </w:r>
      <w:r>
        <w:rPr>
          <w:sz w:val="28"/>
          <w:szCs w:val="28"/>
        </w:rPr>
        <w:t>-</w:t>
      </w:r>
      <w:r w:rsidRPr="007C471F">
        <w:rPr>
          <w:sz w:val="28"/>
          <w:szCs w:val="28"/>
        </w:rPr>
        <w:t xml:space="preserve">освіти, впровадження </w:t>
      </w:r>
      <w:proofErr w:type="spellStart"/>
      <w:r w:rsidRPr="007C471F">
        <w:rPr>
          <w:sz w:val="28"/>
          <w:szCs w:val="28"/>
        </w:rPr>
        <w:t>STEАM-орієнтованого</w:t>
      </w:r>
      <w:proofErr w:type="spellEnd"/>
      <w:r w:rsidRPr="007C471F">
        <w:rPr>
          <w:sz w:val="28"/>
          <w:szCs w:val="28"/>
        </w:rPr>
        <w:t xml:space="preserve"> підходу в освітній процес, розвитку у здобувачів освіти системного мислення, формування навичок роботи в команді та застосування набутих теоретичних знань з природничих наук у практичній діяльності.</w:t>
      </w:r>
    </w:p>
    <w:p w14:paraId="7EA02CE9" w14:textId="77777777" w:rsidR="007C471F" w:rsidRDefault="007C471F" w:rsidP="005A318B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71F">
        <w:rPr>
          <w:sz w:val="28"/>
          <w:szCs w:val="28"/>
        </w:rPr>
        <w:t xml:space="preserve"> Для організації та проведення STEAM-турніру дистанційно:</w:t>
      </w:r>
    </w:p>
    <w:p w14:paraId="58800B9C" w14:textId="77777777" w:rsidR="007C471F" w:rsidRDefault="007C471F" w:rsidP="005A318B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71F">
        <w:rPr>
          <w:sz w:val="28"/>
          <w:szCs w:val="28"/>
        </w:rPr>
        <w:sym w:font="Symbol" w:char="F0B7"/>
      </w:r>
      <w:r w:rsidRPr="007C471F">
        <w:rPr>
          <w:sz w:val="28"/>
          <w:szCs w:val="28"/>
        </w:rPr>
        <w:t xml:space="preserve"> до 10.04.2024 (включно) педагог-наставник закладу освіти об’єднує здобувачів освіти 7-9 класів у змішані вікові команди по 4-5 осіб та реєструє їх за покликанням: </w:t>
      </w:r>
      <w:hyperlink r:id="rId17" w:history="1">
        <w:r w:rsidRPr="0046087B">
          <w:rPr>
            <w:rStyle w:val="a3"/>
            <w:sz w:val="28"/>
            <w:szCs w:val="28"/>
          </w:rPr>
          <w:t>https://forms.office.com/e/89iZXLbrdx</w:t>
        </w:r>
      </w:hyperlink>
      <w:r>
        <w:rPr>
          <w:sz w:val="28"/>
          <w:szCs w:val="28"/>
        </w:rPr>
        <w:t>;</w:t>
      </w:r>
    </w:p>
    <w:p w14:paraId="10DAB3E3" w14:textId="77777777" w:rsidR="007C471F" w:rsidRDefault="007C471F" w:rsidP="005A318B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71F">
        <w:rPr>
          <w:sz w:val="28"/>
          <w:szCs w:val="28"/>
        </w:rPr>
        <w:t xml:space="preserve"> </w:t>
      </w:r>
      <w:r w:rsidRPr="007C471F">
        <w:rPr>
          <w:sz w:val="28"/>
          <w:szCs w:val="28"/>
        </w:rPr>
        <w:sym w:font="Symbol" w:char="F0B7"/>
      </w:r>
      <w:r w:rsidRPr="007C471F">
        <w:rPr>
          <w:sz w:val="28"/>
          <w:szCs w:val="28"/>
        </w:rPr>
        <w:t xml:space="preserve"> до 17.04.2024 (включно) на зареєстровану е-пошту надсилається кейс навчально-методичних матеріалів: рекомендації щодо організації та проведення турніру, завдання, порядок оцінювання виконання завдань;</w:t>
      </w:r>
    </w:p>
    <w:p w14:paraId="10103188" w14:textId="111FED2E" w:rsidR="00876AEB" w:rsidRPr="007C471F" w:rsidRDefault="007C471F" w:rsidP="005A318B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71F">
        <w:rPr>
          <w:sz w:val="28"/>
          <w:szCs w:val="28"/>
        </w:rPr>
        <w:lastRenderedPageBreak/>
        <w:sym w:font="Symbol" w:char="F0B7"/>
      </w:r>
      <w:r w:rsidRPr="007C471F">
        <w:rPr>
          <w:sz w:val="28"/>
          <w:szCs w:val="28"/>
        </w:rPr>
        <w:t xml:space="preserve"> 17.04. – 30.04.2024 проводиться турнір в закладі освіти та за результатами педагог-наставник розміщує пост з фото/</w:t>
      </w:r>
      <w:proofErr w:type="spellStart"/>
      <w:r w:rsidRPr="007C471F">
        <w:rPr>
          <w:sz w:val="28"/>
          <w:szCs w:val="28"/>
        </w:rPr>
        <w:t>відеозвітом</w:t>
      </w:r>
      <w:proofErr w:type="spellEnd"/>
      <w:r w:rsidRPr="007C471F">
        <w:rPr>
          <w:sz w:val="28"/>
          <w:szCs w:val="28"/>
        </w:rPr>
        <w:t xml:space="preserve"> у групі </w:t>
      </w:r>
      <w:proofErr w:type="spellStart"/>
      <w:r w:rsidRPr="007C471F">
        <w:rPr>
          <w:sz w:val="28"/>
          <w:szCs w:val="28"/>
        </w:rPr>
        <w:t>Facebook</w:t>
      </w:r>
      <w:proofErr w:type="spellEnd"/>
      <w:r w:rsidRPr="007C471F">
        <w:rPr>
          <w:sz w:val="28"/>
          <w:szCs w:val="28"/>
        </w:rPr>
        <w:t xml:space="preserve"> ІМЗО STEM-освіта з активним </w:t>
      </w:r>
      <w:proofErr w:type="spellStart"/>
      <w:r w:rsidRPr="007C471F">
        <w:rPr>
          <w:sz w:val="28"/>
          <w:szCs w:val="28"/>
        </w:rPr>
        <w:t>хештегом</w:t>
      </w:r>
      <w:proofErr w:type="spellEnd"/>
      <w:r w:rsidRPr="007C471F">
        <w:rPr>
          <w:sz w:val="28"/>
          <w:szCs w:val="28"/>
        </w:rPr>
        <w:t xml:space="preserve"> #</w:t>
      </w:r>
      <w:proofErr w:type="spellStart"/>
      <w:r w:rsidRPr="007C471F">
        <w:rPr>
          <w:sz w:val="28"/>
          <w:szCs w:val="28"/>
        </w:rPr>
        <w:t>STEAMтурнір</w:t>
      </w:r>
      <w:proofErr w:type="spellEnd"/>
      <w:r w:rsidRPr="007C471F">
        <w:rPr>
          <w:sz w:val="28"/>
          <w:szCs w:val="28"/>
        </w:rPr>
        <w:t>.</w:t>
      </w:r>
    </w:p>
    <w:p w14:paraId="19BE094F" w14:textId="51DB5273" w:rsidR="007C471F" w:rsidRPr="007C471F" w:rsidRDefault="007C471F" w:rsidP="005A318B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C471F">
        <w:rPr>
          <w:sz w:val="28"/>
          <w:szCs w:val="28"/>
        </w:rPr>
        <w:t xml:space="preserve">Для уточнення інформації звертайтеся до координатора події – Ірини </w:t>
      </w:r>
      <w:proofErr w:type="spellStart"/>
      <w:r w:rsidRPr="007C471F">
        <w:rPr>
          <w:sz w:val="28"/>
          <w:szCs w:val="28"/>
        </w:rPr>
        <w:t>Лемесевої</w:t>
      </w:r>
      <w:proofErr w:type="spellEnd"/>
      <w:r w:rsidRPr="007C471F">
        <w:rPr>
          <w:sz w:val="28"/>
          <w:szCs w:val="28"/>
        </w:rPr>
        <w:t xml:space="preserve"> (</w:t>
      </w:r>
      <w:proofErr w:type="spellStart"/>
      <w:r w:rsidRPr="007C471F">
        <w:rPr>
          <w:sz w:val="28"/>
          <w:szCs w:val="28"/>
        </w:rPr>
        <w:t>Telegram</w:t>
      </w:r>
      <w:proofErr w:type="spellEnd"/>
      <w:r w:rsidRPr="007C471F">
        <w:rPr>
          <w:sz w:val="28"/>
          <w:szCs w:val="28"/>
        </w:rPr>
        <w:t xml:space="preserve"> – @</w:t>
      </w:r>
      <w:proofErr w:type="spellStart"/>
      <w:r w:rsidRPr="007C471F">
        <w:rPr>
          <w:sz w:val="28"/>
          <w:szCs w:val="28"/>
        </w:rPr>
        <w:t>Irina_Le</w:t>
      </w:r>
      <w:proofErr w:type="spellEnd"/>
      <w:r w:rsidRPr="007C471F">
        <w:rPr>
          <w:sz w:val="28"/>
          <w:szCs w:val="28"/>
        </w:rPr>
        <w:t>meseva; телефон +380506233702; e-</w:t>
      </w:r>
      <w:proofErr w:type="spellStart"/>
      <w:r w:rsidRPr="007C471F">
        <w:rPr>
          <w:sz w:val="28"/>
          <w:szCs w:val="28"/>
        </w:rPr>
        <w:t>mail</w:t>
      </w:r>
      <w:proofErr w:type="spellEnd"/>
      <w:r w:rsidRPr="007C471F">
        <w:rPr>
          <w:sz w:val="28"/>
          <w:szCs w:val="28"/>
        </w:rPr>
        <w:t xml:space="preserve">: </w:t>
      </w:r>
      <w:proofErr w:type="spellStart"/>
      <w:r w:rsidRPr="007C471F">
        <w:rPr>
          <w:sz w:val="28"/>
          <w:szCs w:val="28"/>
        </w:rPr>
        <w:t>i.lemeseva</w:t>
      </w:r>
      <w:proofErr w:type="spellEnd"/>
      <w:r w:rsidRPr="007C471F">
        <w:rPr>
          <w:sz w:val="28"/>
          <w:szCs w:val="28"/>
        </w:rPr>
        <w:t>@</w:t>
      </w:r>
      <w:proofErr w:type="spellStart"/>
      <w:r w:rsidRPr="007C471F">
        <w:rPr>
          <w:sz w:val="28"/>
          <w:szCs w:val="28"/>
        </w:rPr>
        <w:t>kmds.ua</w:t>
      </w:r>
      <w:proofErr w:type="spellEnd"/>
      <w:r w:rsidRPr="007C471F">
        <w:rPr>
          <w:sz w:val="28"/>
          <w:szCs w:val="28"/>
        </w:rPr>
        <w:t xml:space="preserve">). Докладно на сайті: </w:t>
      </w:r>
      <w:hyperlink r:id="rId18" w:history="1">
        <w:r w:rsidRPr="0046087B">
          <w:rPr>
            <w:rStyle w:val="a3"/>
            <w:sz w:val="28"/>
            <w:szCs w:val="28"/>
          </w:rPr>
          <w:t>https://www.creativeschool.com.ua/blog/steam-turnir2024-vid-kmdsh/</w:t>
        </w:r>
      </w:hyperlink>
      <w:r>
        <w:rPr>
          <w:sz w:val="28"/>
          <w:szCs w:val="28"/>
        </w:rPr>
        <w:t xml:space="preserve"> </w:t>
      </w:r>
    </w:p>
    <w:p w14:paraId="6FB87F68" w14:textId="27D7A20B" w:rsidR="007C471F" w:rsidRPr="007C471F" w:rsidRDefault="007C471F" w:rsidP="005A318B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8"/>
          <w:szCs w:val="28"/>
        </w:rPr>
      </w:pPr>
      <w:r w:rsidRPr="007C471F">
        <w:rPr>
          <w:sz w:val="28"/>
          <w:szCs w:val="28"/>
        </w:rPr>
        <w:t>Просимо проінформувати про зах</w:t>
      </w:r>
      <w:r>
        <w:rPr>
          <w:sz w:val="28"/>
          <w:szCs w:val="28"/>
        </w:rPr>
        <w:t>о</w:t>
      </w:r>
      <w:r w:rsidRPr="007C471F">
        <w:rPr>
          <w:sz w:val="28"/>
          <w:szCs w:val="28"/>
        </w:rPr>
        <w:t>д</w:t>
      </w:r>
      <w:r>
        <w:rPr>
          <w:sz w:val="28"/>
          <w:szCs w:val="28"/>
        </w:rPr>
        <w:t>и</w:t>
      </w:r>
      <w:r w:rsidRPr="007C471F">
        <w:rPr>
          <w:sz w:val="28"/>
          <w:szCs w:val="28"/>
        </w:rPr>
        <w:t xml:space="preserve"> педагогічну громадськість області.</w:t>
      </w:r>
    </w:p>
    <w:p w14:paraId="38481143" w14:textId="77777777" w:rsidR="003F145C" w:rsidRDefault="003F145C" w:rsidP="00EA281F">
      <w:pPr>
        <w:pStyle w:val="Default"/>
        <w:tabs>
          <w:tab w:val="left" w:pos="2670"/>
        </w:tabs>
        <w:spacing w:before="120" w:line="276" w:lineRule="auto"/>
        <w:contextualSpacing/>
        <w:jc w:val="both"/>
        <w:rPr>
          <w:b/>
          <w:sz w:val="28"/>
          <w:szCs w:val="28"/>
          <w:lang w:val="uk-UA"/>
        </w:rPr>
      </w:pPr>
    </w:p>
    <w:p w14:paraId="6D983549" w14:textId="77777777" w:rsidR="003F145C" w:rsidRDefault="003F145C" w:rsidP="00EA281F">
      <w:pPr>
        <w:pStyle w:val="Default"/>
        <w:tabs>
          <w:tab w:val="left" w:pos="2670"/>
        </w:tabs>
        <w:spacing w:before="120" w:line="276" w:lineRule="auto"/>
        <w:contextualSpacing/>
        <w:jc w:val="both"/>
        <w:rPr>
          <w:b/>
          <w:sz w:val="28"/>
          <w:szCs w:val="28"/>
          <w:lang w:val="uk-UA"/>
        </w:rPr>
      </w:pPr>
    </w:p>
    <w:p w14:paraId="1747D3E0" w14:textId="3FCB1959" w:rsidR="00EA7506" w:rsidRPr="00A56505" w:rsidRDefault="00DD19A4" w:rsidP="00EA281F">
      <w:pPr>
        <w:pStyle w:val="Default"/>
        <w:tabs>
          <w:tab w:val="left" w:pos="2670"/>
        </w:tabs>
        <w:spacing w:before="120" w:line="276" w:lineRule="auto"/>
        <w:contextualSpacing/>
        <w:jc w:val="both"/>
        <w:rPr>
          <w:sz w:val="28"/>
          <w:szCs w:val="28"/>
          <w:lang w:val="uk-UA"/>
        </w:rPr>
      </w:pPr>
      <w:proofErr w:type="spellStart"/>
      <w:r w:rsidRPr="00A56505">
        <w:rPr>
          <w:b/>
          <w:sz w:val="28"/>
          <w:szCs w:val="28"/>
          <w:lang w:val="uk-UA"/>
        </w:rPr>
        <w:t>В.о</w:t>
      </w:r>
      <w:proofErr w:type="spellEnd"/>
      <w:r w:rsidRPr="00A56505">
        <w:rPr>
          <w:b/>
          <w:sz w:val="28"/>
          <w:szCs w:val="28"/>
          <w:lang w:val="uk-UA"/>
        </w:rPr>
        <w:t>. д</w:t>
      </w:r>
      <w:r w:rsidR="00EA0F70" w:rsidRPr="00A56505">
        <w:rPr>
          <w:b/>
          <w:sz w:val="28"/>
          <w:szCs w:val="28"/>
          <w:lang w:val="uk-UA"/>
        </w:rPr>
        <w:t>иректор</w:t>
      </w:r>
      <w:r w:rsidRPr="00A56505">
        <w:rPr>
          <w:b/>
          <w:sz w:val="28"/>
          <w:szCs w:val="28"/>
          <w:lang w:val="uk-UA"/>
        </w:rPr>
        <w:t>а</w:t>
      </w:r>
      <w:r w:rsidR="00977C4B" w:rsidRPr="00A56505">
        <w:rPr>
          <w:b/>
          <w:sz w:val="28"/>
          <w:szCs w:val="28"/>
          <w:lang w:val="uk-UA"/>
        </w:rPr>
        <w:tab/>
      </w:r>
      <w:r w:rsidR="00977C4B" w:rsidRPr="00A56505">
        <w:rPr>
          <w:b/>
          <w:sz w:val="28"/>
          <w:szCs w:val="28"/>
          <w:lang w:val="uk-UA"/>
        </w:rPr>
        <w:tab/>
      </w:r>
      <w:r w:rsidR="00977C4B" w:rsidRPr="00A56505">
        <w:rPr>
          <w:b/>
          <w:sz w:val="28"/>
          <w:szCs w:val="28"/>
          <w:lang w:val="uk-UA"/>
        </w:rPr>
        <w:tab/>
      </w:r>
      <w:r w:rsidR="00977C4B" w:rsidRPr="00A56505">
        <w:rPr>
          <w:b/>
          <w:sz w:val="28"/>
          <w:szCs w:val="28"/>
          <w:lang w:val="uk-UA"/>
        </w:rPr>
        <w:tab/>
      </w:r>
      <w:r w:rsidR="00977C4B" w:rsidRPr="00A56505">
        <w:rPr>
          <w:b/>
          <w:sz w:val="28"/>
          <w:szCs w:val="28"/>
          <w:lang w:val="uk-UA"/>
        </w:rPr>
        <w:tab/>
      </w:r>
      <w:r w:rsidR="00EA281F" w:rsidRPr="00A56505">
        <w:rPr>
          <w:b/>
          <w:sz w:val="28"/>
          <w:szCs w:val="28"/>
          <w:lang w:val="uk-UA"/>
        </w:rPr>
        <w:tab/>
      </w:r>
      <w:r w:rsidR="00EA281F" w:rsidRPr="00A56505">
        <w:rPr>
          <w:b/>
          <w:sz w:val="28"/>
          <w:szCs w:val="28"/>
          <w:lang w:val="uk-UA"/>
        </w:rPr>
        <w:tab/>
      </w:r>
      <w:r w:rsidR="00896372" w:rsidRPr="00A56505">
        <w:rPr>
          <w:b/>
          <w:sz w:val="28"/>
          <w:szCs w:val="28"/>
          <w:lang w:val="uk-UA"/>
        </w:rPr>
        <w:tab/>
      </w:r>
      <w:r w:rsidRPr="00A56505">
        <w:rPr>
          <w:b/>
          <w:sz w:val="28"/>
          <w:szCs w:val="28"/>
          <w:lang w:val="uk-UA"/>
        </w:rPr>
        <w:t>Наталія</w:t>
      </w:r>
      <w:r w:rsidR="00EA0F70" w:rsidRPr="00A56505">
        <w:rPr>
          <w:b/>
          <w:sz w:val="28"/>
          <w:szCs w:val="28"/>
          <w:lang w:val="uk-UA"/>
        </w:rPr>
        <w:t xml:space="preserve"> </w:t>
      </w:r>
      <w:r w:rsidRPr="00A56505">
        <w:rPr>
          <w:b/>
          <w:caps/>
          <w:sz w:val="28"/>
          <w:szCs w:val="28"/>
          <w:lang w:val="uk-UA"/>
        </w:rPr>
        <w:t>КуРИШ</w:t>
      </w:r>
    </w:p>
    <w:p w14:paraId="2FE4DEB9" w14:textId="77777777" w:rsidR="00030365" w:rsidRDefault="00030365" w:rsidP="00C80988">
      <w:pPr>
        <w:contextualSpacing/>
        <w:rPr>
          <w:sz w:val="18"/>
          <w:szCs w:val="18"/>
        </w:rPr>
      </w:pPr>
    </w:p>
    <w:p w14:paraId="78EA04F6" w14:textId="475C02D1" w:rsidR="000C2262" w:rsidRDefault="00250421" w:rsidP="00C80988">
      <w:pPr>
        <w:contextualSpacing/>
        <w:rPr>
          <w:sz w:val="18"/>
          <w:szCs w:val="18"/>
        </w:rPr>
      </w:pPr>
      <w:r>
        <w:rPr>
          <w:sz w:val="18"/>
          <w:szCs w:val="18"/>
        </w:rPr>
        <w:t>Виконавець:</w:t>
      </w:r>
    </w:p>
    <w:p w14:paraId="0A65B05F" w14:textId="481CEF12" w:rsidR="00DE7072" w:rsidRDefault="00977C4B" w:rsidP="00C80988">
      <w:pPr>
        <w:contextualSpacing/>
        <w:rPr>
          <w:sz w:val="18"/>
          <w:szCs w:val="18"/>
        </w:rPr>
      </w:pPr>
      <w:r w:rsidRPr="00A517D2">
        <w:rPr>
          <w:sz w:val="18"/>
          <w:szCs w:val="18"/>
        </w:rPr>
        <w:t>Валентина Юзькова</w:t>
      </w:r>
      <w:r>
        <w:rPr>
          <w:sz w:val="18"/>
          <w:szCs w:val="18"/>
        </w:rPr>
        <w:t xml:space="preserve"> (</w:t>
      </w:r>
      <w:r w:rsidRPr="00A517D2">
        <w:rPr>
          <w:sz w:val="18"/>
          <w:szCs w:val="18"/>
        </w:rPr>
        <w:t>095</w:t>
      </w:r>
      <w:r>
        <w:rPr>
          <w:sz w:val="18"/>
          <w:szCs w:val="18"/>
        </w:rPr>
        <w:t>)</w:t>
      </w:r>
      <w:r w:rsidRPr="00A517D2">
        <w:rPr>
          <w:sz w:val="18"/>
          <w:szCs w:val="18"/>
        </w:rPr>
        <w:t>246</w:t>
      </w:r>
      <w:r>
        <w:rPr>
          <w:sz w:val="18"/>
          <w:szCs w:val="18"/>
        </w:rPr>
        <w:t>-</w:t>
      </w:r>
      <w:r w:rsidRPr="00A517D2">
        <w:rPr>
          <w:sz w:val="18"/>
          <w:szCs w:val="18"/>
        </w:rPr>
        <w:t>47</w:t>
      </w:r>
      <w:r>
        <w:rPr>
          <w:sz w:val="18"/>
          <w:szCs w:val="18"/>
        </w:rPr>
        <w:t>-</w:t>
      </w:r>
      <w:r w:rsidRPr="00A517D2">
        <w:rPr>
          <w:sz w:val="18"/>
          <w:szCs w:val="18"/>
        </w:rPr>
        <w:t>09</w:t>
      </w:r>
    </w:p>
    <w:sectPr w:rsidR="00DE7072" w:rsidSect="00EF7285">
      <w:pgSz w:w="11906" w:h="16838"/>
      <w:pgMar w:top="568" w:right="85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04EE"/>
    <w:multiLevelType w:val="hybridMultilevel"/>
    <w:tmpl w:val="439C4EC0"/>
    <w:lvl w:ilvl="0" w:tplc="100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CF1331"/>
    <w:multiLevelType w:val="hybridMultilevel"/>
    <w:tmpl w:val="C6124D4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C522B"/>
    <w:multiLevelType w:val="hybridMultilevel"/>
    <w:tmpl w:val="0DD86C4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736960"/>
    <w:multiLevelType w:val="hybridMultilevel"/>
    <w:tmpl w:val="8EB09F3A"/>
    <w:lvl w:ilvl="0" w:tplc="FC0ACD72">
      <w:start w:val="1"/>
      <w:numFmt w:val="bullet"/>
      <w:lvlText w:val="–"/>
      <w:lvlJc w:val="left"/>
      <w:pPr>
        <w:ind w:left="11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1262AA26">
      <w:start w:val="1"/>
      <w:numFmt w:val="bullet"/>
      <w:lvlText w:val="o"/>
      <w:lvlJc w:val="left"/>
      <w:pPr>
        <w:ind w:left="1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DD88C60">
      <w:start w:val="1"/>
      <w:numFmt w:val="bullet"/>
      <w:lvlText w:val="▪"/>
      <w:lvlJc w:val="left"/>
      <w:pPr>
        <w:ind w:left="2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C310BC2A">
      <w:start w:val="1"/>
      <w:numFmt w:val="bullet"/>
      <w:lvlText w:val="•"/>
      <w:lvlJc w:val="left"/>
      <w:pPr>
        <w:ind w:left="2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4F41AD2">
      <w:start w:val="1"/>
      <w:numFmt w:val="bullet"/>
      <w:lvlText w:val="o"/>
      <w:lvlJc w:val="left"/>
      <w:pPr>
        <w:ind w:left="3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4B7E9C46">
      <w:start w:val="1"/>
      <w:numFmt w:val="bullet"/>
      <w:lvlText w:val="▪"/>
      <w:lvlJc w:val="left"/>
      <w:pPr>
        <w:ind w:left="4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7F4EAC8">
      <w:start w:val="1"/>
      <w:numFmt w:val="bullet"/>
      <w:lvlText w:val="•"/>
      <w:lvlJc w:val="left"/>
      <w:pPr>
        <w:ind w:left="4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A168B4E">
      <w:start w:val="1"/>
      <w:numFmt w:val="bullet"/>
      <w:lvlText w:val="o"/>
      <w:lvlJc w:val="left"/>
      <w:pPr>
        <w:ind w:left="56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A31CDAF8">
      <w:start w:val="1"/>
      <w:numFmt w:val="bullet"/>
      <w:lvlText w:val="▪"/>
      <w:lvlJc w:val="left"/>
      <w:pPr>
        <w:ind w:left="63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3081751D"/>
    <w:multiLevelType w:val="hybridMultilevel"/>
    <w:tmpl w:val="699C0590"/>
    <w:lvl w:ilvl="0" w:tplc="BF14D490">
      <w:start w:val="1"/>
      <w:numFmt w:val="decimal"/>
      <w:lvlText w:val="%1."/>
      <w:lvlJc w:val="left"/>
      <w:pPr>
        <w:ind w:left="1013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1FC9C46">
      <w:start w:val="1"/>
      <w:numFmt w:val="lowerLetter"/>
      <w:lvlText w:val="%2"/>
      <w:lvlJc w:val="left"/>
      <w:pPr>
        <w:ind w:left="13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60E0A16">
      <w:start w:val="1"/>
      <w:numFmt w:val="lowerRoman"/>
      <w:lvlText w:val="%3"/>
      <w:lvlJc w:val="left"/>
      <w:pPr>
        <w:ind w:left="20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341BF0">
      <w:start w:val="1"/>
      <w:numFmt w:val="decimal"/>
      <w:lvlText w:val="%4"/>
      <w:lvlJc w:val="left"/>
      <w:pPr>
        <w:ind w:left="27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E32A4C6">
      <w:start w:val="1"/>
      <w:numFmt w:val="lowerLetter"/>
      <w:lvlText w:val="%5"/>
      <w:lvlJc w:val="left"/>
      <w:pPr>
        <w:ind w:left="34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32911A">
      <w:start w:val="1"/>
      <w:numFmt w:val="lowerRoman"/>
      <w:lvlText w:val="%6"/>
      <w:lvlJc w:val="left"/>
      <w:pPr>
        <w:ind w:left="42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81E5B94">
      <w:start w:val="1"/>
      <w:numFmt w:val="decimal"/>
      <w:lvlText w:val="%7"/>
      <w:lvlJc w:val="left"/>
      <w:pPr>
        <w:ind w:left="49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E96908E">
      <w:start w:val="1"/>
      <w:numFmt w:val="lowerLetter"/>
      <w:lvlText w:val="%8"/>
      <w:lvlJc w:val="left"/>
      <w:pPr>
        <w:ind w:left="5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35ACB28">
      <w:start w:val="1"/>
      <w:numFmt w:val="lowerRoman"/>
      <w:lvlText w:val="%9"/>
      <w:lvlJc w:val="left"/>
      <w:pPr>
        <w:ind w:left="6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5A82A6D"/>
    <w:multiLevelType w:val="hybridMultilevel"/>
    <w:tmpl w:val="A87053F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8C585E"/>
    <w:multiLevelType w:val="hybridMultilevel"/>
    <w:tmpl w:val="C4464798"/>
    <w:lvl w:ilvl="0" w:tplc="1C425A1E">
      <w:start w:val="1"/>
      <w:numFmt w:val="decimal"/>
      <w:lvlText w:val="%1."/>
      <w:lvlJc w:val="left"/>
      <w:pPr>
        <w:ind w:left="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29A80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1CA69E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2CC4614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03EB368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98ABC7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1963F2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0A8362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3FA071A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4EDA3C4A"/>
    <w:multiLevelType w:val="hybridMultilevel"/>
    <w:tmpl w:val="E578B9F4"/>
    <w:lvl w:ilvl="0" w:tplc="1FE037AA">
      <w:numFmt w:val="bullet"/>
      <w:lvlText w:val="-"/>
      <w:lvlJc w:val="left"/>
      <w:pPr>
        <w:ind w:left="1114" w:hanging="405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EF2237B"/>
    <w:multiLevelType w:val="hybridMultilevel"/>
    <w:tmpl w:val="A4C8036E"/>
    <w:lvl w:ilvl="0" w:tplc="0538A2B4">
      <w:start w:val="1"/>
      <w:numFmt w:val="decimal"/>
      <w:lvlText w:val="%1."/>
      <w:lvlJc w:val="left"/>
      <w:pPr>
        <w:ind w:left="9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C687AD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B9A9AE0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D7E5E90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1602BAE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1A00EE4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85E740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D1C15F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1C40F3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62DC5403"/>
    <w:multiLevelType w:val="hybridMultilevel"/>
    <w:tmpl w:val="8F6A3A12"/>
    <w:lvl w:ilvl="0" w:tplc="2A1E346C">
      <w:start w:val="1"/>
      <w:numFmt w:val="decimal"/>
      <w:lvlText w:val="%1."/>
      <w:lvlJc w:val="left"/>
      <w:pPr>
        <w:ind w:left="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8188C6DC">
      <w:start w:val="1"/>
      <w:numFmt w:val="lowerLetter"/>
      <w:lvlText w:val="%2"/>
      <w:lvlJc w:val="left"/>
      <w:pPr>
        <w:ind w:left="17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5978C14C">
      <w:start w:val="1"/>
      <w:numFmt w:val="lowerRoman"/>
      <w:lvlText w:val="%3"/>
      <w:lvlJc w:val="left"/>
      <w:pPr>
        <w:ind w:left="24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14069F66">
      <w:start w:val="1"/>
      <w:numFmt w:val="decimal"/>
      <w:lvlText w:val="%4"/>
      <w:lvlJc w:val="left"/>
      <w:pPr>
        <w:ind w:left="32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B784E4F4">
      <w:start w:val="1"/>
      <w:numFmt w:val="lowerLetter"/>
      <w:lvlText w:val="%5"/>
      <w:lvlJc w:val="left"/>
      <w:pPr>
        <w:ind w:left="392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1A021D62">
      <w:start w:val="1"/>
      <w:numFmt w:val="lowerRoman"/>
      <w:lvlText w:val="%6"/>
      <w:lvlJc w:val="left"/>
      <w:pPr>
        <w:ind w:left="464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8A80EDD6">
      <w:start w:val="1"/>
      <w:numFmt w:val="decimal"/>
      <w:lvlText w:val="%7"/>
      <w:lvlJc w:val="left"/>
      <w:pPr>
        <w:ind w:left="53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ECC630C8">
      <w:start w:val="1"/>
      <w:numFmt w:val="lowerLetter"/>
      <w:lvlText w:val="%8"/>
      <w:lvlJc w:val="left"/>
      <w:pPr>
        <w:ind w:left="608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BC408132">
      <w:start w:val="1"/>
      <w:numFmt w:val="lowerRoman"/>
      <w:lvlText w:val="%9"/>
      <w:lvlJc w:val="left"/>
      <w:pPr>
        <w:ind w:left="680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66464B1B"/>
    <w:multiLevelType w:val="hybridMultilevel"/>
    <w:tmpl w:val="04F4627E"/>
    <w:lvl w:ilvl="0" w:tplc="17AC712E">
      <w:start w:val="1"/>
      <w:numFmt w:val="bullet"/>
      <w:lvlText w:val="–"/>
      <w:lvlJc w:val="left"/>
      <w:pPr>
        <w:ind w:left="2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93D267AA">
      <w:start w:val="1"/>
      <w:numFmt w:val="bullet"/>
      <w:lvlText w:val="o"/>
      <w:lvlJc w:val="left"/>
      <w:pPr>
        <w:ind w:left="14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54885D64">
      <w:start w:val="1"/>
      <w:numFmt w:val="bullet"/>
      <w:lvlText w:val="▪"/>
      <w:lvlJc w:val="left"/>
      <w:pPr>
        <w:ind w:left="22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E98F6BE">
      <w:start w:val="1"/>
      <w:numFmt w:val="bullet"/>
      <w:lvlText w:val="•"/>
      <w:lvlJc w:val="left"/>
      <w:pPr>
        <w:ind w:left="29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9ABCA900">
      <w:start w:val="1"/>
      <w:numFmt w:val="bullet"/>
      <w:lvlText w:val="o"/>
      <w:lvlJc w:val="left"/>
      <w:pPr>
        <w:ind w:left="36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09E4BE44">
      <w:start w:val="1"/>
      <w:numFmt w:val="bullet"/>
      <w:lvlText w:val="▪"/>
      <w:lvlJc w:val="left"/>
      <w:pPr>
        <w:ind w:left="4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46CE0BC">
      <w:start w:val="1"/>
      <w:numFmt w:val="bullet"/>
      <w:lvlText w:val="•"/>
      <w:lvlJc w:val="left"/>
      <w:pPr>
        <w:ind w:left="5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2FCCEF92">
      <w:start w:val="1"/>
      <w:numFmt w:val="bullet"/>
      <w:lvlText w:val="o"/>
      <w:lvlJc w:val="left"/>
      <w:pPr>
        <w:ind w:left="5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3BE3840">
      <w:start w:val="1"/>
      <w:numFmt w:val="bullet"/>
      <w:lvlText w:val="▪"/>
      <w:lvlJc w:val="left"/>
      <w:pPr>
        <w:ind w:left="6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E71429F"/>
    <w:multiLevelType w:val="hybridMultilevel"/>
    <w:tmpl w:val="06A679CE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FD931B3"/>
    <w:multiLevelType w:val="hybridMultilevel"/>
    <w:tmpl w:val="B9C6891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5"/>
  </w:num>
  <w:num w:numId="12">
    <w:abstractNumId w:val="12"/>
  </w:num>
  <w:num w:numId="13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59"/>
    <w:rsid w:val="000061A5"/>
    <w:rsid w:val="00025494"/>
    <w:rsid w:val="00027778"/>
    <w:rsid w:val="00030365"/>
    <w:rsid w:val="00035B26"/>
    <w:rsid w:val="00036259"/>
    <w:rsid w:val="000439B9"/>
    <w:rsid w:val="00043F36"/>
    <w:rsid w:val="00063638"/>
    <w:rsid w:val="0006568D"/>
    <w:rsid w:val="00065779"/>
    <w:rsid w:val="00073053"/>
    <w:rsid w:val="0008401B"/>
    <w:rsid w:val="00091292"/>
    <w:rsid w:val="00095A07"/>
    <w:rsid w:val="00097735"/>
    <w:rsid w:val="000B4CA8"/>
    <w:rsid w:val="000B59FA"/>
    <w:rsid w:val="000C2262"/>
    <w:rsid w:val="000C7294"/>
    <w:rsid w:val="000D7226"/>
    <w:rsid w:val="000E6183"/>
    <w:rsid w:val="001041A9"/>
    <w:rsid w:val="00112162"/>
    <w:rsid w:val="00125B61"/>
    <w:rsid w:val="001274E8"/>
    <w:rsid w:val="0013529D"/>
    <w:rsid w:val="001429DB"/>
    <w:rsid w:val="00145AC3"/>
    <w:rsid w:val="00146A6B"/>
    <w:rsid w:val="00154F52"/>
    <w:rsid w:val="0015599D"/>
    <w:rsid w:val="001602A9"/>
    <w:rsid w:val="001607DE"/>
    <w:rsid w:val="00171425"/>
    <w:rsid w:val="00174E50"/>
    <w:rsid w:val="0017562E"/>
    <w:rsid w:val="001759FF"/>
    <w:rsid w:val="0017744D"/>
    <w:rsid w:val="00185364"/>
    <w:rsid w:val="00192EDE"/>
    <w:rsid w:val="0019454F"/>
    <w:rsid w:val="001957DF"/>
    <w:rsid w:val="00195CB5"/>
    <w:rsid w:val="001A6967"/>
    <w:rsid w:val="001B1D7C"/>
    <w:rsid w:val="001B63B5"/>
    <w:rsid w:val="001B7C04"/>
    <w:rsid w:val="001C4209"/>
    <w:rsid w:val="001D29F5"/>
    <w:rsid w:val="001D5FBF"/>
    <w:rsid w:val="001E1660"/>
    <w:rsid w:val="001E3A12"/>
    <w:rsid w:val="001F7B50"/>
    <w:rsid w:val="00204D32"/>
    <w:rsid w:val="00210DE0"/>
    <w:rsid w:val="0021746A"/>
    <w:rsid w:val="00221FEE"/>
    <w:rsid w:val="00227FA6"/>
    <w:rsid w:val="00233835"/>
    <w:rsid w:val="002428F8"/>
    <w:rsid w:val="00245754"/>
    <w:rsid w:val="00250421"/>
    <w:rsid w:val="00251F4D"/>
    <w:rsid w:val="0025313B"/>
    <w:rsid w:val="00254477"/>
    <w:rsid w:val="002546A5"/>
    <w:rsid w:val="002608AD"/>
    <w:rsid w:val="00263B3E"/>
    <w:rsid w:val="00267C1E"/>
    <w:rsid w:val="0027230C"/>
    <w:rsid w:val="00281FA8"/>
    <w:rsid w:val="002863B9"/>
    <w:rsid w:val="00290F8A"/>
    <w:rsid w:val="00293776"/>
    <w:rsid w:val="002A4CEF"/>
    <w:rsid w:val="002C2E32"/>
    <w:rsid w:val="002E0F02"/>
    <w:rsid w:val="002E2ABE"/>
    <w:rsid w:val="002F1C85"/>
    <w:rsid w:val="002F5862"/>
    <w:rsid w:val="002F7B5F"/>
    <w:rsid w:val="00302498"/>
    <w:rsid w:val="0031023D"/>
    <w:rsid w:val="00310E1C"/>
    <w:rsid w:val="00330309"/>
    <w:rsid w:val="00335D31"/>
    <w:rsid w:val="00342383"/>
    <w:rsid w:val="003457C7"/>
    <w:rsid w:val="003465A2"/>
    <w:rsid w:val="00362A5D"/>
    <w:rsid w:val="0036612A"/>
    <w:rsid w:val="00372034"/>
    <w:rsid w:val="00372547"/>
    <w:rsid w:val="0037296E"/>
    <w:rsid w:val="00376685"/>
    <w:rsid w:val="00387794"/>
    <w:rsid w:val="00390A0B"/>
    <w:rsid w:val="00392CCD"/>
    <w:rsid w:val="003B0784"/>
    <w:rsid w:val="003B43FE"/>
    <w:rsid w:val="003B7873"/>
    <w:rsid w:val="003C197C"/>
    <w:rsid w:val="003D162F"/>
    <w:rsid w:val="003D2047"/>
    <w:rsid w:val="003D4466"/>
    <w:rsid w:val="003F145C"/>
    <w:rsid w:val="003F42FB"/>
    <w:rsid w:val="003F7057"/>
    <w:rsid w:val="00400FAE"/>
    <w:rsid w:val="0040363C"/>
    <w:rsid w:val="00403CA9"/>
    <w:rsid w:val="004044BA"/>
    <w:rsid w:val="00407AD4"/>
    <w:rsid w:val="00407CF1"/>
    <w:rsid w:val="00413815"/>
    <w:rsid w:val="004222F2"/>
    <w:rsid w:val="0042531C"/>
    <w:rsid w:val="004376BC"/>
    <w:rsid w:val="00454C66"/>
    <w:rsid w:val="004738DC"/>
    <w:rsid w:val="00475C1A"/>
    <w:rsid w:val="0048556D"/>
    <w:rsid w:val="00490BC2"/>
    <w:rsid w:val="004912C1"/>
    <w:rsid w:val="00496861"/>
    <w:rsid w:val="004B0579"/>
    <w:rsid w:val="004B287D"/>
    <w:rsid w:val="004D4DFA"/>
    <w:rsid w:val="004D5589"/>
    <w:rsid w:val="004E3156"/>
    <w:rsid w:val="004E5339"/>
    <w:rsid w:val="004E77BE"/>
    <w:rsid w:val="004F18C1"/>
    <w:rsid w:val="004F2947"/>
    <w:rsid w:val="004F675B"/>
    <w:rsid w:val="00500237"/>
    <w:rsid w:val="00501692"/>
    <w:rsid w:val="005030E8"/>
    <w:rsid w:val="00504739"/>
    <w:rsid w:val="00517A9C"/>
    <w:rsid w:val="005244F2"/>
    <w:rsid w:val="00527F21"/>
    <w:rsid w:val="00530CA2"/>
    <w:rsid w:val="005321D0"/>
    <w:rsid w:val="005365B4"/>
    <w:rsid w:val="0054369B"/>
    <w:rsid w:val="00553520"/>
    <w:rsid w:val="00563C01"/>
    <w:rsid w:val="00571F63"/>
    <w:rsid w:val="00572DD9"/>
    <w:rsid w:val="00575B23"/>
    <w:rsid w:val="005835E2"/>
    <w:rsid w:val="00583BC3"/>
    <w:rsid w:val="00583D21"/>
    <w:rsid w:val="005859BF"/>
    <w:rsid w:val="00596CBF"/>
    <w:rsid w:val="00597972"/>
    <w:rsid w:val="005A2FD7"/>
    <w:rsid w:val="005A318B"/>
    <w:rsid w:val="005A5757"/>
    <w:rsid w:val="005B27D7"/>
    <w:rsid w:val="005E43E6"/>
    <w:rsid w:val="005F0955"/>
    <w:rsid w:val="005F2472"/>
    <w:rsid w:val="005F49AF"/>
    <w:rsid w:val="00602769"/>
    <w:rsid w:val="00623392"/>
    <w:rsid w:val="006312B4"/>
    <w:rsid w:val="00632E34"/>
    <w:rsid w:val="00633335"/>
    <w:rsid w:val="00643459"/>
    <w:rsid w:val="0065099D"/>
    <w:rsid w:val="00665127"/>
    <w:rsid w:val="00673F37"/>
    <w:rsid w:val="00685EB5"/>
    <w:rsid w:val="0068731A"/>
    <w:rsid w:val="006A13FA"/>
    <w:rsid w:val="006A42C0"/>
    <w:rsid w:val="006B07C9"/>
    <w:rsid w:val="006B0F54"/>
    <w:rsid w:val="006B18CC"/>
    <w:rsid w:val="006B4AE7"/>
    <w:rsid w:val="006B7EF1"/>
    <w:rsid w:val="006C1897"/>
    <w:rsid w:val="006C3769"/>
    <w:rsid w:val="006C4A72"/>
    <w:rsid w:val="006C6E25"/>
    <w:rsid w:val="006D5F7D"/>
    <w:rsid w:val="006E5D3C"/>
    <w:rsid w:val="006F2BDF"/>
    <w:rsid w:val="006F48C3"/>
    <w:rsid w:val="006F6A78"/>
    <w:rsid w:val="00707699"/>
    <w:rsid w:val="00724ADB"/>
    <w:rsid w:val="007273F7"/>
    <w:rsid w:val="00730D13"/>
    <w:rsid w:val="0076105C"/>
    <w:rsid w:val="00772360"/>
    <w:rsid w:val="00780174"/>
    <w:rsid w:val="00792DBB"/>
    <w:rsid w:val="007947A6"/>
    <w:rsid w:val="00794ED2"/>
    <w:rsid w:val="007A271E"/>
    <w:rsid w:val="007A45AA"/>
    <w:rsid w:val="007B1BF3"/>
    <w:rsid w:val="007B3A22"/>
    <w:rsid w:val="007B74DA"/>
    <w:rsid w:val="007B7FD7"/>
    <w:rsid w:val="007C1B69"/>
    <w:rsid w:val="007C471F"/>
    <w:rsid w:val="007F267A"/>
    <w:rsid w:val="007F30E8"/>
    <w:rsid w:val="007F4570"/>
    <w:rsid w:val="007F50D5"/>
    <w:rsid w:val="007F6E16"/>
    <w:rsid w:val="00803C7D"/>
    <w:rsid w:val="0080626C"/>
    <w:rsid w:val="008165D4"/>
    <w:rsid w:val="0081772E"/>
    <w:rsid w:val="00823575"/>
    <w:rsid w:val="00824EDA"/>
    <w:rsid w:val="0082730B"/>
    <w:rsid w:val="00851B8D"/>
    <w:rsid w:val="0085373B"/>
    <w:rsid w:val="00860D7B"/>
    <w:rsid w:val="00873A0D"/>
    <w:rsid w:val="00876AEB"/>
    <w:rsid w:val="008811A6"/>
    <w:rsid w:val="00885675"/>
    <w:rsid w:val="0089188C"/>
    <w:rsid w:val="00892415"/>
    <w:rsid w:val="00896372"/>
    <w:rsid w:val="008A390A"/>
    <w:rsid w:val="008A7E74"/>
    <w:rsid w:val="008B06C2"/>
    <w:rsid w:val="008B22EB"/>
    <w:rsid w:val="008B534B"/>
    <w:rsid w:val="008C19C0"/>
    <w:rsid w:val="008C7396"/>
    <w:rsid w:val="008D1475"/>
    <w:rsid w:val="008E300A"/>
    <w:rsid w:val="008E65CF"/>
    <w:rsid w:val="008F3B84"/>
    <w:rsid w:val="008F65BE"/>
    <w:rsid w:val="00923213"/>
    <w:rsid w:val="009235E3"/>
    <w:rsid w:val="00927B8F"/>
    <w:rsid w:val="0093070E"/>
    <w:rsid w:val="009309F4"/>
    <w:rsid w:val="00932D39"/>
    <w:rsid w:val="00934994"/>
    <w:rsid w:val="00935335"/>
    <w:rsid w:val="009354E6"/>
    <w:rsid w:val="009359CE"/>
    <w:rsid w:val="009410EF"/>
    <w:rsid w:val="0095691F"/>
    <w:rsid w:val="00964B46"/>
    <w:rsid w:val="00967C7C"/>
    <w:rsid w:val="00977C4B"/>
    <w:rsid w:val="0098210F"/>
    <w:rsid w:val="00986BE8"/>
    <w:rsid w:val="00992381"/>
    <w:rsid w:val="00995E54"/>
    <w:rsid w:val="00997FEE"/>
    <w:rsid w:val="009A79C1"/>
    <w:rsid w:val="009B2881"/>
    <w:rsid w:val="009B3F83"/>
    <w:rsid w:val="009C0A56"/>
    <w:rsid w:val="009C13C8"/>
    <w:rsid w:val="009C4F12"/>
    <w:rsid w:val="009D5633"/>
    <w:rsid w:val="009E0410"/>
    <w:rsid w:val="009E68F2"/>
    <w:rsid w:val="009F0983"/>
    <w:rsid w:val="00A053E5"/>
    <w:rsid w:val="00A0728D"/>
    <w:rsid w:val="00A10562"/>
    <w:rsid w:val="00A10D0F"/>
    <w:rsid w:val="00A155CC"/>
    <w:rsid w:val="00A17492"/>
    <w:rsid w:val="00A336BA"/>
    <w:rsid w:val="00A35FB9"/>
    <w:rsid w:val="00A46AC9"/>
    <w:rsid w:val="00A517D2"/>
    <w:rsid w:val="00A54ED9"/>
    <w:rsid w:val="00A5546F"/>
    <w:rsid w:val="00A56505"/>
    <w:rsid w:val="00A61DF6"/>
    <w:rsid w:val="00A632A2"/>
    <w:rsid w:val="00A7096A"/>
    <w:rsid w:val="00A75706"/>
    <w:rsid w:val="00A83935"/>
    <w:rsid w:val="00A83C81"/>
    <w:rsid w:val="00A961A5"/>
    <w:rsid w:val="00AA0D11"/>
    <w:rsid w:val="00AA1314"/>
    <w:rsid w:val="00AA19D4"/>
    <w:rsid w:val="00AB1FDB"/>
    <w:rsid w:val="00AC62B6"/>
    <w:rsid w:val="00AD2540"/>
    <w:rsid w:val="00AD3A72"/>
    <w:rsid w:val="00B06701"/>
    <w:rsid w:val="00B115C1"/>
    <w:rsid w:val="00B165AC"/>
    <w:rsid w:val="00B17665"/>
    <w:rsid w:val="00B20C4E"/>
    <w:rsid w:val="00B40A06"/>
    <w:rsid w:val="00B428CE"/>
    <w:rsid w:val="00B44E27"/>
    <w:rsid w:val="00B4792E"/>
    <w:rsid w:val="00B50EC2"/>
    <w:rsid w:val="00B53FBB"/>
    <w:rsid w:val="00B55117"/>
    <w:rsid w:val="00B639C0"/>
    <w:rsid w:val="00B670BF"/>
    <w:rsid w:val="00B67231"/>
    <w:rsid w:val="00B8796D"/>
    <w:rsid w:val="00B908F7"/>
    <w:rsid w:val="00B90F34"/>
    <w:rsid w:val="00B917CF"/>
    <w:rsid w:val="00BA0AD3"/>
    <w:rsid w:val="00BA6DAC"/>
    <w:rsid w:val="00BC5CC2"/>
    <w:rsid w:val="00BD12CF"/>
    <w:rsid w:val="00BD3ED7"/>
    <w:rsid w:val="00BD4F10"/>
    <w:rsid w:val="00BF0F9C"/>
    <w:rsid w:val="00C032CB"/>
    <w:rsid w:val="00C03E2B"/>
    <w:rsid w:val="00C0523B"/>
    <w:rsid w:val="00C10110"/>
    <w:rsid w:val="00C12028"/>
    <w:rsid w:val="00C4742A"/>
    <w:rsid w:val="00C64378"/>
    <w:rsid w:val="00C730AA"/>
    <w:rsid w:val="00C80988"/>
    <w:rsid w:val="00C8174A"/>
    <w:rsid w:val="00C913F4"/>
    <w:rsid w:val="00CA54A2"/>
    <w:rsid w:val="00CA55B8"/>
    <w:rsid w:val="00CA5C27"/>
    <w:rsid w:val="00CB21BA"/>
    <w:rsid w:val="00CC7CDD"/>
    <w:rsid w:val="00CD1B3B"/>
    <w:rsid w:val="00CE0B4F"/>
    <w:rsid w:val="00CE2A7D"/>
    <w:rsid w:val="00CE39C8"/>
    <w:rsid w:val="00CF3B23"/>
    <w:rsid w:val="00D019C1"/>
    <w:rsid w:val="00D02088"/>
    <w:rsid w:val="00D02C52"/>
    <w:rsid w:val="00D03407"/>
    <w:rsid w:val="00D10261"/>
    <w:rsid w:val="00D25132"/>
    <w:rsid w:val="00D43CF4"/>
    <w:rsid w:val="00D5084A"/>
    <w:rsid w:val="00D52EA4"/>
    <w:rsid w:val="00D5647D"/>
    <w:rsid w:val="00D64A7B"/>
    <w:rsid w:val="00D7382C"/>
    <w:rsid w:val="00D761D8"/>
    <w:rsid w:val="00D80686"/>
    <w:rsid w:val="00D86011"/>
    <w:rsid w:val="00D86F23"/>
    <w:rsid w:val="00D901C4"/>
    <w:rsid w:val="00D97BB5"/>
    <w:rsid w:val="00DA478E"/>
    <w:rsid w:val="00DA5E2F"/>
    <w:rsid w:val="00DB37D8"/>
    <w:rsid w:val="00DB5C3C"/>
    <w:rsid w:val="00DD19A4"/>
    <w:rsid w:val="00DE2EC8"/>
    <w:rsid w:val="00DE7072"/>
    <w:rsid w:val="00DF1DEB"/>
    <w:rsid w:val="00DF294E"/>
    <w:rsid w:val="00DF582B"/>
    <w:rsid w:val="00E014E1"/>
    <w:rsid w:val="00E12F6F"/>
    <w:rsid w:val="00E15220"/>
    <w:rsid w:val="00E2780A"/>
    <w:rsid w:val="00E32BF8"/>
    <w:rsid w:val="00E44D66"/>
    <w:rsid w:val="00E54EFD"/>
    <w:rsid w:val="00E664FA"/>
    <w:rsid w:val="00E95964"/>
    <w:rsid w:val="00EA0F70"/>
    <w:rsid w:val="00EA1239"/>
    <w:rsid w:val="00EA281F"/>
    <w:rsid w:val="00EA7506"/>
    <w:rsid w:val="00EB478A"/>
    <w:rsid w:val="00EC22B8"/>
    <w:rsid w:val="00EC405A"/>
    <w:rsid w:val="00EC6DCA"/>
    <w:rsid w:val="00ED68D6"/>
    <w:rsid w:val="00EE0E32"/>
    <w:rsid w:val="00EF7285"/>
    <w:rsid w:val="00F13059"/>
    <w:rsid w:val="00F34B85"/>
    <w:rsid w:val="00F34FA7"/>
    <w:rsid w:val="00F44F88"/>
    <w:rsid w:val="00F479D5"/>
    <w:rsid w:val="00F6283B"/>
    <w:rsid w:val="00F704B1"/>
    <w:rsid w:val="00F715EA"/>
    <w:rsid w:val="00F755D6"/>
    <w:rsid w:val="00F855D3"/>
    <w:rsid w:val="00F865A4"/>
    <w:rsid w:val="00F91855"/>
    <w:rsid w:val="00F97C50"/>
    <w:rsid w:val="00FA4432"/>
    <w:rsid w:val="00FA4932"/>
    <w:rsid w:val="00FB256A"/>
    <w:rsid w:val="00FB4240"/>
    <w:rsid w:val="00FB4F0E"/>
    <w:rsid w:val="00FC13DE"/>
    <w:rsid w:val="00FC15BC"/>
    <w:rsid w:val="00FC3BE1"/>
    <w:rsid w:val="00FC5453"/>
    <w:rsid w:val="00FD023E"/>
    <w:rsid w:val="00FF5BA1"/>
    <w:rsid w:val="00FF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4B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9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36259"/>
    <w:pPr>
      <w:spacing w:line="360" w:lineRule="auto"/>
    </w:pPr>
    <w:rPr>
      <w:rFonts w:eastAsia="Calibri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36259"/>
    <w:rPr>
      <w:rFonts w:ascii="Times New Roman" w:hAnsi="Times New Roman" w:cs="Times New Roman"/>
      <w:sz w:val="20"/>
      <w:lang w:val="ru-RU" w:eastAsia="ru-RU"/>
    </w:rPr>
  </w:style>
  <w:style w:type="character" w:styleId="a3">
    <w:name w:val="Hyperlink"/>
    <w:basedOn w:val="a0"/>
    <w:uiPriority w:val="99"/>
    <w:rsid w:val="00036259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6259"/>
  </w:style>
  <w:style w:type="paragraph" w:customStyle="1" w:styleId="FR3">
    <w:name w:val="FR3"/>
    <w:uiPriority w:val="99"/>
    <w:rsid w:val="00036259"/>
    <w:pPr>
      <w:widowControl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036259"/>
    <w:rPr>
      <w:rFonts w:ascii="Tahoma" w:eastAsia="Calibri" w:hAnsi="Tahoma"/>
      <w:sz w:val="16"/>
      <w:szCs w:val="20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6259"/>
    <w:rPr>
      <w:rFonts w:ascii="Tahoma" w:hAnsi="Tahoma" w:cs="Times New Roman"/>
      <w:sz w:val="16"/>
      <w:lang w:eastAsia="uk-UA"/>
    </w:rPr>
  </w:style>
  <w:style w:type="paragraph" w:styleId="a6">
    <w:name w:val="List Paragraph"/>
    <w:basedOn w:val="a"/>
    <w:uiPriority w:val="99"/>
    <w:qFormat/>
    <w:rsid w:val="00EC405A"/>
    <w:pPr>
      <w:ind w:left="720"/>
      <w:contextualSpacing/>
    </w:pPr>
  </w:style>
  <w:style w:type="paragraph" w:customStyle="1" w:styleId="Default">
    <w:name w:val="Default"/>
    <w:rsid w:val="004F18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rsid w:val="0068731A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372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uiPriority w:val="99"/>
    <w:semiHidden/>
    <w:rsid w:val="00F755D6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B40A06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rsid w:val="00FC13DE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rsid w:val="009309F4"/>
    <w:rPr>
      <w:color w:val="605E5C"/>
      <w:shd w:val="clear" w:color="auto" w:fill="E1DFDD"/>
    </w:rPr>
  </w:style>
  <w:style w:type="character" w:customStyle="1" w:styleId="5">
    <w:name w:val="Неразрешенное упоминание5"/>
    <w:uiPriority w:val="99"/>
    <w:semiHidden/>
    <w:rsid w:val="004738DC"/>
    <w:rPr>
      <w:color w:val="605E5C"/>
      <w:shd w:val="clear" w:color="auto" w:fill="E1DFDD"/>
    </w:rPr>
  </w:style>
  <w:style w:type="character" w:customStyle="1" w:styleId="6">
    <w:name w:val="Неразрешенное упоминание6"/>
    <w:uiPriority w:val="99"/>
    <w:semiHidden/>
    <w:rsid w:val="00B17665"/>
    <w:rPr>
      <w:color w:val="605E5C"/>
      <w:shd w:val="clear" w:color="auto" w:fill="E1DFDD"/>
    </w:rPr>
  </w:style>
  <w:style w:type="paragraph" w:customStyle="1" w:styleId="xfmc1">
    <w:name w:val="xfmc1"/>
    <w:basedOn w:val="a"/>
    <w:rsid w:val="00FB4F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FB4F0E"/>
    <w:rPr>
      <w:rFonts w:cs="Times New Roman"/>
      <w:b/>
    </w:rPr>
  </w:style>
  <w:style w:type="character" w:customStyle="1" w:styleId="7">
    <w:name w:val="Неразрешенное упоминание7"/>
    <w:uiPriority w:val="99"/>
    <w:semiHidden/>
    <w:rsid w:val="000B4CA8"/>
    <w:rPr>
      <w:color w:val="605E5C"/>
      <w:shd w:val="clear" w:color="auto" w:fill="E1DFDD"/>
    </w:rPr>
  </w:style>
  <w:style w:type="character" w:customStyle="1" w:styleId="8">
    <w:name w:val="Неразрешенное упоминание8"/>
    <w:uiPriority w:val="99"/>
    <w:semiHidden/>
    <w:rsid w:val="00B53F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rsid w:val="002F5862"/>
    <w:rPr>
      <w:rFonts w:cs="Times New Roman"/>
      <w:color w:val="605E5C"/>
      <w:shd w:val="clear" w:color="auto" w:fill="E1DFDD"/>
    </w:rPr>
  </w:style>
  <w:style w:type="character" w:customStyle="1" w:styleId="10">
    <w:name w:val="Неразрешенное упоминание10"/>
    <w:basedOn w:val="a0"/>
    <w:uiPriority w:val="99"/>
    <w:semiHidden/>
    <w:rsid w:val="008C7396"/>
    <w:rPr>
      <w:rFonts w:cs="Times New Roman"/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rsid w:val="00F91855"/>
    <w:rPr>
      <w:rFonts w:cs="Times New Roman"/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rsid w:val="005A5757"/>
    <w:rPr>
      <w:rFonts w:cs="Times New Roman"/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rsid w:val="008B534B"/>
    <w:rPr>
      <w:rFonts w:cs="Times New Roman"/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rsid w:val="009D5633"/>
    <w:rPr>
      <w:rFonts w:cs="Times New Roman"/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583BC3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4E77BE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9A79C1"/>
    <w:rPr>
      <w:color w:val="605E5C"/>
      <w:shd w:val="clear" w:color="auto" w:fill="E1DFDD"/>
    </w:rPr>
  </w:style>
  <w:style w:type="paragraph" w:customStyle="1" w:styleId="docdata">
    <w:name w:val="docdata"/>
    <w:aliases w:val="docy,v5,3006,baiaagaaboqcaaadxgkaaavscqaaaaaaaaaaaaaaaaaaaaaaaaaaaaaaaaaaaaaaaaaaaaaaaaaaaaaaaaaaaaaaaaaaaaaaaaaaaaaaaaaaaaaaaaaaaaaaaaaaaaaaaaaaaaaaaaaaaaaaaaaaaaaaaaaaaaaaaaaaaaaaaaaaaaaaaaaaaaaaaaaaaaaaaaaaaaaaaaaaaaaaaaaaaaaaaaaaaaaaaaaaaaaa"/>
    <w:basedOn w:val="a"/>
    <w:rsid w:val="00263B3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9359CE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semiHidden/>
    <w:unhideWhenUsed/>
    <w:rsid w:val="00F715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15EA"/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UnresolvedMention2">
    <w:name w:val="Unresolved Mention2"/>
    <w:basedOn w:val="a0"/>
    <w:uiPriority w:val="99"/>
    <w:semiHidden/>
    <w:unhideWhenUsed/>
    <w:rsid w:val="00F715EA"/>
    <w:rPr>
      <w:color w:val="605E5C"/>
      <w:shd w:val="clear" w:color="auto" w:fill="E1DFDD"/>
    </w:rPr>
  </w:style>
  <w:style w:type="paragraph" w:customStyle="1" w:styleId="Heading11">
    <w:name w:val="Heading 11"/>
    <w:basedOn w:val="a"/>
    <w:uiPriority w:val="1"/>
    <w:qFormat/>
    <w:rsid w:val="00DE7072"/>
    <w:pPr>
      <w:widowControl w:val="0"/>
      <w:autoSpaceDE w:val="0"/>
      <w:autoSpaceDN w:val="0"/>
      <w:ind w:left="943" w:right="1034"/>
      <w:jc w:val="center"/>
      <w:outlineLvl w:val="1"/>
    </w:pPr>
    <w:rPr>
      <w:b/>
      <w:bCs/>
      <w:lang w:eastAsia="en-US"/>
    </w:rPr>
  </w:style>
  <w:style w:type="character" w:customStyle="1" w:styleId="vfppkd-vqzf8d">
    <w:name w:val="vfppkd-vqzf8d"/>
    <w:basedOn w:val="a0"/>
    <w:rsid w:val="00DE7072"/>
  </w:style>
  <w:style w:type="character" w:customStyle="1" w:styleId="apple-converted-space">
    <w:name w:val="apple-converted-space"/>
    <w:rsid w:val="00210DE0"/>
  </w:style>
  <w:style w:type="character" w:styleId="ad">
    <w:name w:val="Emphasis"/>
    <w:uiPriority w:val="20"/>
    <w:qFormat/>
    <w:locked/>
    <w:rsid w:val="00210DE0"/>
    <w:rPr>
      <w:i/>
      <w:iCs/>
    </w:rPr>
  </w:style>
  <w:style w:type="character" w:customStyle="1" w:styleId="UnresolvedMention3">
    <w:name w:val="Unresolved Mention3"/>
    <w:basedOn w:val="a0"/>
    <w:uiPriority w:val="99"/>
    <w:semiHidden/>
    <w:unhideWhenUsed/>
    <w:rsid w:val="00EA0F70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302498"/>
    <w:rPr>
      <w:color w:val="605E5C"/>
      <w:shd w:val="clear" w:color="auto" w:fill="E1DFDD"/>
    </w:rPr>
  </w:style>
  <w:style w:type="table" w:customStyle="1" w:styleId="TableGrid">
    <w:name w:val="TableGrid"/>
    <w:rsid w:val="00112162"/>
    <w:rPr>
      <w:rFonts w:eastAsia="Times New Roman"/>
      <w:kern w:val="2"/>
      <w:lang w:val="uk-UA" w:eastAsia="uk-UA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a0"/>
    <w:uiPriority w:val="99"/>
    <w:semiHidden/>
    <w:unhideWhenUsed/>
    <w:rsid w:val="00860D7B"/>
    <w:rPr>
      <w:color w:val="605E5C"/>
      <w:shd w:val="clear" w:color="auto" w:fill="E1DFDD"/>
    </w:rPr>
  </w:style>
  <w:style w:type="character" w:customStyle="1" w:styleId="UnresolvedMention6">
    <w:name w:val="Unresolved Mention6"/>
    <w:basedOn w:val="a0"/>
    <w:uiPriority w:val="99"/>
    <w:semiHidden/>
    <w:unhideWhenUsed/>
    <w:rsid w:val="00CA55B8"/>
    <w:rPr>
      <w:color w:val="605E5C"/>
      <w:shd w:val="clear" w:color="auto" w:fill="E1DFDD"/>
    </w:rPr>
  </w:style>
  <w:style w:type="character" w:customStyle="1" w:styleId="UnresolvedMention7">
    <w:name w:val="Unresolved Mention7"/>
    <w:basedOn w:val="a0"/>
    <w:uiPriority w:val="99"/>
    <w:semiHidden/>
    <w:unhideWhenUsed/>
    <w:rsid w:val="0048556D"/>
    <w:rPr>
      <w:color w:val="605E5C"/>
      <w:shd w:val="clear" w:color="auto" w:fill="E1DFDD"/>
    </w:rPr>
  </w:style>
  <w:style w:type="character" w:customStyle="1" w:styleId="UnresolvedMention8">
    <w:name w:val="Unresolved Mention8"/>
    <w:basedOn w:val="a0"/>
    <w:uiPriority w:val="99"/>
    <w:semiHidden/>
    <w:unhideWhenUsed/>
    <w:rsid w:val="009235E3"/>
    <w:rPr>
      <w:color w:val="605E5C"/>
      <w:shd w:val="clear" w:color="auto" w:fill="E1DFDD"/>
    </w:rPr>
  </w:style>
  <w:style w:type="character" w:customStyle="1" w:styleId="UnresolvedMention9">
    <w:name w:val="Unresolved Mention9"/>
    <w:basedOn w:val="a0"/>
    <w:uiPriority w:val="99"/>
    <w:semiHidden/>
    <w:unhideWhenUsed/>
    <w:rsid w:val="002863B9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a0"/>
    <w:uiPriority w:val="99"/>
    <w:semiHidden/>
    <w:unhideWhenUsed/>
    <w:rsid w:val="00C6437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a0"/>
    <w:uiPriority w:val="99"/>
    <w:semiHidden/>
    <w:unhideWhenUsed/>
    <w:rsid w:val="00BD12C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54477"/>
    <w:rPr>
      <w:color w:val="605E5C"/>
      <w:shd w:val="clear" w:color="auto" w:fill="E1DFDD"/>
    </w:rPr>
  </w:style>
  <w:style w:type="paragraph" w:customStyle="1" w:styleId="xfmc2">
    <w:name w:val="xfmc2"/>
    <w:basedOn w:val="a"/>
    <w:rsid w:val="005A318B"/>
    <w:pPr>
      <w:spacing w:before="100" w:beforeAutospacing="1" w:after="100" w:afterAutospacing="1"/>
    </w:pPr>
    <w:rPr>
      <w:sz w:val="24"/>
      <w:szCs w:val="24"/>
    </w:rPr>
  </w:style>
  <w:style w:type="paragraph" w:customStyle="1" w:styleId="xfmc3">
    <w:name w:val="xfmc3"/>
    <w:basedOn w:val="a"/>
    <w:rsid w:val="005A318B"/>
    <w:pPr>
      <w:spacing w:before="100" w:beforeAutospacing="1" w:after="100" w:afterAutospacing="1"/>
    </w:pPr>
    <w:rPr>
      <w:sz w:val="24"/>
      <w:szCs w:val="24"/>
    </w:rPr>
  </w:style>
  <w:style w:type="paragraph" w:customStyle="1" w:styleId="xfmc4">
    <w:name w:val="xfmc4"/>
    <w:basedOn w:val="a"/>
    <w:rsid w:val="005A318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259"/>
    <w:rPr>
      <w:rFonts w:ascii="Times New Roman" w:eastAsia="Times New Roman" w:hAnsi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036259"/>
    <w:pPr>
      <w:spacing w:line="360" w:lineRule="auto"/>
    </w:pPr>
    <w:rPr>
      <w:rFonts w:eastAsia="Calibri"/>
      <w:sz w:val="20"/>
      <w:szCs w:val="20"/>
      <w:lang w:val="ru-RU"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036259"/>
    <w:rPr>
      <w:rFonts w:ascii="Times New Roman" w:hAnsi="Times New Roman" w:cs="Times New Roman"/>
      <w:sz w:val="20"/>
      <w:lang w:val="ru-RU" w:eastAsia="ru-RU"/>
    </w:rPr>
  </w:style>
  <w:style w:type="character" w:styleId="a3">
    <w:name w:val="Hyperlink"/>
    <w:basedOn w:val="a0"/>
    <w:uiPriority w:val="99"/>
    <w:rsid w:val="00036259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36259"/>
  </w:style>
  <w:style w:type="paragraph" w:customStyle="1" w:styleId="FR3">
    <w:name w:val="FR3"/>
    <w:uiPriority w:val="99"/>
    <w:rsid w:val="00036259"/>
    <w:pPr>
      <w:widowControl w:val="0"/>
      <w:spacing w:before="460"/>
      <w:jc w:val="both"/>
    </w:pPr>
    <w:rPr>
      <w:rFonts w:ascii="Times New Roman" w:eastAsia="Times New Roman" w:hAnsi="Times New Roman"/>
      <w:sz w:val="18"/>
      <w:szCs w:val="20"/>
      <w:lang w:val="uk-UA"/>
    </w:rPr>
  </w:style>
  <w:style w:type="paragraph" w:styleId="a4">
    <w:name w:val="Balloon Text"/>
    <w:basedOn w:val="a"/>
    <w:link w:val="a5"/>
    <w:uiPriority w:val="99"/>
    <w:semiHidden/>
    <w:rsid w:val="00036259"/>
    <w:rPr>
      <w:rFonts w:ascii="Tahoma" w:eastAsia="Calibri" w:hAnsi="Tahoma"/>
      <w:sz w:val="16"/>
      <w:szCs w:val="20"/>
      <w:lang w:val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36259"/>
    <w:rPr>
      <w:rFonts w:ascii="Tahoma" w:hAnsi="Tahoma" w:cs="Times New Roman"/>
      <w:sz w:val="16"/>
      <w:lang w:eastAsia="uk-UA"/>
    </w:rPr>
  </w:style>
  <w:style w:type="paragraph" w:styleId="a6">
    <w:name w:val="List Paragraph"/>
    <w:basedOn w:val="a"/>
    <w:uiPriority w:val="99"/>
    <w:qFormat/>
    <w:rsid w:val="00EC405A"/>
    <w:pPr>
      <w:ind w:left="720"/>
      <w:contextualSpacing/>
    </w:pPr>
  </w:style>
  <w:style w:type="paragraph" w:customStyle="1" w:styleId="Default">
    <w:name w:val="Default"/>
    <w:rsid w:val="004F18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7">
    <w:name w:val="FollowedHyperlink"/>
    <w:basedOn w:val="a0"/>
    <w:uiPriority w:val="99"/>
    <w:semiHidden/>
    <w:rsid w:val="0068731A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3720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еразрешенное упоминание1"/>
    <w:uiPriority w:val="99"/>
    <w:semiHidden/>
    <w:rsid w:val="00F755D6"/>
    <w:rPr>
      <w:color w:val="605E5C"/>
      <w:shd w:val="clear" w:color="auto" w:fill="E1DFDD"/>
    </w:rPr>
  </w:style>
  <w:style w:type="character" w:customStyle="1" w:styleId="2">
    <w:name w:val="Неразрешенное упоминание2"/>
    <w:uiPriority w:val="99"/>
    <w:semiHidden/>
    <w:rsid w:val="00B40A06"/>
    <w:rPr>
      <w:color w:val="605E5C"/>
      <w:shd w:val="clear" w:color="auto" w:fill="E1DFDD"/>
    </w:rPr>
  </w:style>
  <w:style w:type="character" w:customStyle="1" w:styleId="31">
    <w:name w:val="Неразрешенное упоминание3"/>
    <w:uiPriority w:val="99"/>
    <w:semiHidden/>
    <w:rsid w:val="00FC13DE"/>
    <w:rPr>
      <w:color w:val="605E5C"/>
      <w:shd w:val="clear" w:color="auto" w:fill="E1DFDD"/>
    </w:rPr>
  </w:style>
  <w:style w:type="character" w:customStyle="1" w:styleId="4">
    <w:name w:val="Неразрешенное упоминание4"/>
    <w:uiPriority w:val="99"/>
    <w:semiHidden/>
    <w:rsid w:val="009309F4"/>
    <w:rPr>
      <w:color w:val="605E5C"/>
      <w:shd w:val="clear" w:color="auto" w:fill="E1DFDD"/>
    </w:rPr>
  </w:style>
  <w:style w:type="character" w:customStyle="1" w:styleId="5">
    <w:name w:val="Неразрешенное упоминание5"/>
    <w:uiPriority w:val="99"/>
    <w:semiHidden/>
    <w:rsid w:val="004738DC"/>
    <w:rPr>
      <w:color w:val="605E5C"/>
      <w:shd w:val="clear" w:color="auto" w:fill="E1DFDD"/>
    </w:rPr>
  </w:style>
  <w:style w:type="character" w:customStyle="1" w:styleId="6">
    <w:name w:val="Неразрешенное упоминание6"/>
    <w:uiPriority w:val="99"/>
    <w:semiHidden/>
    <w:rsid w:val="00B17665"/>
    <w:rPr>
      <w:color w:val="605E5C"/>
      <w:shd w:val="clear" w:color="auto" w:fill="E1DFDD"/>
    </w:rPr>
  </w:style>
  <w:style w:type="paragraph" w:customStyle="1" w:styleId="xfmc1">
    <w:name w:val="xfmc1"/>
    <w:basedOn w:val="a"/>
    <w:rsid w:val="00FB4F0E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rmal (Web)"/>
    <w:basedOn w:val="a"/>
    <w:uiPriority w:val="99"/>
    <w:rsid w:val="00FB4F0E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locked/>
    <w:rsid w:val="00FB4F0E"/>
    <w:rPr>
      <w:rFonts w:cs="Times New Roman"/>
      <w:b/>
    </w:rPr>
  </w:style>
  <w:style w:type="character" w:customStyle="1" w:styleId="7">
    <w:name w:val="Неразрешенное упоминание7"/>
    <w:uiPriority w:val="99"/>
    <w:semiHidden/>
    <w:rsid w:val="000B4CA8"/>
    <w:rPr>
      <w:color w:val="605E5C"/>
      <w:shd w:val="clear" w:color="auto" w:fill="E1DFDD"/>
    </w:rPr>
  </w:style>
  <w:style w:type="character" w:customStyle="1" w:styleId="8">
    <w:name w:val="Неразрешенное упоминание8"/>
    <w:uiPriority w:val="99"/>
    <w:semiHidden/>
    <w:rsid w:val="00B53FBB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rsid w:val="002F5862"/>
    <w:rPr>
      <w:rFonts w:cs="Times New Roman"/>
      <w:color w:val="605E5C"/>
      <w:shd w:val="clear" w:color="auto" w:fill="E1DFDD"/>
    </w:rPr>
  </w:style>
  <w:style w:type="character" w:customStyle="1" w:styleId="10">
    <w:name w:val="Неразрешенное упоминание10"/>
    <w:basedOn w:val="a0"/>
    <w:uiPriority w:val="99"/>
    <w:semiHidden/>
    <w:rsid w:val="008C7396"/>
    <w:rPr>
      <w:rFonts w:cs="Times New Roman"/>
      <w:color w:val="605E5C"/>
      <w:shd w:val="clear" w:color="auto" w:fill="E1DFDD"/>
    </w:rPr>
  </w:style>
  <w:style w:type="character" w:customStyle="1" w:styleId="11">
    <w:name w:val="Неразрешенное упоминание11"/>
    <w:basedOn w:val="a0"/>
    <w:uiPriority w:val="99"/>
    <w:semiHidden/>
    <w:rsid w:val="00F91855"/>
    <w:rPr>
      <w:rFonts w:cs="Times New Roman"/>
      <w:color w:val="605E5C"/>
      <w:shd w:val="clear" w:color="auto" w:fill="E1DFDD"/>
    </w:rPr>
  </w:style>
  <w:style w:type="character" w:customStyle="1" w:styleId="12">
    <w:name w:val="Неразрешенное упоминание12"/>
    <w:basedOn w:val="a0"/>
    <w:uiPriority w:val="99"/>
    <w:semiHidden/>
    <w:rsid w:val="005A5757"/>
    <w:rPr>
      <w:rFonts w:cs="Times New Roman"/>
      <w:color w:val="605E5C"/>
      <w:shd w:val="clear" w:color="auto" w:fill="E1DFDD"/>
    </w:rPr>
  </w:style>
  <w:style w:type="character" w:customStyle="1" w:styleId="13">
    <w:name w:val="Неразрешенное упоминание13"/>
    <w:basedOn w:val="a0"/>
    <w:uiPriority w:val="99"/>
    <w:semiHidden/>
    <w:rsid w:val="008B534B"/>
    <w:rPr>
      <w:rFonts w:cs="Times New Roman"/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rsid w:val="009D5633"/>
    <w:rPr>
      <w:rFonts w:cs="Times New Roman"/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583BC3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4E77BE"/>
    <w:rPr>
      <w:color w:val="605E5C"/>
      <w:shd w:val="clear" w:color="auto" w:fill="E1DFDD"/>
    </w:rPr>
  </w:style>
  <w:style w:type="character" w:customStyle="1" w:styleId="17">
    <w:name w:val="Неразрешенное упоминание17"/>
    <w:basedOn w:val="a0"/>
    <w:uiPriority w:val="99"/>
    <w:semiHidden/>
    <w:unhideWhenUsed/>
    <w:rsid w:val="009A79C1"/>
    <w:rPr>
      <w:color w:val="605E5C"/>
      <w:shd w:val="clear" w:color="auto" w:fill="E1DFDD"/>
    </w:rPr>
  </w:style>
  <w:style w:type="paragraph" w:customStyle="1" w:styleId="docdata">
    <w:name w:val="docdata"/>
    <w:aliases w:val="docy,v5,3006,baiaagaaboqcaaadxgkaaavscqaaaaaaaaaaaaaaaaaaaaaaaaaaaaaaaaaaaaaaaaaaaaaaaaaaaaaaaaaaaaaaaaaaaaaaaaaaaaaaaaaaaaaaaaaaaaaaaaaaaaaaaaaaaaaaaaaaaaaaaaaaaaaaaaaaaaaaaaaaaaaaaaaaaaaaaaaaaaaaaaaaaaaaaaaaaaaaaaaaaaaaaaaaaaaaaaaaaaaaaaaaaaaa"/>
    <w:basedOn w:val="a"/>
    <w:rsid w:val="00263B3E"/>
    <w:pPr>
      <w:spacing w:before="100" w:beforeAutospacing="1" w:after="100" w:afterAutospacing="1"/>
    </w:pPr>
    <w:rPr>
      <w:sz w:val="24"/>
      <w:szCs w:val="24"/>
    </w:rPr>
  </w:style>
  <w:style w:type="character" w:customStyle="1" w:styleId="UnresolvedMention1">
    <w:name w:val="Unresolved Mention1"/>
    <w:basedOn w:val="a0"/>
    <w:uiPriority w:val="99"/>
    <w:semiHidden/>
    <w:unhideWhenUsed/>
    <w:rsid w:val="009359CE"/>
    <w:rPr>
      <w:color w:val="605E5C"/>
      <w:shd w:val="clear" w:color="auto" w:fill="E1DFDD"/>
    </w:rPr>
  </w:style>
  <w:style w:type="paragraph" w:styleId="ab">
    <w:name w:val="Body Text"/>
    <w:basedOn w:val="a"/>
    <w:link w:val="ac"/>
    <w:uiPriority w:val="99"/>
    <w:semiHidden/>
    <w:unhideWhenUsed/>
    <w:rsid w:val="00F715E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F715EA"/>
    <w:rPr>
      <w:rFonts w:ascii="Times New Roman" w:eastAsia="Times New Roman" w:hAnsi="Times New Roman"/>
      <w:sz w:val="28"/>
      <w:szCs w:val="28"/>
      <w:lang w:val="uk-UA" w:eastAsia="uk-UA"/>
    </w:rPr>
  </w:style>
  <w:style w:type="character" w:customStyle="1" w:styleId="UnresolvedMention2">
    <w:name w:val="Unresolved Mention2"/>
    <w:basedOn w:val="a0"/>
    <w:uiPriority w:val="99"/>
    <w:semiHidden/>
    <w:unhideWhenUsed/>
    <w:rsid w:val="00F715EA"/>
    <w:rPr>
      <w:color w:val="605E5C"/>
      <w:shd w:val="clear" w:color="auto" w:fill="E1DFDD"/>
    </w:rPr>
  </w:style>
  <w:style w:type="paragraph" w:customStyle="1" w:styleId="Heading11">
    <w:name w:val="Heading 11"/>
    <w:basedOn w:val="a"/>
    <w:uiPriority w:val="1"/>
    <w:qFormat/>
    <w:rsid w:val="00DE7072"/>
    <w:pPr>
      <w:widowControl w:val="0"/>
      <w:autoSpaceDE w:val="0"/>
      <w:autoSpaceDN w:val="0"/>
      <w:ind w:left="943" w:right="1034"/>
      <w:jc w:val="center"/>
      <w:outlineLvl w:val="1"/>
    </w:pPr>
    <w:rPr>
      <w:b/>
      <w:bCs/>
      <w:lang w:eastAsia="en-US"/>
    </w:rPr>
  </w:style>
  <w:style w:type="character" w:customStyle="1" w:styleId="vfppkd-vqzf8d">
    <w:name w:val="vfppkd-vqzf8d"/>
    <w:basedOn w:val="a0"/>
    <w:rsid w:val="00DE7072"/>
  </w:style>
  <w:style w:type="character" w:customStyle="1" w:styleId="apple-converted-space">
    <w:name w:val="apple-converted-space"/>
    <w:rsid w:val="00210DE0"/>
  </w:style>
  <w:style w:type="character" w:styleId="ad">
    <w:name w:val="Emphasis"/>
    <w:uiPriority w:val="20"/>
    <w:qFormat/>
    <w:locked/>
    <w:rsid w:val="00210DE0"/>
    <w:rPr>
      <w:i/>
      <w:iCs/>
    </w:rPr>
  </w:style>
  <w:style w:type="character" w:customStyle="1" w:styleId="UnresolvedMention3">
    <w:name w:val="Unresolved Mention3"/>
    <w:basedOn w:val="a0"/>
    <w:uiPriority w:val="99"/>
    <w:semiHidden/>
    <w:unhideWhenUsed/>
    <w:rsid w:val="00EA0F70"/>
    <w:rPr>
      <w:color w:val="605E5C"/>
      <w:shd w:val="clear" w:color="auto" w:fill="E1DFDD"/>
    </w:rPr>
  </w:style>
  <w:style w:type="character" w:customStyle="1" w:styleId="UnresolvedMention4">
    <w:name w:val="Unresolved Mention4"/>
    <w:basedOn w:val="a0"/>
    <w:uiPriority w:val="99"/>
    <w:semiHidden/>
    <w:unhideWhenUsed/>
    <w:rsid w:val="00302498"/>
    <w:rPr>
      <w:color w:val="605E5C"/>
      <w:shd w:val="clear" w:color="auto" w:fill="E1DFDD"/>
    </w:rPr>
  </w:style>
  <w:style w:type="table" w:customStyle="1" w:styleId="TableGrid">
    <w:name w:val="TableGrid"/>
    <w:rsid w:val="00112162"/>
    <w:rPr>
      <w:rFonts w:eastAsia="Times New Roman"/>
      <w:kern w:val="2"/>
      <w:lang w:val="uk-UA" w:eastAsia="uk-UA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UnresolvedMention5">
    <w:name w:val="Unresolved Mention5"/>
    <w:basedOn w:val="a0"/>
    <w:uiPriority w:val="99"/>
    <w:semiHidden/>
    <w:unhideWhenUsed/>
    <w:rsid w:val="00860D7B"/>
    <w:rPr>
      <w:color w:val="605E5C"/>
      <w:shd w:val="clear" w:color="auto" w:fill="E1DFDD"/>
    </w:rPr>
  </w:style>
  <w:style w:type="character" w:customStyle="1" w:styleId="UnresolvedMention6">
    <w:name w:val="Unresolved Mention6"/>
    <w:basedOn w:val="a0"/>
    <w:uiPriority w:val="99"/>
    <w:semiHidden/>
    <w:unhideWhenUsed/>
    <w:rsid w:val="00CA55B8"/>
    <w:rPr>
      <w:color w:val="605E5C"/>
      <w:shd w:val="clear" w:color="auto" w:fill="E1DFDD"/>
    </w:rPr>
  </w:style>
  <w:style w:type="character" w:customStyle="1" w:styleId="UnresolvedMention7">
    <w:name w:val="Unresolved Mention7"/>
    <w:basedOn w:val="a0"/>
    <w:uiPriority w:val="99"/>
    <w:semiHidden/>
    <w:unhideWhenUsed/>
    <w:rsid w:val="0048556D"/>
    <w:rPr>
      <w:color w:val="605E5C"/>
      <w:shd w:val="clear" w:color="auto" w:fill="E1DFDD"/>
    </w:rPr>
  </w:style>
  <w:style w:type="character" w:customStyle="1" w:styleId="UnresolvedMention8">
    <w:name w:val="Unresolved Mention8"/>
    <w:basedOn w:val="a0"/>
    <w:uiPriority w:val="99"/>
    <w:semiHidden/>
    <w:unhideWhenUsed/>
    <w:rsid w:val="009235E3"/>
    <w:rPr>
      <w:color w:val="605E5C"/>
      <w:shd w:val="clear" w:color="auto" w:fill="E1DFDD"/>
    </w:rPr>
  </w:style>
  <w:style w:type="character" w:customStyle="1" w:styleId="UnresolvedMention9">
    <w:name w:val="Unresolved Mention9"/>
    <w:basedOn w:val="a0"/>
    <w:uiPriority w:val="99"/>
    <w:semiHidden/>
    <w:unhideWhenUsed/>
    <w:rsid w:val="002863B9"/>
    <w:rPr>
      <w:color w:val="605E5C"/>
      <w:shd w:val="clear" w:color="auto" w:fill="E1DFDD"/>
    </w:rPr>
  </w:style>
  <w:style w:type="character" w:customStyle="1" w:styleId="UnresolvedMention10">
    <w:name w:val="Unresolved Mention10"/>
    <w:basedOn w:val="a0"/>
    <w:uiPriority w:val="99"/>
    <w:semiHidden/>
    <w:unhideWhenUsed/>
    <w:rsid w:val="00C64378"/>
    <w:rPr>
      <w:color w:val="605E5C"/>
      <w:shd w:val="clear" w:color="auto" w:fill="E1DFDD"/>
    </w:rPr>
  </w:style>
  <w:style w:type="character" w:customStyle="1" w:styleId="UnresolvedMention11">
    <w:name w:val="Unresolved Mention11"/>
    <w:basedOn w:val="a0"/>
    <w:uiPriority w:val="99"/>
    <w:semiHidden/>
    <w:unhideWhenUsed/>
    <w:rsid w:val="00BD12CF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254477"/>
    <w:rPr>
      <w:color w:val="605E5C"/>
      <w:shd w:val="clear" w:color="auto" w:fill="E1DFDD"/>
    </w:rPr>
  </w:style>
  <w:style w:type="paragraph" w:customStyle="1" w:styleId="xfmc2">
    <w:name w:val="xfmc2"/>
    <w:basedOn w:val="a"/>
    <w:rsid w:val="005A318B"/>
    <w:pPr>
      <w:spacing w:before="100" w:beforeAutospacing="1" w:after="100" w:afterAutospacing="1"/>
    </w:pPr>
    <w:rPr>
      <w:sz w:val="24"/>
      <w:szCs w:val="24"/>
    </w:rPr>
  </w:style>
  <w:style w:type="paragraph" w:customStyle="1" w:styleId="xfmc3">
    <w:name w:val="xfmc3"/>
    <w:basedOn w:val="a"/>
    <w:rsid w:val="005A318B"/>
    <w:pPr>
      <w:spacing w:before="100" w:beforeAutospacing="1" w:after="100" w:afterAutospacing="1"/>
    </w:pPr>
    <w:rPr>
      <w:sz w:val="24"/>
      <w:szCs w:val="24"/>
    </w:rPr>
  </w:style>
  <w:style w:type="paragraph" w:customStyle="1" w:styleId="xfmc4">
    <w:name w:val="xfmc4"/>
    <w:basedOn w:val="a"/>
    <w:rsid w:val="005A318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07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45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22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5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temweek2022@gmail.com" TargetMode="External"/><Relationship Id="rId18" Type="http://schemas.openxmlformats.org/officeDocument/2006/relationships/hyperlink" Target="https://www.creativeschool.com.ua/blog/steam-turnir2024-vid-kmdsh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www.facebook.com/groups/805895179541236/" TargetMode="External"/><Relationship Id="rId17" Type="http://schemas.openxmlformats.org/officeDocument/2006/relationships/hyperlink" Target="https://forms.office.com/e/89iZXLbrd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mzo.gov.ua/zmahannya-z-modelyuvannya-rozumnyh-prystrojiv-steam-hous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groups/805895179541236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eam.accord-group.com" TargetMode="External"/><Relationship Id="rId10" Type="http://schemas.openxmlformats.org/officeDocument/2006/relationships/hyperlink" Target="https://docs.google.com/forms/d/e/1FAIpQLSeCunf9YRsu2i6u1mKjzhGzZFBWmEvjAEp8swtimy8s76vKlQ/viewform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v_ipo@ukr.net" TargetMode="External"/><Relationship Id="rId14" Type="http://schemas.openxmlformats.org/officeDocument/2006/relationships/hyperlink" Target="http://steam.accord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ADC87-DDAC-4FD3-9243-E7C6F23A7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1134</Words>
  <Characters>6464</Characters>
  <Application>Microsoft Office Word</Application>
  <DocSecurity>0</DocSecurity>
  <Lines>53</Lines>
  <Paragraphs>15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 </vt:lpstr>
      <vt:lpstr> </vt:lpstr>
      <vt:lpstr> </vt:lpstr>
    </vt:vector>
  </TitlesOfParts>
  <Company>IPPOCHO</Company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ippocho im</dc:creator>
  <cp:keywords/>
  <dc:description/>
  <cp:lastModifiedBy>Admin</cp:lastModifiedBy>
  <cp:revision>10</cp:revision>
  <cp:lastPrinted>2024-03-14T08:01:00Z</cp:lastPrinted>
  <dcterms:created xsi:type="dcterms:W3CDTF">2024-03-29T15:37:00Z</dcterms:created>
  <dcterms:modified xsi:type="dcterms:W3CDTF">2024-04-01T11:13:00Z</dcterms:modified>
</cp:coreProperties>
</file>