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2D" w:rsidRDefault="0058732D" w:rsidP="0058732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76B32085" wp14:editId="50F38C1F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2D" w:rsidRDefault="0058732D" w:rsidP="005873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58732D" w:rsidRDefault="0058732D" w:rsidP="0058732D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58732D" w:rsidRDefault="0058732D" w:rsidP="0058732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58732D" w:rsidRDefault="0058732D" w:rsidP="0058732D">
      <w:pPr>
        <w:jc w:val="center"/>
      </w:pPr>
      <w:r>
        <w:t xml:space="preserve">вул. Героїв Майдану, 176, м. Чернівці, 58029 тел./факс (0372) 53-30-87  </w:t>
      </w:r>
    </w:p>
    <w:p w:rsidR="0058732D" w:rsidRDefault="0058732D" w:rsidP="0058732D">
      <w:pPr>
        <w:jc w:val="center"/>
        <w:rPr>
          <w:sz w:val="22"/>
          <w:szCs w:val="24"/>
        </w:rPr>
      </w:pPr>
      <w:r>
        <w:t xml:space="preserve">E-mail: </w:t>
      </w:r>
      <w:hyperlink r:id="rId8" w:history="1">
        <w:r>
          <w:rPr>
            <w:rStyle w:val="a3"/>
          </w:rPr>
          <w:t>osvitacv@gmail.com</w:t>
        </w:r>
      </w:hyperlink>
      <w:r>
        <w:rPr>
          <w:rStyle w:val="a3"/>
        </w:rPr>
        <w:t xml:space="preserve"> </w:t>
      </w:r>
      <w:r w:rsidRPr="00A57BD9">
        <w:rPr>
          <w:rStyle w:val="a3"/>
          <w:color w:val="auto"/>
          <w:u w:val="none"/>
        </w:rPr>
        <w:t xml:space="preserve">сайт: </w:t>
      </w:r>
      <w:r w:rsidRPr="00A57BD9">
        <w:rPr>
          <w:rStyle w:val="a3"/>
          <w:lang w:val="en-US"/>
        </w:rPr>
        <w:t>osvita.cv</w:t>
      </w:r>
      <w:r>
        <w:t xml:space="preserve">  Код ЄДРПОУ №02147345</w:t>
      </w:r>
    </w:p>
    <w:p w:rsidR="003A5910" w:rsidRDefault="003A5910" w:rsidP="00AF1549">
      <w:pPr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3A5910" w:rsidRPr="00C20EC7" w:rsidTr="0047740F">
        <w:trPr>
          <w:trHeight w:val="1264"/>
        </w:trPr>
        <w:tc>
          <w:tcPr>
            <w:tcW w:w="5192" w:type="dxa"/>
            <w:hideMark/>
          </w:tcPr>
          <w:p w:rsidR="003A5910" w:rsidRDefault="003A5910" w:rsidP="0047740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3A5910" w:rsidRDefault="003A5910" w:rsidP="0047740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3A5910" w:rsidRPr="006419F5" w:rsidRDefault="003A5910" w:rsidP="0047740F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3A5910" w:rsidRDefault="003A5910" w:rsidP="0047740F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</w:p>
          <w:p w:rsidR="003A5910" w:rsidRPr="006419F5" w:rsidRDefault="003A5910" w:rsidP="0047740F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Чернівецької міської територіальної громади</w:t>
            </w:r>
          </w:p>
        </w:tc>
      </w:tr>
    </w:tbl>
    <w:p w:rsidR="003A5910" w:rsidRPr="00205E64" w:rsidRDefault="003A5910" w:rsidP="003A5910">
      <w:pPr>
        <w:spacing w:line="276" w:lineRule="auto"/>
        <w:ind w:firstLine="567"/>
        <w:jc w:val="both"/>
        <w:rPr>
          <w:b/>
          <w:sz w:val="24"/>
          <w:szCs w:val="28"/>
        </w:rPr>
      </w:pPr>
    </w:p>
    <w:p w:rsidR="003A5910" w:rsidRDefault="003A5910" w:rsidP="003A591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A57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формування мережі класів </w:t>
      </w:r>
    </w:p>
    <w:p w:rsidR="003A5910" w:rsidRPr="00A57BD9" w:rsidRDefault="003A5910" w:rsidP="003A591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2024/2025 навчальний рік</w:t>
      </w:r>
    </w:p>
    <w:p w:rsidR="003A5910" w:rsidRPr="00205E64" w:rsidRDefault="003A5910" w:rsidP="003A5910">
      <w:pPr>
        <w:spacing w:line="276" w:lineRule="auto"/>
        <w:ind w:firstLine="567"/>
        <w:jc w:val="both"/>
        <w:rPr>
          <w:sz w:val="22"/>
          <w:szCs w:val="28"/>
        </w:rPr>
      </w:pPr>
    </w:p>
    <w:p w:rsidR="003A5910" w:rsidRDefault="003A5910" w:rsidP="00AF15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ст. </w:t>
      </w:r>
      <w:r w:rsidR="005C5CBB">
        <w:rPr>
          <w:sz w:val="28"/>
          <w:szCs w:val="28"/>
        </w:rPr>
        <w:t>66 Закону України «Про освіту»</w:t>
      </w:r>
      <w:r>
        <w:rPr>
          <w:sz w:val="28"/>
          <w:szCs w:val="28"/>
        </w:rPr>
        <w:t>, з метою здійснення контролю за дотриманням нормативної наповнюваності класів при формуванні оптимальної мережі класів на 2024/2025 навчальний рік управлінням освіти Чернівецької міської ради проаналізовано кількість класів та їх наповнюваність в закладах загальної середньої освіти Чернівецької міської територіальної громади комунальної форми власності станом на 01.05.2024 року та передбачено перспективи їх оптимізації</w:t>
      </w:r>
      <w:r w:rsidR="005C5CBB">
        <w:rPr>
          <w:sz w:val="28"/>
          <w:szCs w:val="28"/>
        </w:rPr>
        <w:t xml:space="preserve"> в наступному навчальному році</w:t>
      </w:r>
      <w:r>
        <w:rPr>
          <w:sz w:val="28"/>
          <w:szCs w:val="28"/>
        </w:rPr>
        <w:t xml:space="preserve">. </w:t>
      </w:r>
    </w:p>
    <w:p w:rsidR="005C5CBB" w:rsidRPr="00B17EA3" w:rsidRDefault="003A5910" w:rsidP="00AF15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17EA3">
        <w:rPr>
          <w:b/>
          <w:sz w:val="28"/>
          <w:szCs w:val="28"/>
        </w:rPr>
        <w:t>Пропозиції щодо оптимізації класів на 2024/2025 навчальний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092"/>
        <w:gridCol w:w="1560"/>
        <w:gridCol w:w="1394"/>
        <w:gridCol w:w="1389"/>
        <w:gridCol w:w="1457"/>
        <w:gridCol w:w="1394"/>
      </w:tblGrid>
      <w:tr w:rsidR="003A5910" w:rsidTr="00205E64">
        <w:tc>
          <w:tcPr>
            <w:tcW w:w="568" w:type="dxa"/>
            <w:vMerge w:val="restart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092" w:type="dxa"/>
            <w:vMerge w:val="restart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4343" w:type="dxa"/>
            <w:gridSpan w:val="3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2023/2024 н. р.</w:t>
            </w:r>
          </w:p>
        </w:tc>
        <w:tc>
          <w:tcPr>
            <w:tcW w:w="2851" w:type="dxa"/>
            <w:gridSpan w:val="2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2024/2025 н. р.</w:t>
            </w:r>
          </w:p>
        </w:tc>
      </w:tr>
      <w:tr w:rsidR="003A5910" w:rsidTr="00205E64">
        <w:tc>
          <w:tcPr>
            <w:tcW w:w="568" w:type="dxa"/>
            <w:vMerge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Паралель класів</w:t>
            </w:r>
          </w:p>
        </w:tc>
        <w:tc>
          <w:tcPr>
            <w:tcW w:w="1394" w:type="dxa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К-ть класів</w:t>
            </w:r>
          </w:p>
        </w:tc>
        <w:tc>
          <w:tcPr>
            <w:tcW w:w="1389" w:type="dxa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К-ть учнів</w:t>
            </w:r>
          </w:p>
        </w:tc>
        <w:tc>
          <w:tcPr>
            <w:tcW w:w="1457" w:type="dxa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Паралель класів</w:t>
            </w:r>
          </w:p>
        </w:tc>
        <w:tc>
          <w:tcPr>
            <w:tcW w:w="1394" w:type="dxa"/>
            <w:vAlign w:val="center"/>
          </w:tcPr>
          <w:p w:rsidR="003A5910" w:rsidRPr="00B17EA3" w:rsidRDefault="003A5910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EA3">
              <w:rPr>
                <w:b/>
                <w:sz w:val="28"/>
                <w:szCs w:val="28"/>
              </w:rPr>
              <w:t>К-ть класів</w:t>
            </w:r>
          </w:p>
        </w:tc>
      </w:tr>
      <w:tr w:rsidR="00E74647" w:rsidTr="00205E64">
        <w:tc>
          <w:tcPr>
            <w:tcW w:w="568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E74647" w:rsidRDefault="00E74647" w:rsidP="008D2A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№4</w:t>
            </w:r>
          </w:p>
        </w:tc>
        <w:tc>
          <w:tcPr>
            <w:tcW w:w="1560" w:type="dxa"/>
          </w:tcPr>
          <w:p w:rsidR="00E74647" w:rsidRDefault="00E74647" w:rsidP="008D2A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E74647" w:rsidRDefault="00E74647" w:rsidP="008D2A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E74647" w:rsidRDefault="00E74647" w:rsidP="008D2A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57" w:type="dxa"/>
          </w:tcPr>
          <w:p w:rsidR="00E74647" w:rsidRPr="005C5CBB" w:rsidRDefault="00AF1549" w:rsidP="008D2A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E74647" w:rsidRDefault="00E74647" w:rsidP="008D2A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74647" w:rsidTr="00205E64">
        <w:tc>
          <w:tcPr>
            <w:tcW w:w="568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№12</w:t>
            </w:r>
          </w:p>
        </w:tc>
        <w:tc>
          <w:tcPr>
            <w:tcW w:w="1560" w:type="dxa"/>
          </w:tcPr>
          <w:p w:rsidR="00E74647" w:rsidRPr="005C5CBB" w:rsidRDefault="00E74647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E74647" w:rsidRPr="005C5CBB" w:rsidRDefault="00E74647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57" w:type="dxa"/>
          </w:tcPr>
          <w:p w:rsidR="00E74647" w:rsidRPr="005C5CBB" w:rsidRDefault="00AF1549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E74647" w:rsidRPr="005C5CBB" w:rsidRDefault="00E74647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74647" w:rsidTr="00205E64">
        <w:tc>
          <w:tcPr>
            <w:tcW w:w="568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№17</w:t>
            </w:r>
          </w:p>
        </w:tc>
        <w:tc>
          <w:tcPr>
            <w:tcW w:w="1560" w:type="dxa"/>
          </w:tcPr>
          <w:p w:rsidR="00E74647" w:rsidRPr="005C5CBB" w:rsidRDefault="00E74647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E74647" w:rsidRPr="005C5CBB" w:rsidRDefault="00E74647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E74647" w:rsidRDefault="00E74647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7" w:type="dxa"/>
          </w:tcPr>
          <w:p w:rsidR="00E74647" w:rsidRPr="005C5CBB" w:rsidRDefault="00AF1549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E74647" w:rsidRPr="005C5CBB" w:rsidRDefault="00E74647" w:rsidP="00477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AF1549" w:rsidRDefault="00AF1549" w:rsidP="00FF2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№20</w:t>
            </w:r>
          </w:p>
        </w:tc>
        <w:tc>
          <w:tcPr>
            <w:tcW w:w="1560" w:type="dxa"/>
          </w:tcPr>
          <w:p w:rsidR="00AF1549" w:rsidRDefault="00AF1549" w:rsidP="00FF20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AF1549" w:rsidRDefault="00AF1549" w:rsidP="00FF20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AF1549" w:rsidRDefault="00AF1549" w:rsidP="00FF2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57" w:type="dxa"/>
          </w:tcPr>
          <w:p w:rsidR="00AF1549" w:rsidRPr="005C5CBB" w:rsidRDefault="00AF1549" w:rsidP="00FF20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AF1549" w:rsidRDefault="00AF1549" w:rsidP="00FF20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AF1549" w:rsidRDefault="00AF1549" w:rsidP="00FA05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№20</w:t>
            </w:r>
          </w:p>
        </w:tc>
        <w:tc>
          <w:tcPr>
            <w:tcW w:w="1560" w:type="dxa"/>
          </w:tcPr>
          <w:p w:rsidR="00AF1549" w:rsidRDefault="00AF1549" w:rsidP="00FA0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AF1549" w:rsidRDefault="00AF1549" w:rsidP="00FA0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AF1549" w:rsidRDefault="00AF1549" w:rsidP="00FA05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457" w:type="dxa"/>
          </w:tcPr>
          <w:p w:rsidR="00AF1549" w:rsidRPr="005C5CBB" w:rsidRDefault="00AF1549" w:rsidP="00FA0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AF1549" w:rsidRDefault="00AF1549" w:rsidP="00FA0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AF1549" w:rsidRDefault="00AF1549" w:rsidP="00B066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№20</w:t>
            </w:r>
          </w:p>
        </w:tc>
        <w:tc>
          <w:tcPr>
            <w:tcW w:w="1560" w:type="dxa"/>
          </w:tcPr>
          <w:p w:rsidR="00AF1549" w:rsidRDefault="00AF1549" w:rsidP="00B06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AF1549" w:rsidRDefault="00AF1549" w:rsidP="00B06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AF1549" w:rsidRDefault="00AF1549" w:rsidP="00B066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57" w:type="dxa"/>
          </w:tcPr>
          <w:p w:rsidR="00AF1549" w:rsidRPr="005C5CBB" w:rsidRDefault="00AF1549" w:rsidP="00B06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 w:rsidR="00AF1549" w:rsidRDefault="00AF1549" w:rsidP="00B06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AF1549" w:rsidRDefault="00AF1549" w:rsidP="005726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Ліцей №21</w:t>
            </w:r>
          </w:p>
        </w:tc>
        <w:tc>
          <w:tcPr>
            <w:tcW w:w="1560" w:type="dxa"/>
          </w:tcPr>
          <w:p w:rsidR="00AF1549" w:rsidRDefault="00AF1549" w:rsidP="005726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AF1549" w:rsidRDefault="00AF1549" w:rsidP="005726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F1549" w:rsidRDefault="00AF1549" w:rsidP="005726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57" w:type="dxa"/>
          </w:tcPr>
          <w:p w:rsidR="00AF1549" w:rsidRPr="005C5CBB" w:rsidRDefault="00AF1549" w:rsidP="005726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AF1549" w:rsidRDefault="00AF1549" w:rsidP="005726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AF1549" w:rsidRDefault="00AF1549" w:rsidP="00C263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№9</w:t>
            </w:r>
          </w:p>
        </w:tc>
        <w:tc>
          <w:tcPr>
            <w:tcW w:w="1560" w:type="dxa"/>
          </w:tcPr>
          <w:p w:rsidR="00AF1549" w:rsidRDefault="00AF1549" w:rsidP="00C263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AF1549" w:rsidRDefault="00AF1549" w:rsidP="00C263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F1549" w:rsidRDefault="00AF1549" w:rsidP="00C263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57" w:type="dxa"/>
          </w:tcPr>
          <w:p w:rsidR="00AF1549" w:rsidRPr="005C5CBB" w:rsidRDefault="00AF1549" w:rsidP="00C263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AF1549" w:rsidRDefault="00AF1549" w:rsidP="00C263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AF1549" w:rsidRDefault="00AF1549" w:rsidP="00782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№11</w:t>
            </w:r>
          </w:p>
        </w:tc>
        <w:tc>
          <w:tcPr>
            <w:tcW w:w="1560" w:type="dxa"/>
          </w:tcPr>
          <w:p w:rsidR="00AF1549" w:rsidRPr="005C5CBB" w:rsidRDefault="00AF1549" w:rsidP="007826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AF1549" w:rsidRPr="005C5CBB" w:rsidRDefault="00AF1549" w:rsidP="007826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F1549" w:rsidRDefault="00AF1549" w:rsidP="00782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7" w:type="dxa"/>
          </w:tcPr>
          <w:p w:rsidR="00AF1549" w:rsidRPr="005C5CBB" w:rsidRDefault="00AF1549" w:rsidP="007826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AF1549" w:rsidRPr="005C5CBB" w:rsidRDefault="00AF1549" w:rsidP="007826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F1549" w:rsidTr="00205E64">
        <w:tc>
          <w:tcPr>
            <w:tcW w:w="568" w:type="dxa"/>
          </w:tcPr>
          <w:p w:rsidR="00AF1549" w:rsidRDefault="00AF1549" w:rsidP="00477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AF1549" w:rsidRDefault="00AF1549" w:rsidP="00091A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Гімназія №14</w:t>
            </w:r>
          </w:p>
        </w:tc>
        <w:tc>
          <w:tcPr>
            <w:tcW w:w="1560" w:type="dxa"/>
          </w:tcPr>
          <w:p w:rsidR="00AF1549" w:rsidRPr="005C5CBB" w:rsidRDefault="00AF1549" w:rsidP="00091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AF1549" w:rsidRPr="005C5CBB" w:rsidRDefault="00AF1549" w:rsidP="00091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F1549" w:rsidRDefault="00AF1549" w:rsidP="00091A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57" w:type="dxa"/>
          </w:tcPr>
          <w:p w:rsidR="00AF1549" w:rsidRPr="005C5CBB" w:rsidRDefault="00AF1549" w:rsidP="00091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AF1549" w:rsidRPr="005C5CBB" w:rsidRDefault="00AF1549" w:rsidP="00091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3A5910" w:rsidRDefault="003A5910" w:rsidP="003A59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Рекомендуємо проаналізувати такі показники</w:t>
      </w:r>
      <w:r w:rsidR="00205E64">
        <w:rPr>
          <w:sz w:val="28"/>
          <w:szCs w:val="28"/>
        </w:rPr>
        <w:t>,</w:t>
      </w:r>
      <w:r>
        <w:rPr>
          <w:sz w:val="28"/>
          <w:szCs w:val="28"/>
        </w:rPr>
        <w:t xml:space="preserve"> як кількість учнів різних форм навчання, кількість класів на паралелі, їх наповнюваність</w:t>
      </w:r>
      <w:r w:rsidR="00205E64">
        <w:rPr>
          <w:sz w:val="28"/>
          <w:szCs w:val="28"/>
        </w:rPr>
        <w:t>,</w:t>
      </w:r>
      <w:r>
        <w:rPr>
          <w:sz w:val="28"/>
          <w:szCs w:val="28"/>
        </w:rPr>
        <w:t xml:space="preserve"> та  розглянути можливість оптимізації окремих класів у наступному навчальному році. </w:t>
      </w:r>
    </w:p>
    <w:p w:rsidR="003A5910" w:rsidRDefault="003A5910" w:rsidP="003A59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формування прогнозованої мережі класів на 2024/2025 н. р. просимо  подати в управління освіти (</w:t>
      </w:r>
      <w:r w:rsidRPr="005321D5">
        <w:rPr>
          <w:i/>
          <w:sz w:val="28"/>
          <w:szCs w:val="28"/>
        </w:rPr>
        <w:t>каб. 99)</w:t>
      </w:r>
      <w:r w:rsidRPr="0053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5 червня 2024</w:t>
      </w:r>
      <w:r w:rsidRPr="00F37B42">
        <w:rPr>
          <w:b/>
          <w:sz w:val="28"/>
          <w:szCs w:val="28"/>
        </w:rPr>
        <w:t xml:space="preserve"> року</w:t>
      </w:r>
      <w:r>
        <w:rPr>
          <w:sz w:val="28"/>
          <w:szCs w:val="28"/>
        </w:rPr>
        <w:t>:</w:t>
      </w:r>
    </w:p>
    <w:p w:rsidR="003A5910" w:rsidRDefault="003A5910" w:rsidP="003A5910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пропозиції щодо оптимізації класів;</w:t>
      </w:r>
    </w:p>
    <w:p w:rsidR="003A5910" w:rsidRDefault="003A5910" w:rsidP="003A5910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клопотання щодо збереження існуючої мережі класів (із зазначенням причин, з яких неможливо здійснити оптимізацію класів, запропонованих управлінням освіти);</w:t>
      </w:r>
    </w:p>
    <w:p w:rsidR="003A5910" w:rsidRDefault="003A5910" w:rsidP="003A5910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прогнозовану мережу класів на 2024/2025 н. р. (згідно з додатком).</w:t>
      </w:r>
    </w:p>
    <w:p w:rsidR="003A5910" w:rsidRDefault="003A5910" w:rsidP="003A59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наданою інформацією буде сформована мережа класів закладів загальної середньої освіти Чернівецької міської територіальної громади на 2024/2025 навчальний рік, що буде запропонована до розгляду виконавчим комітетом Чернівецької міської ради. </w:t>
      </w:r>
    </w:p>
    <w:p w:rsidR="0058732D" w:rsidRPr="00F8002B" w:rsidRDefault="0058732D" w:rsidP="0058732D">
      <w:pPr>
        <w:jc w:val="both"/>
        <w:rPr>
          <w:b/>
          <w:color w:val="FF0000"/>
          <w:sz w:val="28"/>
          <w:szCs w:val="28"/>
        </w:rPr>
      </w:pPr>
    </w:p>
    <w:p w:rsidR="0058732D" w:rsidRDefault="0058732D" w:rsidP="00587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Pr="00FA2152">
        <w:rPr>
          <w:b/>
          <w:sz w:val="28"/>
          <w:szCs w:val="28"/>
        </w:rPr>
        <w:t xml:space="preserve">управління </w:t>
      </w:r>
    </w:p>
    <w:p w:rsidR="0058732D" w:rsidRDefault="0058732D" w:rsidP="0058732D">
      <w:pPr>
        <w:jc w:val="both"/>
        <w:rPr>
          <w:b/>
          <w:sz w:val="28"/>
          <w:szCs w:val="28"/>
        </w:rPr>
      </w:pPr>
      <w:r w:rsidRPr="00FA2152">
        <w:rPr>
          <w:b/>
          <w:sz w:val="28"/>
          <w:szCs w:val="28"/>
        </w:rPr>
        <w:t>освіти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</w:p>
    <w:p w:rsidR="0058732D" w:rsidRDefault="0058732D" w:rsidP="0058732D">
      <w:pPr>
        <w:jc w:val="both"/>
        <w:rPr>
          <w:sz w:val="24"/>
          <w:szCs w:val="28"/>
        </w:rPr>
      </w:pPr>
    </w:p>
    <w:p w:rsidR="0058732D" w:rsidRDefault="0058732D" w:rsidP="0058732D">
      <w:pPr>
        <w:jc w:val="both"/>
        <w:rPr>
          <w:sz w:val="24"/>
          <w:szCs w:val="28"/>
        </w:rPr>
      </w:pPr>
    </w:p>
    <w:p w:rsidR="0058732D" w:rsidRDefault="0058732D" w:rsidP="0058732D">
      <w:pPr>
        <w:jc w:val="both"/>
        <w:rPr>
          <w:sz w:val="24"/>
          <w:szCs w:val="28"/>
        </w:rPr>
      </w:pPr>
      <w:r>
        <w:rPr>
          <w:sz w:val="24"/>
          <w:szCs w:val="28"/>
        </w:rPr>
        <w:t>Віта Года 53 21 20</w:t>
      </w:r>
    </w:p>
    <w:p w:rsidR="0058732D" w:rsidRDefault="0058732D" w:rsidP="0058732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8732D" w:rsidRDefault="0058732D" w:rsidP="0058732D">
      <w:pPr>
        <w:ind w:left="5670"/>
        <w:jc w:val="both"/>
        <w:rPr>
          <w:b/>
          <w:sz w:val="28"/>
        </w:rPr>
        <w:sectPr w:rsidR="0058732D" w:rsidSect="00A57BD9">
          <w:pgSz w:w="11906" w:h="16838"/>
          <w:pgMar w:top="1134" w:right="567" w:bottom="1985" w:left="1701" w:header="709" w:footer="709" w:gutter="0"/>
          <w:cols w:space="708"/>
          <w:docGrid w:linePitch="360"/>
        </w:sectPr>
      </w:pPr>
    </w:p>
    <w:p w:rsidR="007139F0" w:rsidRDefault="0058732D" w:rsidP="0058732D">
      <w:pPr>
        <w:ind w:left="8505"/>
        <w:jc w:val="both"/>
        <w:rPr>
          <w:b/>
          <w:sz w:val="28"/>
        </w:rPr>
      </w:pPr>
      <w:r w:rsidRPr="005C0F7F">
        <w:rPr>
          <w:b/>
          <w:sz w:val="28"/>
        </w:rPr>
        <w:lastRenderedPageBreak/>
        <w:t xml:space="preserve">Додаток </w:t>
      </w:r>
    </w:p>
    <w:p w:rsidR="0058732D" w:rsidRDefault="0058732D" w:rsidP="0058732D">
      <w:pPr>
        <w:ind w:left="8505"/>
        <w:jc w:val="both"/>
        <w:rPr>
          <w:b/>
          <w:sz w:val="28"/>
        </w:rPr>
      </w:pPr>
      <w:r w:rsidRPr="005C0F7F">
        <w:rPr>
          <w:b/>
          <w:sz w:val="28"/>
        </w:rPr>
        <w:t xml:space="preserve">до листа управління освіти </w:t>
      </w:r>
    </w:p>
    <w:p w:rsidR="0058732D" w:rsidRDefault="0058732D" w:rsidP="0058732D">
      <w:pPr>
        <w:ind w:left="8505"/>
        <w:jc w:val="both"/>
        <w:rPr>
          <w:b/>
          <w:sz w:val="28"/>
        </w:rPr>
      </w:pPr>
      <w:r w:rsidRPr="005C0F7F">
        <w:rPr>
          <w:b/>
          <w:sz w:val="28"/>
        </w:rPr>
        <w:t xml:space="preserve">Чернівецької міської ради </w:t>
      </w:r>
    </w:p>
    <w:p w:rsidR="0058732D" w:rsidRPr="00DA0B2D" w:rsidRDefault="0058732D" w:rsidP="0058732D">
      <w:pPr>
        <w:ind w:left="8505"/>
        <w:jc w:val="both"/>
        <w:rPr>
          <w:b/>
          <w:color w:val="FF0000"/>
          <w:sz w:val="28"/>
        </w:rPr>
      </w:pPr>
      <w:r>
        <w:rPr>
          <w:b/>
          <w:sz w:val="28"/>
        </w:rPr>
        <w:t xml:space="preserve">від </w:t>
      </w:r>
      <w:r w:rsidR="009236DF">
        <w:rPr>
          <w:b/>
          <w:sz w:val="28"/>
        </w:rPr>
        <w:t>23</w:t>
      </w:r>
      <w:bookmarkStart w:id="0" w:name="_GoBack"/>
      <w:bookmarkEnd w:id="0"/>
      <w:r w:rsidR="00DE73D3" w:rsidRPr="00DE73D3">
        <w:rPr>
          <w:b/>
          <w:sz w:val="28"/>
        </w:rPr>
        <w:t>.05</w:t>
      </w:r>
      <w:r w:rsidR="00DE73D3">
        <w:rPr>
          <w:b/>
          <w:sz w:val="28"/>
        </w:rPr>
        <w:t>.2024 №06/01-20/___</w:t>
      </w:r>
      <w:r w:rsidR="00205E64">
        <w:rPr>
          <w:b/>
          <w:sz w:val="28"/>
        </w:rPr>
        <w:t>_</w:t>
      </w:r>
    </w:p>
    <w:p w:rsidR="0058732D" w:rsidRDefault="0058732D" w:rsidP="0058732D">
      <w:pPr>
        <w:jc w:val="center"/>
        <w:rPr>
          <w:b/>
          <w:sz w:val="28"/>
        </w:rPr>
      </w:pPr>
    </w:p>
    <w:p w:rsidR="00205E64" w:rsidRDefault="00205E64" w:rsidP="0058732D">
      <w:pPr>
        <w:jc w:val="center"/>
        <w:rPr>
          <w:b/>
          <w:sz w:val="28"/>
        </w:rPr>
      </w:pPr>
    </w:p>
    <w:p w:rsidR="00205E64" w:rsidRPr="005C0F7F" w:rsidRDefault="00205E64" w:rsidP="0058732D">
      <w:pPr>
        <w:jc w:val="center"/>
        <w:rPr>
          <w:b/>
          <w:sz w:val="28"/>
        </w:rPr>
      </w:pPr>
    </w:p>
    <w:p w:rsidR="0058732D" w:rsidRDefault="0058732D" w:rsidP="003A5910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Прогнозована мережа </w:t>
      </w:r>
      <w:r w:rsidR="003A5910">
        <w:rPr>
          <w:b/>
          <w:sz w:val="28"/>
        </w:rPr>
        <w:t xml:space="preserve">класів та учнів </w:t>
      </w:r>
    </w:p>
    <w:p w:rsidR="003A5910" w:rsidRDefault="003A5910" w:rsidP="003A5910">
      <w:pPr>
        <w:jc w:val="center"/>
      </w:pPr>
      <w:r>
        <w:rPr>
          <w:b/>
          <w:sz w:val="28"/>
        </w:rPr>
        <w:t>_________________________________________</w:t>
      </w:r>
    </w:p>
    <w:p w:rsidR="003A5910" w:rsidRPr="003A5910" w:rsidRDefault="003A5910" w:rsidP="003A5910">
      <w:pPr>
        <w:jc w:val="center"/>
        <w:rPr>
          <w:sz w:val="28"/>
        </w:rPr>
      </w:pPr>
      <w:r w:rsidRPr="003A5910">
        <w:rPr>
          <w:sz w:val="28"/>
        </w:rPr>
        <w:t>(назва ЗЗСО)</w:t>
      </w:r>
    </w:p>
    <w:p w:rsidR="003A5910" w:rsidRPr="005C0F7F" w:rsidRDefault="003A5910" w:rsidP="003A5910">
      <w:pPr>
        <w:jc w:val="center"/>
        <w:rPr>
          <w:b/>
          <w:sz w:val="28"/>
        </w:rPr>
      </w:pPr>
      <w:r>
        <w:rPr>
          <w:b/>
          <w:sz w:val="28"/>
        </w:rPr>
        <w:t>на 2024/2025 навчальний рік</w:t>
      </w:r>
    </w:p>
    <w:p w:rsidR="0058732D" w:rsidRDefault="0058732D" w:rsidP="0058732D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A5910" w:rsidRPr="003A5910" w:rsidTr="003A5910">
        <w:trPr>
          <w:cantSplit/>
          <w:trHeight w:val="1122"/>
          <w:jc w:val="center"/>
        </w:trPr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1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2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3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4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5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6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7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8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9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10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11 клас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РАЗОМ</w:t>
            </w:r>
          </w:p>
        </w:tc>
      </w:tr>
      <w:tr w:rsidR="003A5910" w:rsidRPr="003A5910" w:rsidTr="003A5910">
        <w:trPr>
          <w:cantSplit/>
          <w:trHeight w:val="840"/>
          <w:jc w:val="center"/>
        </w:trPr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кл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textDirection w:val="btLr"/>
            <w:vAlign w:val="center"/>
          </w:tcPr>
          <w:p w:rsidR="003A5910" w:rsidRPr="003A5910" w:rsidRDefault="003A5910" w:rsidP="003A5910">
            <w:pPr>
              <w:jc w:val="center"/>
              <w:rPr>
                <w:b/>
                <w:sz w:val="28"/>
              </w:rPr>
            </w:pPr>
            <w:r w:rsidRPr="003A5910">
              <w:rPr>
                <w:b/>
                <w:sz w:val="28"/>
              </w:rPr>
              <w:t>уч</w:t>
            </w:r>
          </w:p>
        </w:tc>
      </w:tr>
      <w:tr w:rsidR="003A5910" w:rsidRPr="003A5910" w:rsidTr="003A5910">
        <w:trPr>
          <w:trHeight w:val="970"/>
          <w:jc w:val="center"/>
        </w:trPr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3A5910" w:rsidRPr="003A5910" w:rsidRDefault="003A5910" w:rsidP="003A5910">
            <w:pPr>
              <w:jc w:val="center"/>
              <w:rPr>
                <w:sz w:val="28"/>
              </w:rPr>
            </w:pPr>
          </w:p>
        </w:tc>
      </w:tr>
    </w:tbl>
    <w:p w:rsidR="007139F0" w:rsidRDefault="007139F0" w:rsidP="003A5910">
      <w:pPr>
        <w:jc w:val="center"/>
      </w:pPr>
    </w:p>
    <w:sectPr w:rsidR="007139F0" w:rsidSect="005C0F7F">
      <w:pgSz w:w="16838" w:h="11906" w:orient="landscape"/>
      <w:pgMar w:top="1701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0AA"/>
    <w:multiLevelType w:val="hybridMultilevel"/>
    <w:tmpl w:val="48FEB672"/>
    <w:lvl w:ilvl="0" w:tplc="EB00DE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D"/>
    <w:rsid w:val="00037A8A"/>
    <w:rsid w:val="001035EC"/>
    <w:rsid w:val="00205E64"/>
    <w:rsid w:val="00235FE4"/>
    <w:rsid w:val="002728BA"/>
    <w:rsid w:val="00331820"/>
    <w:rsid w:val="00345F15"/>
    <w:rsid w:val="003A5910"/>
    <w:rsid w:val="004263AD"/>
    <w:rsid w:val="0058732D"/>
    <w:rsid w:val="005C5CBB"/>
    <w:rsid w:val="0068498E"/>
    <w:rsid w:val="007139F0"/>
    <w:rsid w:val="007253FC"/>
    <w:rsid w:val="0073101F"/>
    <w:rsid w:val="009236DF"/>
    <w:rsid w:val="00A132B7"/>
    <w:rsid w:val="00AD220B"/>
    <w:rsid w:val="00AF1549"/>
    <w:rsid w:val="00B15252"/>
    <w:rsid w:val="00B957B4"/>
    <w:rsid w:val="00D17130"/>
    <w:rsid w:val="00D21CA6"/>
    <w:rsid w:val="00D80DB6"/>
    <w:rsid w:val="00DE73D3"/>
    <w:rsid w:val="00E74647"/>
    <w:rsid w:val="00E93427"/>
    <w:rsid w:val="00EB448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32D"/>
    <w:rPr>
      <w:color w:val="0000FF"/>
      <w:u w:val="single"/>
    </w:rPr>
  </w:style>
  <w:style w:type="table" w:styleId="a4">
    <w:name w:val="Table Grid"/>
    <w:basedOn w:val="a1"/>
    <w:uiPriority w:val="59"/>
    <w:rsid w:val="0058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A5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32D"/>
    <w:rPr>
      <w:color w:val="0000FF"/>
      <w:u w:val="single"/>
    </w:rPr>
  </w:style>
  <w:style w:type="table" w:styleId="a4">
    <w:name w:val="Table Grid"/>
    <w:basedOn w:val="a1"/>
    <w:uiPriority w:val="59"/>
    <w:rsid w:val="0058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A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C523-D9A5-44A9-96DE-A91EA16A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2024-05-15T14:29:00Z</dcterms:created>
  <dcterms:modified xsi:type="dcterms:W3CDTF">2024-05-23T12:17:00Z</dcterms:modified>
</cp:coreProperties>
</file>