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7D74" w14:textId="77777777" w:rsidR="00DF4530" w:rsidRDefault="00DF4530" w:rsidP="00DF4530">
      <w:pPr>
        <w:jc w:val="center"/>
        <w:rPr>
          <w:color w:val="000000"/>
        </w:rPr>
      </w:pPr>
      <w:r>
        <w:rPr>
          <w:noProof/>
          <w:color w:val="000000"/>
          <w:lang w:val="ru-RU" w:eastAsia="ru-RU"/>
        </w:rPr>
        <w:drawing>
          <wp:inline distT="0" distB="0" distL="0" distR="0" wp14:anchorId="245E399B" wp14:editId="4DD4B8AA">
            <wp:extent cx="5029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BF93" w14:textId="77777777" w:rsidR="00DF4530" w:rsidRDefault="00DF4530" w:rsidP="00F72A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К Р А Ї Н А</w:t>
      </w:r>
    </w:p>
    <w:p w14:paraId="68B674F1" w14:textId="77777777" w:rsidR="00DF4530" w:rsidRPr="00F72AD5" w:rsidRDefault="00DF4530" w:rsidP="00F72AD5">
      <w:pPr>
        <w:pStyle w:val="5"/>
        <w:rPr>
          <w:rFonts w:ascii="Times New Roman" w:hAnsi="Times New Roman"/>
          <w:b/>
          <w:sz w:val="32"/>
          <w:szCs w:val="32"/>
        </w:rPr>
      </w:pPr>
      <w:r w:rsidRPr="00F72AD5">
        <w:rPr>
          <w:rFonts w:ascii="Times New Roman" w:hAnsi="Times New Roman"/>
          <w:b/>
          <w:sz w:val="32"/>
          <w:szCs w:val="32"/>
        </w:rPr>
        <w:t>Чернівецька міська рада</w:t>
      </w:r>
    </w:p>
    <w:p w14:paraId="3AB13C36" w14:textId="45BB1200" w:rsidR="00DF4530" w:rsidRPr="00F72AD5" w:rsidRDefault="00F72AD5" w:rsidP="00F72AD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Управління </w:t>
      </w:r>
      <w:r w:rsidR="00DF4530" w:rsidRPr="00F72AD5">
        <w:rPr>
          <w:b/>
          <w:sz w:val="32"/>
          <w:szCs w:val="32"/>
        </w:rPr>
        <w:t>освіти</w:t>
      </w:r>
    </w:p>
    <w:p w14:paraId="3C310E80" w14:textId="42850FC6" w:rsidR="00DF4530" w:rsidRPr="00F72AD5" w:rsidRDefault="00DF4530" w:rsidP="00F72AD5">
      <w:pPr>
        <w:tabs>
          <w:tab w:val="left" w:pos="6810"/>
        </w:tabs>
        <w:spacing w:line="480" w:lineRule="auto"/>
        <w:jc w:val="center"/>
        <w:rPr>
          <w:bCs/>
          <w:sz w:val="32"/>
          <w:szCs w:val="32"/>
        </w:rPr>
      </w:pPr>
      <w:r w:rsidRPr="00F72AD5">
        <w:rPr>
          <w:b/>
          <w:sz w:val="32"/>
          <w:szCs w:val="32"/>
        </w:rPr>
        <w:t>Н  А  К  А  З</w:t>
      </w:r>
    </w:p>
    <w:p w14:paraId="378B32C7" w14:textId="4F1EC05D" w:rsidR="00DF4530" w:rsidRPr="00F72AD5" w:rsidRDefault="00A0428C" w:rsidP="00F72AD5">
      <w:pPr>
        <w:spacing w:line="480" w:lineRule="auto"/>
        <w:rPr>
          <w:b/>
        </w:rPr>
      </w:pPr>
      <w:r>
        <w:rPr>
          <w:b/>
        </w:rPr>
        <w:t>1</w:t>
      </w:r>
      <w:r w:rsidR="000D6A2A">
        <w:rPr>
          <w:b/>
        </w:rPr>
        <w:t>9</w:t>
      </w:r>
      <w:bookmarkStart w:id="0" w:name="_GoBack"/>
      <w:bookmarkEnd w:id="0"/>
      <w:r w:rsidR="00DF4530">
        <w:rPr>
          <w:b/>
        </w:rPr>
        <w:t>.08</w:t>
      </w:r>
      <w:r w:rsidR="00DF4530" w:rsidRPr="00DF4530">
        <w:rPr>
          <w:b/>
        </w:rPr>
        <w:t xml:space="preserve">.2024 </w:t>
      </w:r>
      <w:r w:rsidR="00DF4530" w:rsidRPr="005B1F22">
        <w:rPr>
          <w:b/>
        </w:rPr>
        <w:t xml:space="preserve">р.                                   </w:t>
      </w:r>
      <w:r w:rsidR="00F72AD5">
        <w:rPr>
          <w:b/>
        </w:rPr>
        <w:t xml:space="preserve"> м. Чернівці</w:t>
      </w:r>
      <w:r w:rsidR="00DF4530" w:rsidRPr="00DF4530">
        <w:rPr>
          <w:b/>
        </w:rPr>
        <w:t xml:space="preserve">               </w:t>
      </w:r>
      <w:r w:rsidR="00DF4530" w:rsidRPr="005B1F22">
        <w:rPr>
          <w:b/>
        </w:rPr>
        <w:t xml:space="preserve">                    </w:t>
      </w:r>
      <w:r w:rsidR="00F72AD5">
        <w:rPr>
          <w:b/>
        </w:rPr>
        <w:t xml:space="preserve">     </w:t>
      </w:r>
      <w:r w:rsidR="00DF4530" w:rsidRPr="005B1F22">
        <w:rPr>
          <w:b/>
        </w:rPr>
        <w:t xml:space="preserve">№ </w:t>
      </w:r>
      <w:r>
        <w:rPr>
          <w:b/>
        </w:rPr>
        <w:t>207</w:t>
      </w:r>
    </w:p>
    <w:p w14:paraId="0105D5A9" w14:textId="77777777" w:rsidR="00F72AD5" w:rsidRDefault="00F72AD5" w:rsidP="00DF4530">
      <w:pPr>
        <w:shd w:val="clear" w:color="auto" w:fill="FFFFFF"/>
        <w:ind w:right="-1"/>
        <w:jc w:val="center"/>
        <w:rPr>
          <w:b/>
          <w:i/>
          <w:szCs w:val="24"/>
        </w:rPr>
      </w:pPr>
    </w:p>
    <w:p w14:paraId="4A68B650" w14:textId="7227D6CE" w:rsidR="002F513E" w:rsidRPr="00DF4530" w:rsidRDefault="00250D7F" w:rsidP="00DF4530">
      <w:pPr>
        <w:shd w:val="clear" w:color="auto" w:fill="FFFFFF"/>
        <w:ind w:right="-1"/>
        <w:jc w:val="center"/>
        <w:rPr>
          <w:b/>
          <w:i/>
          <w:szCs w:val="24"/>
        </w:rPr>
      </w:pPr>
      <w:r w:rsidRPr="00DF4530">
        <w:rPr>
          <w:b/>
          <w:i/>
          <w:szCs w:val="24"/>
        </w:rPr>
        <w:t xml:space="preserve">Про </w:t>
      </w:r>
      <w:r w:rsidR="00705653" w:rsidRPr="00DF4530">
        <w:rPr>
          <w:b/>
          <w:i/>
          <w:szCs w:val="24"/>
        </w:rPr>
        <w:t>запровадження</w:t>
      </w:r>
      <w:r w:rsidR="002F513E" w:rsidRPr="00DF4530">
        <w:rPr>
          <w:b/>
          <w:i/>
          <w:szCs w:val="24"/>
        </w:rPr>
        <w:t xml:space="preserve"> </w:t>
      </w:r>
      <w:r w:rsidR="00B13C73" w:rsidRPr="00DF4530">
        <w:rPr>
          <w:b/>
          <w:i/>
          <w:szCs w:val="24"/>
        </w:rPr>
        <w:t>примірного</w:t>
      </w:r>
    </w:p>
    <w:p w14:paraId="2E26F221" w14:textId="77C53EBB" w:rsidR="00414AEE" w:rsidRPr="00DF4530" w:rsidRDefault="00250D7F" w:rsidP="00DF4530">
      <w:pPr>
        <w:shd w:val="clear" w:color="auto" w:fill="FFFFFF"/>
        <w:ind w:right="-1"/>
        <w:jc w:val="center"/>
        <w:rPr>
          <w:b/>
          <w:i/>
          <w:szCs w:val="24"/>
        </w:rPr>
      </w:pPr>
      <w:r w:rsidRPr="00DF4530">
        <w:rPr>
          <w:b/>
          <w:i/>
          <w:szCs w:val="24"/>
        </w:rPr>
        <w:t xml:space="preserve">чотиритижневого меню на </w:t>
      </w:r>
      <w:r w:rsidR="00DF4530">
        <w:rPr>
          <w:b/>
          <w:i/>
          <w:szCs w:val="24"/>
        </w:rPr>
        <w:t>осінній</w:t>
      </w:r>
      <w:r w:rsidR="00721538" w:rsidRPr="00DF4530">
        <w:rPr>
          <w:b/>
          <w:i/>
          <w:szCs w:val="24"/>
        </w:rPr>
        <w:t xml:space="preserve"> </w:t>
      </w:r>
      <w:r w:rsidR="00010A21" w:rsidRPr="00DF4530">
        <w:rPr>
          <w:b/>
          <w:i/>
          <w:szCs w:val="24"/>
        </w:rPr>
        <w:t xml:space="preserve">період </w:t>
      </w:r>
      <w:r w:rsidR="002037DA" w:rsidRPr="00DF4530">
        <w:rPr>
          <w:b/>
          <w:i/>
          <w:szCs w:val="24"/>
        </w:rPr>
        <w:t>2024</w:t>
      </w:r>
      <w:r w:rsidRPr="00DF4530">
        <w:rPr>
          <w:b/>
          <w:i/>
          <w:szCs w:val="24"/>
        </w:rPr>
        <w:t xml:space="preserve"> </w:t>
      </w:r>
      <w:r w:rsidR="00436E68" w:rsidRPr="00DF4530">
        <w:rPr>
          <w:b/>
          <w:i/>
          <w:szCs w:val="24"/>
        </w:rPr>
        <w:t>року в</w:t>
      </w:r>
      <w:r w:rsidR="00414AEE" w:rsidRPr="00DF4530">
        <w:rPr>
          <w:b/>
          <w:i/>
          <w:szCs w:val="24"/>
        </w:rPr>
        <w:t xml:space="preserve"> </w:t>
      </w:r>
      <w:r w:rsidRPr="00DF4530">
        <w:rPr>
          <w:b/>
          <w:i/>
          <w:szCs w:val="24"/>
        </w:rPr>
        <w:t>ЗДО</w:t>
      </w:r>
      <w:r w:rsidR="00F63038" w:rsidRPr="00DF4530">
        <w:rPr>
          <w:b/>
          <w:i/>
          <w:szCs w:val="24"/>
        </w:rPr>
        <w:t xml:space="preserve"> та</w:t>
      </w:r>
      <w:r w:rsidR="00705653" w:rsidRPr="00DF4530">
        <w:rPr>
          <w:b/>
          <w:i/>
          <w:szCs w:val="24"/>
        </w:rPr>
        <w:t xml:space="preserve"> </w:t>
      </w:r>
      <w:r w:rsidR="00436E68" w:rsidRPr="00DF4530">
        <w:rPr>
          <w:b/>
          <w:i/>
          <w:szCs w:val="24"/>
        </w:rPr>
        <w:t>д</w:t>
      </w:r>
      <w:r w:rsidR="005E7663" w:rsidRPr="00DF4530">
        <w:rPr>
          <w:b/>
          <w:i/>
          <w:szCs w:val="24"/>
        </w:rPr>
        <w:t xml:space="preserve">ошкільних підрозділах </w:t>
      </w:r>
      <w:r w:rsidR="0032770B" w:rsidRPr="00DF4530">
        <w:rPr>
          <w:b/>
          <w:i/>
          <w:szCs w:val="24"/>
        </w:rPr>
        <w:t>ЗЗСО</w:t>
      </w:r>
      <w:r w:rsidR="005E7663" w:rsidRPr="00DF4530">
        <w:rPr>
          <w:b/>
          <w:i/>
          <w:szCs w:val="24"/>
        </w:rPr>
        <w:t xml:space="preserve"> </w:t>
      </w:r>
      <w:r w:rsidRPr="00DF4530">
        <w:rPr>
          <w:b/>
          <w:i/>
          <w:szCs w:val="24"/>
        </w:rPr>
        <w:t xml:space="preserve">Чернівецької </w:t>
      </w:r>
      <w:r w:rsidR="00850E0F" w:rsidRPr="00DF4530">
        <w:rPr>
          <w:b/>
          <w:i/>
          <w:szCs w:val="24"/>
        </w:rPr>
        <w:t xml:space="preserve">міської </w:t>
      </w:r>
      <w:r w:rsidR="002F513E" w:rsidRPr="00DF4530">
        <w:rPr>
          <w:b/>
          <w:i/>
          <w:szCs w:val="24"/>
        </w:rPr>
        <w:t xml:space="preserve"> територіальної громади</w:t>
      </w:r>
    </w:p>
    <w:p w14:paraId="2723B860" w14:textId="77777777" w:rsidR="00705653" w:rsidRPr="009E1CDF" w:rsidRDefault="00705653" w:rsidP="00414AEE">
      <w:pPr>
        <w:shd w:val="clear" w:color="auto" w:fill="FFFFFF"/>
        <w:ind w:right="4393"/>
        <w:jc w:val="both"/>
        <w:rPr>
          <w:b/>
          <w:i/>
          <w:sz w:val="24"/>
          <w:szCs w:val="24"/>
        </w:rPr>
      </w:pPr>
    </w:p>
    <w:p w14:paraId="2065134B" w14:textId="77777777" w:rsidR="00301E28" w:rsidRPr="009E1CDF" w:rsidRDefault="00301E28" w:rsidP="00301E28">
      <w:pPr>
        <w:shd w:val="clear" w:color="auto" w:fill="FFFFFF"/>
        <w:ind w:firstLine="708"/>
        <w:jc w:val="center"/>
        <w:rPr>
          <w:sz w:val="24"/>
          <w:szCs w:val="24"/>
        </w:rPr>
      </w:pPr>
    </w:p>
    <w:p w14:paraId="60A1E49C" w14:textId="2A9EE503" w:rsidR="0056318B" w:rsidRPr="009E1CDF" w:rsidRDefault="00C22188" w:rsidP="00021093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На виконання  п</w:t>
      </w:r>
      <w:r w:rsidR="0087300D" w:rsidRPr="009E1CDF">
        <w:rPr>
          <w:sz w:val="24"/>
          <w:szCs w:val="24"/>
        </w:rPr>
        <w:t xml:space="preserve">ункту </w:t>
      </w:r>
      <w:r w:rsidRPr="009E1CDF">
        <w:rPr>
          <w:sz w:val="24"/>
          <w:szCs w:val="24"/>
        </w:rPr>
        <w:t>3 ст</w:t>
      </w:r>
      <w:r w:rsidR="0087300D" w:rsidRPr="009E1CDF">
        <w:rPr>
          <w:sz w:val="24"/>
          <w:szCs w:val="24"/>
        </w:rPr>
        <w:t>атті</w:t>
      </w:r>
      <w:r w:rsidRPr="009E1CDF">
        <w:rPr>
          <w:sz w:val="24"/>
          <w:szCs w:val="24"/>
        </w:rPr>
        <w:t xml:space="preserve"> 56</w:t>
      </w:r>
      <w:r w:rsidRPr="009F316A">
        <w:rPr>
          <w:sz w:val="24"/>
          <w:szCs w:val="24"/>
        </w:rPr>
        <w:t xml:space="preserve"> Закону України </w:t>
      </w:r>
      <w:r w:rsidR="009F316A">
        <w:rPr>
          <w:sz w:val="24"/>
          <w:szCs w:val="24"/>
        </w:rPr>
        <w:t>від 05.09.2017 № 2145-</w:t>
      </w:r>
      <w:r w:rsidR="009F316A">
        <w:rPr>
          <w:sz w:val="24"/>
          <w:szCs w:val="24"/>
          <w:lang w:val="en-US"/>
        </w:rPr>
        <w:t>VIII</w:t>
      </w:r>
      <w:r w:rsidR="009F316A" w:rsidRPr="009F316A">
        <w:rPr>
          <w:sz w:val="24"/>
          <w:szCs w:val="24"/>
        </w:rPr>
        <w:t xml:space="preserve"> </w:t>
      </w:r>
      <w:r w:rsidRPr="009F316A">
        <w:rPr>
          <w:sz w:val="24"/>
          <w:szCs w:val="24"/>
        </w:rPr>
        <w:t>«Про освіту</w:t>
      </w:r>
      <w:r w:rsidRPr="009E1CDF">
        <w:rPr>
          <w:sz w:val="24"/>
          <w:szCs w:val="24"/>
        </w:rPr>
        <w:t>»</w:t>
      </w:r>
      <w:r w:rsidR="00E5277C">
        <w:rPr>
          <w:sz w:val="24"/>
          <w:szCs w:val="24"/>
        </w:rPr>
        <w:t xml:space="preserve"> </w:t>
      </w:r>
      <w:r w:rsidR="00B51E7D" w:rsidRPr="00B51E7D">
        <w:rPr>
          <w:sz w:val="24"/>
          <w:szCs w:val="24"/>
        </w:rPr>
        <w:t>(</w:t>
      </w:r>
      <w:r w:rsidR="00B51E7D">
        <w:rPr>
          <w:sz w:val="24"/>
          <w:szCs w:val="24"/>
        </w:rPr>
        <w:t>зі змінами)</w:t>
      </w:r>
      <w:r w:rsidRPr="009E1CDF">
        <w:rPr>
          <w:sz w:val="24"/>
          <w:szCs w:val="24"/>
        </w:rPr>
        <w:t xml:space="preserve">,  </w:t>
      </w:r>
      <w:r w:rsidR="007C584D" w:rsidRPr="009E1CDF">
        <w:rPr>
          <w:sz w:val="24"/>
          <w:szCs w:val="24"/>
        </w:rPr>
        <w:t>ст</w:t>
      </w:r>
      <w:r w:rsidR="00156CC6" w:rsidRPr="009E1CDF">
        <w:rPr>
          <w:sz w:val="24"/>
          <w:szCs w:val="24"/>
        </w:rPr>
        <w:t xml:space="preserve">атті </w:t>
      </w:r>
      <w:r w:rsidR="007C584D" w:rsidRPr="009E1CDF">
        <w:rPr>
          <w:sz w:val="24"/>
          <w:szCs w:val="24"/>
        </w:rPr>
        <w:t>35 Закону</w:t>
      </w:r>
      <w:r w:rsidR="00204CF8" w:rsidRPr="009E1CDF">
        <w:rPr>
          <w:sz w:val="24"/>
          <w:szCs w:val="24"/>
        </w:rPr>
        <w:t xml:space="preserve"> України</w:t>
      </w:r>
      <w:r w:rsidR="007C584D" w:rsidRPr="009E1CDF">
        <w:rPr>
          <w:sz w:val="24"/>
          <w:szCs w:val="24"/>
        </w:rPr>
        <w:t xml:space="preserve"> </w:t>
      </w:r>
      <w:r w:rsidR="009F316A">
        <w:rPr>
          <w:sz w:val="24"/>
          <w:szCs w:val="24"/>
        </w:rPr>
        <w:t xml:space="preserve">від 11.07.2001 № 2628-ІІІ </w:t>
      </w:r>
      <w:r w:rsidR="00204CF8" w:rsidRPr="009E1CDF">
        <w:rPr>
          <w:sz w:val="24"/>
          <w:szCs w:val="24"/>
        </w:rPr>
        <w:t>«П</w:t>
      </w:r>
      <w:r w:rsidR="007C584D" w:rsidRPr="009E1CDF">
        <w:rPr>
          <w:sz w:val="24"/>
          <w:szCs w:val="24"/>
        </w:rPr>
        <w:t>ро дошкільну освіту»</w:t>
      </w:r>
      <w:r w:rsidR="003C554C">
        <w:rPr>
          <w:sz w:val="24"/>
          <w:szCs w:val="24"/>
        </w:rPr>
        <w:t xml:space="preserve"> (зі змінами)</w:t>
      </w:r>
      <w:r w:rsidR="007C584D" w:rsidRPr="009E1CDF">
        <w:rPr>
          <w:sz w:val="24"/>
          <w:szCs w:val="24"/>
        </w:rPr>
        <w:t xml:space="preserve">, </w:t>
      </w:r>
      <w:r w:rsidR="004A77A0" w:rsidRPr="009E1CDF">
        <w:rPr>
          <w:sz w:val="24"/>
          <w:szCs w:val="24"/>
        </w:rPr>
        <w:t xml:space="preserve">абзацу </w:t>
      </w:r>
      <w:r w:rsidR="0087300D" w:rsidRPr="009E1CDF">
        <w:rPr>
          <w:sz w:val="24"/>
          <w:szCs w:val="24"/>
        </w:rPr>
        <w:t xml:space="preserve">7 </w:t>
      </w:r>
      <w:r w:rsidRPr="009F316A">
        <w:rPr>
          <w:sz w:val="24"/>
          <w:szCs w:val="24"/>
        </w:rPr>
        <w:t>ст</w:t>
      </w:r>
      <w:r w:rsidR="0087300D" w:rsidRPr="009F316A">
        <w:rPr>
          <w:sz w:val="24"/>
          <w:szCs w:val="24"/>
        </w:rPr>
        <w:t>атті</w:t>
      </w:r>
      <w:r w:rsidRPr="009F316A">
        <w:rPr>
          <w:sz w:val="24"/>
          <w:szCs w:val="24"/>
        </w:rPr>
        <w:t xml:space="preserve"> 5 Закону України </w:t>
      </w:r>
      <w:r w:rsidR="009F316A">
        <w:rPr>
          <w:sz w:val="24"/>
          <w:szCs w:val="24"/>
        </w:rPr>
        <w:t>від 26.04.2001 № 2402-ІІІ</w:t>
      </w:r>
      <w:r w:rsidR="009F316A" w:rsidRPr="009F316A">
        <w:rPr>
          <w:sz w:val="24"/>
          <w:szCs w:val="24"/>
        </w:rPr>
        <w:t xml:space="preserve"> </w:t>
      </w:r>
      <w:r w:rsidRPr="009F316A">
        <w:rPr>
          <w:sz w:val="24"/>
          <w:szCs w:val="24"/>
        </w:rPr>
        <w:t>«Про охорону дитинства</w:t>
      </w:r>
      <w:r w:rsidRPr="009E1CDF">
        <w:rPr>
          <w:sz w:val="24"/>
          <w:szCs w:val="24"/>
        </w:rPr>
        <w:t>»</w:t>
      </w:r>
      <w:r w:rsidR="009F316A">
        <w:rPr>
          <w:sz w:val="24"/>
          <w:szCs w:val="24"/>
        </w:rPr>
        <w:t xml:space="preserve"> (зі змінами)</w:t>
      </w:r>
      <w:r w:rsidRPr="009E1CDF">
        <w:rPr>
          <w:sz w:val="24"/>
          <w:szCs w:val="24"/>
        </w:rPr>
        <w:t xml:space="preserve">, </w:t>
      </w:r>
      <w:r w:rsidR="000B3A3C" w:rsidRPr="009E1CDF">
        <w:rPr>
          <w:sz w:val="24"/>
          <w:szCs w:val="24"/>
        </w:rPr>
        <w:t>з</w:t>
      </w:r>
      <w:r w:rsidR="00156CC6" w:rsidRPr="009E1CDF">
        <w:rPr>
          <w:sz w:val="24"/>
          <w:szCs w:val="24"/>
        </w:rPr>
        <w:t>акон</w:t>
      </w:r>
      <w:r w:rsidR="005F58A8">
        <w:rPr>
          <w:sz w:val="24"/>
          <w:szCs w:val="24"/>
        </w:rPr>
        <w:t>ів</w:t>
      </w:r>
      <w:r w:rsidR="00156CC6" w:rsidRPr="009E1CDF">
        <w:rPr>
          <w:sz w:val="24"/>
          <w:szCs w:val="24"/>
        </w:rPr>
        <w:t xml:space="preserve"> України </w:t>
      </w:r>
      <w:r w:rsidR="009F316A">
        <w:rPr>
          <w:sz w:val="24"/>
          <w:szCs w:val="24"/>
        </w:rPr>
        <w:t>від 21.05.1997 № 280/97-ВР</w:t>
      </w:r>
      <w:r w:rsidR="009F316A" w:rsidRPr="009E1CDF">
        <w:rPr>
          <w:sz w:val="24"/>
          <w:szCs w:val="24"/>
        </w:rPr>
        <w:t xml:space="preserve"> </w:t>
      </w:r>
      <w:r w:rsidR="00156CC6" w:rsidRPr="009E1CDF">
        <w:rPr>
          <w:sz w:val="24"/>
          <w:szCs w:val="24"/>
        </w:rPr>
        <w:t>«Про місцеве самоврядування в Україні»</w:t>
      </w:r>
      <w:r w:rsidR="003C554C">
        <w:rPr>
          <w:sz w:val="24"/>
          <w:szCs w:val="24"/>
        </w:rPr>
        <w:t xml:space="preserve"> (зі змінами)</w:t>
      </w:r>
      <w:r w:rsidR="00156CC6" w:rsidRPr="009E1CDF">
        <w:rPr>
          <w:sz w:val="24"/>
          <w:szCs w:val="24"/>
        </w:rPr>
        <w:t xml:space="preserve">, </w:t>
      </w:r>
      <w:r w:rsidR="009F316A">
        <w:rPr>
          <w:sz w:val="24"/>
          <w:szCs w:val="24"/>
        </w:rPr>
        <w:t xml:space="preserve">від 06.09.2022 № 2573-ІХ </w:t>
      </w:r>
      <w:r w:rsidR="006B4D31" w:rsidRPr="009E1CDF">
        <w:rPr>
          <w:sz w:val="24"/>
          <w:szCs w:val="24"/>
        </w:rPr>
        <w:t xml:space="preserve">«Про </w:t>
      </w:r>
      <w:r w:rsidR="003C554C">
        <w:rPr>
          <w:sz w:val="24"/>
          <w:szCs w:val="24"/>
        </w:rPr>
        <w:t>систему громадського здоров’я</w:t>
      </w:r>
      <w:r w:rsidR="006B4D31" w:rsidRPr="009E1CDF">
        <w:rPr>
          <w:sz w:val="24"/>
          <w:szCs w:val="24"/>
        </w:rPr>
        <w:t>»</w:t>
      </w:r>
      <w:r w:rsidR="003C554C">
        <w:rPr>
          <w:sz w:val="24"/>
          <w:szCs w:val="24"/>
        </w:rPr>
        <w:t xml:space="preserve"> (зі змінами)</w:t>
      </w:r>
      <w:r w:rsidR="006B4D31" w:rsidRPr="009E1CDF">
        <w:rPr>
          <w:sz w:val="24"/>
          <w:szCs w:val="24"/>
        </w:rPr>
        <w:t xml:space="preserve">, </w:t>
      </w:r>
      <w:r w:rsidR="009F316A">
        <w:rPr>
          <w:sz w:val="24"/>
          <w:szCs w:val="24"/>
        </w:rPr>
        <w:t>06.04.2000 № 1645-ІІІ</w:t>
      </w:r>
      <w:r w:rsidR="009F316A" w:rsidRPr="009E1CDF">
        <w:rPr>
          <w:sz w:val="24"/>
          <w:szCs w:val="24"/>
        </w:rPr>
        <w:t xml:space="preserve"> </w:t>
      </w:r>
      <w:r w:rsidR="006B4D31" w:rsidRPr="009E1CDF">
        <w:rPr>
          <w:sz w:val="24"/>
          <w:szCs w:val="24"/>
        </w:rPr>
        <w:t xml:space="preserve">«Про захист населення від інфекційних </w:t>
      </w:r>
      <w:proofErr w:type="spellStart"/>
      <w:r w:rsidR="006B4D31" w:rsidRPr="009E1CDF">
        <w:rPr>
          <w:sz w:val="24"/>
          <w:szCs w:val="24"/>
        </w:rPr>
        <w:t>хвороб</w:t>
      </w:r>
      <w:proofErr w:type="spellEnd"/>
      <w:r w:rsidR="006B4D31" w:rsidRPr="009E1CDF">
        <w:rPr>
          <w:sz w:val="24"/>
          <w:szCs w:val="24"/>
        </w:rPr>
        <w:t>»</w:t>
      </w:r>
      <w:r w:rsidR="009F316A">
        <w:rPr>
          <w:sz w:val="24"/>
          <w:szCs w:val="24"/>
        </w:rPr>
        <w:t xml:space="preserve"> (зі змінами)</w:t>
      </w:r>
      <w:r w:rsidR="006B4D31" w:rsidRPr="009E1CDF">
        <w:rPr>
          <w:sz w:val="24"/>
          <w:szCs w:val="24"/>
        </w:rPr>
        <w:t xml:space="preserve">, </w:t>
      </w:r>
      <w:r w:rsidR="009F316A">
        <w:rPr>
          <w:sz w:val="24"/>
          <w:szCs w:val="24"/>
        </w:rPr>
        <w:t xml:space="preserve">від 23.12.1997 № 771/97-ВР </w:t>
      </w:r>
      <w:r w:rsidR="006B4D31" w:rsidRPr="009E1CDF">
        <w:rPr>
          <w:sz w:val="24"/>
          <w:szCs w:val="24"/>
        </w:rPr>
        <w:t>«Про основні принципи та вимоги до безпечності та якості харчових продуктів»</w:t>
      </w:r>
      <w:r w:rsidR="003C554C">
        <w:rPr>
          <w:sz w:val="24"/>
          <w:szCs w:val="24"/>
        </w:rPr>
        <w:t xml:space="preserve"> </w:t>
      </w:r>
      <w:r w:rsidR="002546A5">
        <w:rPr>
          <w:sz w:val="24"/>
          <w:szCs w:val="24"/>
        </w:rPr>
        <w:t>(зі змінами)</w:t>
      </w:r>
      <w:r w:rsidR="006B4D31" w:rsidRPr="009E1CDF">
        <w:rPr>
          <w:sz w:val="24"/>
          <w:szCs w:val="24"/>
        </w:rPr>
        <w:t xml:space="preserve">, </w:t>
      </w:r>
      <w:r w:rsidR="009F316A">
        <w:rPr>
          <w:sz w:val="24"/>
          <w:szCs w:val="24"/>
        </w:rPr>
        <w:t>від 20.10.2014 № 1706-</w:t>
      </w:r>
      <w:r w:rsidR="009F316A">
        <w:rPr>
          <w:sz w:val="24"/>
          <w:szCs w:val="24"/>
          <w:lang w:val="en-US"/>
        </w:rPr>
        <w:t>VII</w:t>
      </w:r>
      <w:r w:rsidR="009F316A" w:rsidRPr="009E1CDF">
        <w:rPr>
          <w:sz w:val="24"/>
          <w:szCs w:val="24"/>
        </w:rPr>
        <w:t xml:space="preserve"> «Про</w:t>
      </w:r>
      <w:r w:rsidR="009F316A">
        <w:rPr>
          <w:sz w:val="24"/>
          <w:szCs w:val="24"/>
        </w:rPr>
        <w:t xml:space="preserve"> </w:t>
      </w:r>
      <w:r w:rsidR="006B4D31" w:rsidRPr="009E1CDF">
        <w:rPr>
          <w:sz w:val="24"/>
          <w:szCs w:val="24"/>
        </w:rPr>
        <w:t>забезпечення прав і свобод внутрішньо переміщених осіб»</w:t>
      </w:r>
      <w:r w:rsidR="002546A5">
        <w:rPr>
          <w:sz w:val="24"/>
          <w:szCs w:val="24"/>
        </w:rPr>
        <w:t xml:space="preserve"> (зі змінами)</w:t>
      </w:r>
      <w:r w:rsidR="006B4D31" w:rsidRPr="009E1CDF">
        <w:rPr>
          <w:sz w:val="24"/>
          <w:szCs w:val="24"/>
        </w:rPr>
        <w:t xml:space="preserve">, </w:t>
      </w:r>
      <w:r w:rsidR="009F316A">
        <w:rPr>
          <w:sz w:val="24"/>
          <w:szCs w:val="24"/>
        </w:rPr>
        <w:t>від 22.10.1993 № 3551-ХІІ</w:t>
      </w:r>
      <w:r w:rsidR="009F316A" w:rsidRPr="009E1CDF">
        <w:rPr>
          <w:sz w:val="24"/>
          <w:szCs w:val="24"/>
        </w:rPr>
        <w:t xml:space="preserve"> </w:t>
      </w:r>
      <w:r w:rsidR="006B4D31" w:rsidRPr="009E1CDF">
        <w:rPr>
          <w:sz w:val="24"/>
          <w:szCs w:val="24"/>
        </w:rPr>
        <w:t>«Про статус ветеранів війни, гарантії їх соціального захисту»</w:t>
      </w:r>
      <w:r w:rsidR="00035D27">
        <w:rPr>
          <w:sz w:val="24"/>
          <w:szCs w:val="24"/>
        </w:rPr>
        <w:t xml:space="preserve"> (зі змінами)</w:t>
      </w:r>
      <w:r w:rsidR="006B4D31" w:rsidRPr="009E1CDF">
        <w:rPr>
          <w:sz w:val="24"/>
          <w:szCs w:val="24"/>
        </w:rPr>
        <w:t xml:space="preserve">, </w:t>
      </w:r>
      <w:r w:rsidR="009F316A">
        <w:rPr>
          <w:sz w:val="24"/>
          <w:szCs w:val="24"/>
        </w:rPr>
        <w:t xml:space="preserve">від 01.06.2000 № 1768-ІІІ </w:t>
      </w:r>
      <w:r w:rsidR="006B4D31" w:rsidRPr="009E1CDF">
        <w:rPr>
          <w:sz w:val="24"/>
          <w:szCs w:val="24"/>
        </w:rPr>
        <w:t>«Про державну соціальну допомогу малозабезпеченим сім’ям»</w:t>
      </w:r>
      <w:r w:rsidR="00E84F99">
        <w:rPr>
          <w:sz w:val="24"/>
          <w:szCs w:val="24"/>
        </w:rPr>
        <w:t xml:space="preserve"> (зі змінами)</w:t>
      </w:r>
      <w:r w:rsidR="006B4D31" w:rsidRPr="009E1CDF">
        <w:rPr>
          <w:sz w:val="24"/>
          <w:szCs w:val="24"/>
        </w:rPr>
        <w:t xml:space="preserve">, </w:t>
      </w:r>
      <w:r w:rsidR="00D2624C">
        <w:rPr>
          <w:sz w:val="24"/>
          <w:szCs w:val="24"/>
        </w:rPr>
        <w:t>п</w:t>
      </w:r>
      <w:r w:rsidR="00D401C5" w:rsidRPr="009E1CDF">
        <w:rPr>
          <w:sz w:val="24"/>
          <w:szCs w:val="24"/>
        </w:rPr>
        <w:t>останов</w:t>
      </w:r>
      <w:r w:rsidR="00BE00AA" w:rsidRPr="009E1CDF">
        <w:rPr>
          <w:sz w:val="24"/>
          <w:szCs w:val="24"/>
        </w:rPr>
        <w:t>и</w:t>
      </w:r>
      <w:r w:rsidR="00D401C5" w:rsidRPr="009E1CDF">
        <w:rPr>
          <w:sz w:val="24"/>
          <w:szCs w:val="24"/>
        </w:rPr>
        <w:t xml:space="preserve"> Кабінету Міністрів України </w:t>
      </w:r>
      <w:r w:rsidR="00E84F99">
        <w:rPr>
          <w:sz w:val="24"/>
          <w:szCs w:val="24"/>
        </w:rPr>
        <w:t xml:space="preserve">від 24.03.2021 № 305 </w:t>
      </w:r>
      <w:r w:rsidR="00D401C5" w:rsidRPr="009E1CDF">
        <w:rPr>
          <w:sz w:val="24"/>
          <w:szCs w:val="24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r w:rsidR="00E073F0" w:rsidRPr="009E1CDF">
        <w:rPr>
          <w:sz w:val="24"/>
          <w:szCs w:val="24"/>
        </w:rPr>
        <w:t xml:space="preserve"> зі змінами</w:t>
      </w:r>
      <w:r w:rsidR="00546D49" w:rsidRPr="009E1CDF">
        <w:rPr>
          <w:sz w:val="24"/>
          <w:szCs w:val="24"/>
        </w:rPr>
        <w:t xml:space="preserve"> (далі - Постанова)</w:t>
      </w:r>
      <w:r w:rsidR="00D401C5" w:rsidRPr="009E1CDF">
        <w:rPr>
          <w:sz w:val="24"/>
          <w:szCs w:val="24"/>
        </w:rPr>
        <w:t xml:space="preserve">, </w:t>
      </w:r>
      <w:r w:rsidR="00B0340C" w:rsidRPr="009E1CDF">
        <w:rPr>
          <w:sz w:val="24"/>
          <w:szCs w:val="24"/>
        </w:rPr>
        <w:t xml:space="preserve">наказу Міністерства аграрної політики та продовольства України </w:t>
      </w:r>
      <w:r w:rsidR="009F316A">
        <w:rPr>
          <w:sz w:val="24"/>
          <w:szCs w:val="24"/>
        </w:rPr>
        <w:t xml:space="preserve">від 01.10.2012 № 590 </w:t>
      </w:r>
      <w:r w:rsidR="00B0340C" w:rsidRPr="009E1CDF">
        <w:rPr>
          <w:sz w:val="24"/>
          <w:szCs w:val="24"/>
        </w:rPr>
        <w:t>«</w:t>
      </w:r>
      <w:r w:rsidR="00B0340C" w:rsidRPr="009E1CDF">
        <w:rPr>
          <w:bCs/>
          <w:sz w:val="24"/>
          <w:szCs w:val="24"/>
          <w:shd w:val="clear" w:color="auto" w:fill="FFFFFF"/>
        </w:rPr>
        <w:t xml:space="preserve">Про затвердження Вимог щодо розробки, впровадження та застосування постійно діючих процедур, заснованих на принципах </w:t>
      </w:r>
      <w:r w:rsidR="00347D43" w:rsidRPr="009E1CDF">
        <w:rPr>
          <w:bCs/>
          <w:sz w:val="24"/>
          <w:szCs w:val="24"/>
          <w:shd w:val="clear" w:color="auto" w:fill="FFFFFF"/>
        </w:rPr>
        <w:t>с</w:t>
      </w:r>
      <w:r w:rsidR="00B0340C" w:rsidRPr="009E1CDF">
        <w:rPr>
          <w:bCs/>
          <w:sz w:val="24"/>
          <w:szCs w:val="24"/>
          <w:shd w:val="clear" w:color="auto" w:fill="FFFFFF"/>
        </w:rPr>
        <w:t xml:space="preserve">истеми </w:t>
      </w:r>
      <w:r w:rsidR="00721538">
        <w:rPr>
          <w:bCs/>
          <w:sz w:val="24"/>
          <w:szCs w:val="24"/>
          <w:shd w:val="clear" w:color="auto" w:fill="FFFFFF"/>
        </w:rPr>
        <w:t>Управління</w:t>
      </w:r>
      <w:r w:rsidR="00B0340C" w:rsidRPr="009E1CDF">
        <w:rPr>
          <w:bCs/>
          <w:sz w:val="24"/>
          <w:szCs w:val="24"/>
          <w:shd w:val="clear" w:color="auto" w:fill="FFFFFF"/>
        </w:rPr>
        <w:t xml:space="preserve"> безпечністю харчових продуктів (НАССР)»</w:t>
      </w:r>
      <w:r w:rsidR="005F58A8">
        <w:rPr>
          <w:bCs/>
          <w:sz w:val="24"/>
          <w:szCs w:val="24"/>
          <w:shd w:val="clear" w:color="auto" w:fill="FFFFFF"/>
        </w:rPr>
        <w:t xml:space="preserve"> (зі змінами);</w:t>
      </w:r>
      <w:r w:rsidR="00B0340C" w:rsidRPr="009E1CDF">
        <w:rPr>
          <w:bCs/>
          <w:sz w:val="24"/>
          <w:szCs w:val="24"/>
          <w:shd w:val="clear" w:color="auto" w:fill="FFFFFF"/>
        </w:rPr>
        <w:t xml:space="preserve"> </w:t>
      </w:r>
      <w:r w:rsidR="005F58A8">
        <w:rPr>
          <w:bCs/>
          <w:sz w:val="24"/>
          <w:szCs w:val="24"/>
          <w:shd w:val="clear" w:color="auto" w:fill="FFFFFF"/>
        </w:rPr>
        <w:t xml:space="preserve">наказу Міністерства охорони здоров’я України від 17.04.2006 № 298/227 «Про затвердження </w:t>
      </w:r>
      <w:r w:rsidRPr="009E1CDF">
        <w:rPr>
          <w:sz w:val="24"/>
          <w:szCs w:val="24"/>
        </w:rPr>
        <w:t xml:space="preserve">Інструкції з організації харчування дітей у </w:t>
      </w:r>
      <w:r w:rsidR="006B4D31" w:rsidRPr="009E1CDF">
        <w:rPr>
          <w:sz w:val="24"/>
          <w:szCs w:val="24"/>
        </w:rPr>
        <w:t>дошкільних навчальних закладах</w:t>
      </w:r>
      <w:r w:rsidR="005F58A8">
        <w:rPr>
          <w:sz w:val="24"/>
          <w:szCs w:val="24"/>
        </w:rPr>
        <w:t>»</w:t>
      </w:r>
      <w:r w:rsidR="006B4D31" w:rsidRPr="009E1CDF">
        <w:rPr>
          <w:sz w:val="24"/>
          <w:szCs w:val="24"/>
        </w:rPr>
        <w:t xml:space="preserve"> </w:t>
      </w:r>
      <w:r w:rsidRPr="009E1CDF">
        <w:rPr>
          <w:sz w:val="24"/>
          <w:szCs w:val="24"/>
        </w:rPr>
        <w:t>з</w:t>
      </w:r>
      <w:r w:rsidR="005F58A8">
        <w:rPr>
          <w:sz w:val="24"/>
          <w:szCs w:val="24"/>
        </w:rPr>
        <w:t>і</w:t>
      </w:r>
      <w:r w:rsidRPr="009E1CDF">
        <w:rPr>
          <w:sz w:val="24"/>
          <w:szCs w:val="24"/>
        </w:rPr>
        <w:t xml:space="preserve"> змінами та доповненнями</w:t>
      </w:r>
      <w:r w:rsidR="00A01F90">
        <w:rPr>
          <w:sz w:val="24"/>
          <w:szCs w:val="24"/>
        </w:rPr>
        <w:t xml:space="preserve"> (далі-Інструкція)</w:t>
      </w:r>
      <w:r w:rsidR="00F0516A" w:rsidRPr="009E1CDF">
        <w:rPr>
          <w:sz w:val="24"/>
          <w:szCs w:val="24"/>
        </w:rPr>
        <w:t>,</w:t>
      </w:r>
      <w:r w:rsidRPr="009E1CDF">
        <w:rPr>
          <w:sz w:val="24"/>
          <w:szCs w:val="24"/>
        </w:rPr>
        <w:t xml:space="preserve"> </w:t>
      </w:r>
      <w:r w:rsidR="00602939" w:rsidRPr="009E1CDF">
        <w:rPr>
          <w:sz w:val="24"/>
          <w:szCs w:val="24"/>
        </w:rPr>
        <w:t xml:space="preserve">наказу </w:t>
      </w:r>
      <w:r w:rsidR="00602939" w:rsidRPr="003760AF">
        <w:rPr>
          <w:sz w:val="24"/>
          <w:szCs w:val="24"/>
        </w:rPr>
        <w:t>ДОН</w:t>
      </w:r>
      <w:r w:rsidR="00E073F0" w:rsidRPr="003760AF">
        <w:rPr>
          <w:sz w:val="24"/>
          <w:szCs w:val="24"/>
        </w:rPr>
        <w:t xml:space="preserve"> </w:t>
      </w:r>
      <w:r w:rsidR="00602939" w:rsidRPr="003760AF">
        <w:rPr>
          <w:sz w:val="24"/>
          <w:szCs w:val="24"/>
        </w:rPr>
        <w:t xml:space="preserve">ОВА від </w:t>
      </w:r>
      <w:r w:rsidR="003760AF" w:rsidRPr="003760AF">
        <w:rPr>
          <w:sz w:val="24"/>
          <w:szCs w:val="24"/>
        </w:rPr>
        <w:t>09.08.2024 № 252</w:t>
      </w:r>
      <w:r w:rsidR="00602939" w:rsidRPr="003760AF">
        <w:rPr>
          <w:sz w:val="24"/>
          <w:szCs w:val="24"/>
        </w:rPr>
        <w:t xml:space="preserve"> «Про організацію харчування дітей у закладах дошкільної, загальної середньої та професійної (про</w:t>
      </w:r>
      <w:r w:rsidR="003760AF" w:rsidRPr="003760AF">
        <w:rPr>
          <w:sz w:val="24"/>
          <w:szCs w:val="24"/>
        </w:rPr>
        <w:t>фесійно-технічної) освіти у 2024/2025</w:t>
      </w:r>
      <w:r w:rsidR="00602939" w:rsidRPr="003760AF">
        <w:rPr>
          <w:sz w:val="24"/>
          <w:szCs w:val="24"/>
        </w:rPr>
        <w:t xml:space="preserve"> </w:t>
      </w:r>
      <w:proofErr w:type="spellStart"/>
      <w:r w:rsidR="00602939" w:rsidRPr="003760AF">
        <w:rPr>
          <w:sz w:val="24"/>
          <w:szCs w:val="24"/>
        </w:rPr>
        <w:t>н.р</w:t>
      </w:r>
      <w:proofErr w:type="spellEnd"/>
      <w:r w:rsidR="00602939" w:rsidRPr="003760AF">
        <w:rPr>
          <w:sz w:val="24"/>
          <w:szCs w:val="24"/>
        </w:rPr>
        <w:t>.</w:t>
      </w:r>
      <w:r w:rsidR="003760AF" w:rsidRPr="003760AF">
        <w:rPr>
          <w:sz w:val="24"/>
          <w:szCs w:val="24"/>
        </w:rPr>
        <w:t>»</w:t>
      </w:r>
      <w:r w:rsidR="00721538">
        <w:rPr>
          <w:sz w:val="24"/>
          <w:szCs w:val="24"/>
        </w:rPr>
        <w:t xml:space="preserve"> </w:t>
      </w:r>
      <w:r w:rsidR="00021093" w:rsidRPr="009E1CDF">
        <w:rPr>
          <w:sz w:val="24"/>
          <w:szCs w:val="24"/>
        </w:rPr>
        <w:t>та з метою забезпечення здобувачів освіти раціональним харчуванням, збереження їх здоров'я, запобігання виникненню захворювань органів травлення</w:t>
      </w:r>
    </w:p>
    <w:p w14:paraId="3DCC0FA3" w14:textId="77777777" w:rsidR="000546BC" w:rsidRPr="009E1CDF" w:rsidRDefault="000546BC" w:rsidP="00F72AD5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5880A752" w14:textId="2AF38869" w:rsidR="00C22188" w:rsidRPr="00F72AD5" w:rsidRDefault="00C22188" w:rsidP="00F72AD5">
      <w:pPr>
        <w:shd w:val="clear" w:color="auto" w:fill="FFFFFF"/>
        <w:jc w:val="center"/>
        <w:rPr>
          <w:b/>
        </w:rPr>
      </w:pPr>
      <w:r w:rsidRPr="00F72AD5">
        <w:rPr>
          <w:b/>
        </w:rPr>
        <w:t>Н</w:t>
      </w:r>
      <w:r w:rsidR="00F72AD5" w:rsidRPr="00F72AD5">
        <w:rPr>
          <w:b/>
        </w:rPr>
        <w:t xml:space="preserve"> </w:t>
      </w:r>
      <w:r w:rsidRPr="00F72AD5">
        <w:rPr>
          <w:b/>
        </w:rPr>
        <w:t>А</w:t>
      </w:r>
      <w:r w:rsidR="00F72AD5" w:rsidRPr="00F72AD5">
        <w:rPr>
          <w:b/>
        </w:rPr>
        <w:t xml:space="preserve"> </w:t>
      </w:r>
      <w:r w:rsidRPr="00F72AD5">
        <w:rPr>
          <w:b/>
        </w:rPr>
        <w:t>К</w:t>
      </w:r>
      <w:r w:rsidR="00F72AD5" w:rsidRPr="00F72AD5">
        <w:rPr>
          <w:b/>
        </w:rPr>
        <w:t xml:space="preserve"> </w:t>
      </w:r>
      <w:r w:rsidRPr="00F72AD5">
        <w:rPr>
          <w:b/>
        </w:rPr>
        <w:t>А</w:t>
      </w:r>
      <w:r w:rsidR="00F72AD5" w:rsidRPr="00F72AD5">
        <w:rPr>
          <w:b/>
        </w:rPr>
        <w:t xml:space="preserve"> </w:t>
      </w:r>
      <w:r w:rsidRPr="00F72AD5">
        <w:rPr>
          <w:b/>
        </w:rPr>
        <w:t>З</w:t>
      </w:r>
      <w:r w:rsidR="00F72AD5" w:rsidRPr="00F72AD5">
        <w:rPr>
          <w:b/>
        </w:rPr>
        <w:t xml:space="preserve"> </w:t>
      </w:r>
      <w:r w:rsidRPr="00F72AD5">
        <w:rPr>
          <w:b/>
        </w:rPr>
        <w:t>У</w:t>
      </w:r>
      <w:r w:rsidR="00F72AD5" w:rsidRPr="00F72AD5">
        <w:rPr>
          <w:b/>
        </w:rPr>
        <w:t xml:space="preserve"> </w:t>
      </w:r>
      <w:r w:rsidRPr="00F72AD5">
        <w:rPr>
          <w:b/>
        </w:rPr>
        <w:t>Ю:</w:t>
      </w:r>
    </w:p>
    <w:p w14:paraId="5A9FDD17" w14:textId="77777777" w:rsidR="000546BC" w:rsidRPr="009E1CDF" w:rsidRDefault="000546BC" w:rsidP="00C22188">
      <w:pPr>
        <w:shd w:val="clear" w:color="auto" w:fill="FFFFFF"/>
        <w:jc w:val="both"/>
        <w:rPr>
          <w:b/>
          <w:sz w:val="16"/>
          <w:szCs w:val="16"/>
        </w:rPr>
      </w:pPr>
    </w:p>
    <w:p w14:paraId="41F18F33" w14:textId="414CA6D4" w:rsidR="00C42FDD" w:rsidRDefault="002B5D2E" w:rsidP="00C14E45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 xml:space="preserve">Запровадити з </w:t>
      </w:r>
      <w:r w:rsidR="00DF4530">
        <w:rPr>
          <w:b/>
          <w:bCs/>
          <w:sz w:val="24"/>
          <w:szCs w:val="24"/>
        </w:rPr>
        <w:t>01</w:t>
      </w:r>
      <w:r w:rsidR="00165B3C" w:rsidRPr="009E1CDF">
        <w:rPr>
          <w:b/>
          <w:bCs/>
          <w:sz w:val="24"/>
          <w:szCs w:val="24"/>
        </w:rPr>
        <w:t xml:space="preserve"> </w:t>
      </w:r>
      <w:r w:rsidR="00DF4530">
        <w:rPr>
          <w:b/>
          <w:bCs/>
          <w:sz w:val="24"/>
          <w:szCs w:val="24"/>
        </w:rPr>
        <w:t>вересня</w:t>
      </w:r>
      <w:r w:rsidRPr="009E1CDF">
        <w:rPr>
          <w:b/>
          <w:bCs/>
          <w:sz w:val="24"/>
          <w:szCs w:val="24"/>
        </w:rPr>
        <w:t xml:space="preserve"> 202</w:t>
      </w:r>
      <w:r w:rsidR="00721538">
        <w:rPr>
          <w:b/>
          <w:bCs/>
          <w:sz w:val="24"/>
          <w:szCs w:val="24"/>
        </w:rPr>
        <w:t>4</w:t>
      </w:r>
      <w:r w:rsidR="006C52D9" w:rsidRPr="009E1CDF">
        <w:rPr>
          <w:b/>
          <w:bCs/>
          <w:sz w:val="24"/>
          <w:szCs w:val="24"/>
        </w:rPr>
        <w:t xml:space="preserve"> року</w:t>
      </w:r>
      <w:r w:rsidR="00C42FDD" w:rsidRPr="009E1CDF">
        <w:rPr>
          <w:sz w:val="24"/>
          <w:szCs w:val="24"/>
        </w:rPr>
        <w:t xml:space="preserve"> </w:t>
      </w:r>
      <w:bookmarkStart w:id="1" w:name="_Hlk151560802"/>
      <w:r w:rsidR="009E1CDF">
        <w:rPr>
          <w:sz w:val="24"/>
          <w:szCs w:val="24"/>
        </w:rPr>
        <w:t xml:space="preserve">примірне </w:t>
      </w:r>
      <w:r w:rsidR="00C42FDD" w:rsidRPr="009E1CDF">
        <w:rPr>
          <w:sz w:val="24"/>
          <w:szCs w:val="24"/>
        </w:rPr>
        <w:t xml:space="preserve">чотиритижневе меню на </w:t>
      </w:r>
      <w:r w:rsidR="00DF4530">
        <w:rPr>
          <w:sz w:val="24"/>
          <w:szCs w:val="24"/>
        </w:rPr>
        <w:t>осінній</w:t>
      </w:r>
      <w:r w:rsidR="00602939" w:rsidRPr="009E1CDF">
        <w:rPr>
          <w:sz w:val="24"/>
          <w:szCs w:val="24"/>
        </w:rPr>
        <w:t xml:space="preserve"> </w:t>
      </w:r>
      <w:r w:rsidR="00C42FDD" w:rsidRPr="009E1CDF">
        <w:rPr>
          <w:sz w:val="24"/>
          <w:szCs w:val="24"/>
        </w:rPr>
        <w:t xml:space="preserve">період </w:t>
      </w:r>
      <w:bookmarkEnd w:id="1"/>
      <w:r w:rsidR="00C42FDD" w:rsidRPr="009E1CDF">
        <w:rPr>
          <w:sz w:val="24"/>
          <w:szCs w:val="24"/>
        </w:rPr>
        <w:t xml:space="preserve">для комунальних ЗДО, дошкільних підрозділів </w:t>
      </w:r>
      <w:r w:rsidR="00596685" w:rsidRPr="009E1CDF">
        <w:rPr>
          <w:sz w:val="24"/>
          <w:szCs w:val="24"/>
        </w:rPr>
        <w:t>ЗЗСО</w:t>
      </w:r>
      <w:r w:rsidR="00C42FDD" w:rsidRPr="009E1CDF">
        <w:rPr>
          <w:sz w:val="24"/>
          <w:szCs w:val="24"/>
        </w:rPr>
        <w:t xml:space="preserve"> Чернівецької міської територіальної громади</w:t>
      </w:r>
      <w:r w:rsidR="0033525A" w:rsidRPr="009E1CDF">
        <w:rPr>
          <w:sz w:val="24"/>
          <w:szCs w:val="24"/>
        </w:rPr>
        <w:t xml:space="preserve">, </w:t>
      </w:r>
      <w:r w:rsidR="00391F9D" w:rsidRPr="009E1CDF">
        <w:rPr>
          <w:sz w:val="24"/>
          <w:szCs w:val="24"/>
        </w:rPr>
        <w:t xml:space="preserve">що </w:t>
      </w:r>
      <w:r w:rsidR="0033525A" w:rsidRPr="009E1CDF">
        <w:rPr>
          <w:sz w:val="24"/>
          <w:szCs w:val="24"/>
        </w:rPr>
        <w:t>додається</w:t>
      </w:r>
      <w:r w:rsidR="00696595" w:rsidRPr="009E1CDF">
        <w:rPr>
          <w:sz w:val="24"/>
          <w:szCs w:val="24"/>
        </w:rPr>
        <w:t>.</w:t>
      </w:r>
    </w:p>
    <w:p w14:paraId="286D6C0D" w14:textId="77777777" w:rsidR="00A01F90" w:rsidRDefault="00A01F90" w:rsidP="00A01F90">
      <w:pPr>
        <w:pStyle w:val="a7"/>
        <w:shd w:val="clear" w:color="auto" w:fill="FFFFFF"/>
        <w:spacing w:line="276" w:lineRule="auto"/>
        <w:ind w:left="630"/>
        <w:jc w:val="both"/>
        <w:rPr>
          <w:sz w:val="24"/>
          <w:szCs w:val="24"/>
          <w:shd w:val="clear" w:color="auto" w:fill="FFFFFF"/>
        </w:rPr>
      </w:pPr>
    </w:p>
    <w:p w14:paraId="7EB6F175" w14:textId="7A00C123" w:rsidR="00787D77" w:rsidRPr="00A01F90" w:rsidRDefault="00787D77" w:rsidP="00A01F90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01F90">
        <w:rPr>
          <w:sz w:val="24"/>
          <w:szCs w:val="24"/>
          <w:shd w:val="clear" w:color="auto" w:fill="FFFFFF"/>
        </w:rPr>
        <w:t>Директорам закладів освіти забезпечити:</w:t>
      </w:r>
    </w:p>
    <w:p w14:paraId="6D09158C" w14:textId="483AF14C" w:rsidR="00787D77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  <w:shd w:val="clear" w:color="auto" w:fill="FFFFFF"/>
        </w:rPr>
        <w:t>Дотримання р</w:t>
      </w:r>
      <w:r w:rsidR="00391F9D" w:rsidRPr="009E1CDF">
        <w:rPr>
          <w:sz w:val="24"/>
          <w:szCs w:val="24"/>
          <w:shd w:val="clear" w:color="auto" w:fill="FFFFFF"/>
        </w:rPr>
        <w:t>ежим</w:t>
      </w:r>
      <w:r w:rsidRPr="009E1CDF">
        <w:rPr>
          <w:sz w:val="24"/>
          <w:szCs w:val="24"/>
          <w:shd w:val="clear" w:color="auto" w:fill="FFFFFF"/>
        </w:rPr>
        <w:t>у</w:t>
      </w:r>
      <w:r w:rsidR="00391F9D" w:rsidRPr="009E1CDF">
        <w:rPr>
          <w:sz w:val="24"/>
          <w:szCs w:val="24"/>
          <w:shd w:val="clear" w:color="auto" w:fill="FFFFFF"/>
        </w:rPr>
        <w:t xml:space="preserve"> (кратн</w:t>
      </w:r>
      <w:r w:rsidR="000F2627">
        <w:rPr>
          <w:sz w:val="24"/>
          <w:szCs w:val="24"/>
          <w:shd w:val="clear" w:color="auto" w:fill="FFFFFF"/>
        </w:rPr>
        <w:t>ості), способу, форми та графіка</w:t>
      </w:r>
      <w:r w:rsidR="00391F9D" w:rsidRPr="009E1CDF">
        <w:rPr>
          <w:sz w:val="24"/>
          <w:szCs w:val="24"/>
          <w:shd w:val="clear" w:color="auto" w:fill="FFFFFF"/>
        </w:rPr>
        <w:t xml:space="preserve"> харчування відповідно до </w:t>
      </w:r>
      <w:r w:rsidR="000F2627">
        <w:rPr>
          <w:sz w:val="24"/>
          <w:szCs w:val="24"/>
          <w:shd w:val="clear" w:color="auto" w:fill="FFFFFF"/>
        </w:rPr>
        <w:t>особливостей контингенту дітей у</w:t>
      </w:r>
      <w:r w:rsidR="00391F9D" w:rsidRPr="009E1CDF">
        <w:rPr>
          <w:sz w:val="24"/>
          <w:szCs w:val="24"/>
          <w:shd w:val="clear" w:color="auto" w:fill="FFFFFF"/>
        </w:rPr>
        <w:t xml:space="preserve"> закладі</w:t>
      </w:r>
      <w:r w:rsidR="00787D77" w:rsidRPr="009E1CDF">
        <w:rPr>
          <w:sz w:val="24"/>
          <w:szCs w:val="24"/>
          <w:shd w:val="clear" w:color="auto" w:fill="FFFFFF"/>
        </w:rPr>
        <w:t>;</w:t>
      </w:r>
    </w:p>
    <w:p w14:paraId="5229E4DD" w14:textId="55CDFE85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З</w:t>
      </w:r>
      <w:r w:rsidR="00391F9D" w:rsidRPr="009E1CDF">
        <w:rPr>
          <w:sz w:val="24"/>
          <w:szCs w:val="24"/>
        </w:rPr>
        <w:t xml:space="preserve">дійснення закупівлі продуктів харчування відповідно до </w:t>
      </w:r>
      <w:r w:rsidR="00C14E45" w:rsidRPr="009E1CDF">
        <w:rPr>
          <w:sz w:val="24"/>
          <w:szCs w:val="24"/>
        </w:rPr>
        <w:t>н</w:t>
      </w:r>
      <w:r w:rsidR="00391F9D" w:rsidRPr="009E1CDF">
        <w:rPr>
          <w:sz w:val="24"/>
          <w:szCs w:val="24"/>
        </w:rPr>
        <w:t>орм</w:t>
      </w:r>
      <w:r w:rsidR="00C14E45" w:rsidRPr="009E1CDF">
        <w:rPr>
          <w:sz w:val="24"/>
          <w:szCs w:val="24"/>
        </w:rPr>
        <w:t xml:space="preserve"> та вартості </w:t>
      </w:r>
      <w:r w:rsidR="00391F9D" w:rsidRPr="009E1CDF">
        <w:rPr>
          <w:sz w:val="24"/>
          <w:szCs w:val="24"/>
        </w:rPr>
        <w:t>харчування, врахову</w:t>
      </w:r>
      <w:r w:rsidR="00C14E45" w:rsidRPr="009E1CDF">
        <w:rPr>
          <w:sz w:val="24"/>
          <w:szCs w:val="24"/>
        </w:rPr>
        <w:t>ючи</w:t>
      </w:r>
      <w:r w:rsidR="00391F9D" w:rsidRPr="009E1CDF">
        <w:rPr>
          <w:sz w:val="24"/>
          <w:szCs w:val="24"/>
        </w:rPr>
        <w:t xml:space="preserve"> 100% виконання</w:t>
      </w:r>
      <w:r w:rsidR="00B142B2">
        <w:rPr>
          <w:sz w:val="24"/>
          <w:szCs w:val="24"/>
        </w:rPr>
        <w:t xml:space="preserve"> норм</w:t>
      </w:r>
      <w:r w:rsidR="00391F9D" w:rsidRPr="009E1CDF">
        <w:rPr>
          <w:sz w:val="24"/>
          <w:szCs w:val="24"/>
        </w:rPr>
        <w:t>.</w:t>
      </w:r>
    </w:p>
    <w:p w14:paraId="3E525B3A" w14:textId="503FD778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  <w:shd w:val="clear" w:color="auto" w:fill="FFFFFF"/>
        </w:rPr>
        <w:t xml:space="preserve">Складання </w:t>
      </w:r>
      <w:r w:rsidR="00391F9D" w:rsidRPr="009E1CDF">
        <w:rPr>
          <w:sz w:val="24"/>
          <w:szCs w:val="24"/>
          <w:shd w:val="clear" w:color="auto" w:fill="FFFFFF"/>
        </w:rPr>
        <w:t>щоденного меню-розкладу</w:t>
      </w:r>
      <w:r w:rsidRPr="009E1CDF">
        <w:rPr>
          <w:sz w:val="24"/>
          <w:szCs w:val="24"/>
          <w:shd w:val="clear" w:color="auto" w:fill="FFFFFF"/>
        </w:rPr>
        <w:t xml:space="preserve"> відповідно до </w:t>
      </w:r>
      <w:r w:rsidR="009E1CDF">
        <w:rPr>
          <w:sz w:val="24"/>
          <w:szCs w:val="24"/>
          <w:shd w:val="clear" w:color="auto" w:fill="FFFFFF"/>
        </w:rPr>
        <w:t xml:space="preserve">примірного </w:t>
      </w:r>
      <w:r w:rsidRPr="009E1CDF">
        <w:rPr>
          <w:sz w:val="24"/>
          <w:szCs w:val="24"/>
          <w:shd w:val="clear" w:color="auto" w:fill="FFFFFF"/>
        </w:rPr>
        <w:t>чотиритижневого меню на</w:t>
      </w:r>
      <w:r w:rsidR="007E42EF">
        <w:rPr>
          <w:sz w:val="24"/>
          <w:szCs w:val="24"/>
          <w:shd w:val="clear" w:color="auto" w:fill="FFFFFF"/>
        </w:rPr>
        <w:t xml:space="preserve"> </w:t>
      </w:r>
      <w:r w:rsidR="00DF4530">
        <w:rPr>
          <w:sz w:val="24"/>
          <w:szCs w:val="24"/>
          <w:shd w:val="clear" w:color="auto" w:fill="FFFFFF"/>
        </w:rPr>
        <w:t>осінній</w:t>
      </w:r>
      <w:r w:rsidRPr="009E1CDF">
        <w:rPr>
          <w:sz w:val="24"/>
          <w:szCs w:val="24"/>
          <w:shd w:val="clear" w:color="auto" w:fill="FFFFFF"/>
        </w:rPr>
        <w:t xml:space="preserve"> період;</w:t>
      </w:r>
    </w:p>
    <w:p w14:paraId="0A55EA78" w14:textId="2DD12E08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П</w:t>
      </w:r>
      <w:r w:rsidR="00DF4530">
        <w:rPr>
          <w:sz w:val="24"/>
          <w:szCs w:val="24"/>
        </w:rPr>
        <w:t xml:space="preserve">рийом, </w:t>
      </w:r>
      <w:r w:rsidR="00391F9D" w:rsidRPr="009E1CDF">
        <w:rPr>
          <w:sz w:val="24"/>
          <w:szCs w:val="24"/>
        </w:rPr>
        <w:t xml:space="preserve">бракераж харчових продуктів та заповнення відповідних </w:t>
      </w:r>
      <w:proofErr w:type="spellStart"/>
      <w:r w:rsidR="00391F9D" w:rsidRPr="009E1CDF">
        <w:rPr>
          <w:sz w:val="24"/>
          <w:szCs w:val="24"/>
        </w:rPr>
        <w:t>бракеражних</w:t>
      </w:r>
      <w:proofErr w:type="spellEnd"/>
      <w:r w:rsidR="00391F9D" w:rsidRPr="009E1CDF">
        <w:rPr>
          <w:sz w:val="24"/>
          <w:szCs w:val="24"/>
        </w:rPr>
        <w:t xml:space="preserve"> журналів</w:t>
      </w:r>
      <w:r w:rsidRPr="009E1CDF">
        <w:rPr>
          <w:sz w:val="24"/>
          <w:szCs w:val="24"/>
        </w:rPr>
        <w:t>;</w:t>
      </w:r>
    </w:p>
    <w:p w14:paraId="74838FAB" w14:textId="77777777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П</w:t>
      </w:r>
      <w:r w:rsidR="00391F9D" w:rsidRPr="009E1CDF">
        <w:rPr>
          <w:sz w:val="24"/>
          <w:szCs w:val="24"/>
        </w:rPr>
        <w:t>риготування страв відповідно до погодженого меню та технологічної документації</w:t>
      </w:r>
      <w:r w:rsidRPr="009E1CDF">
        <w:rPr>
          <w:sz w:val="24"/>
          <w:szCs w:val="24"/>
        </w:rPr>
        <w:t>;</w:t>
      </w:r>
    </w:p>
    <w:p w14:paraId="7120CBCE" w14:textId="2502C40B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З</w:t>
      </w:r>
      <w:r w:rsidR="00391F9D" w:rsidRPr="009E1CDF">
        <w:rPr>
          <w:sz w:val="24"/>
          <w:szCs w:val="24"/>
        </w:rPr>
        <w:t xml:space="preserve">дійснення внутрішнього контролю за якістю харчових продуктів та готових страв, організацією харчування, дотриманням вимог санітарного законодавства та законодавства про безпечність </w:t>
      </w:r>
      <w:r w:rsidR="00B142B2">
        <w:rPr>
          <w:sz w:val="24"/>
          <w:szCs w:val="24"/>
        </w:rPr>
        <w:t>і</w:t>
      </w:r>
      <w:r w:rsidR="00391F9D" w:rsidRPr="009E1CDF">
        <w:rPr>
          <w:sz w:val="24"/>
          <w:szCs w:val="24"/>
        </w:rPr>
        <w:t xml:space="preserve"> якість харчових продуктів;</w:t>
      </w:r>
    </w:p>
    <w:p w14:paraId="1ED4D1CD" w14:textId="31FB68E3" w:rsidR="00636C84" w:rsidRPr="00721538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721538">
        <w:rPr>
          <w:sz w:val="24"/>
          <w:szCs w:val="24"/>
        </w:rPr>
        <w:t>В</w:t>
      </w:r>
      <w:r w:rsidR="00391F9D" w:rsidRPr="00721538">
        <w:rPr>
          <w:sz w:val="24"/>
          <w:szCs w:val="24"/>
        </w:rPr>
        <w:t>едення документації з організації харчування відповідно до визначеного переліку документів</w:t>
      </w:r>
      <w:r w:rsidRPr="00721538">
        <w:rPr>
          <w:sz w:val="24"/>
          <w:szCs w:val="24"/>
        </w:rPr>
        <w:t>;</w:t>
      </w:r>
    </w:p>
    <w:p w14:paraId="68374986" w14:textId="7A0FBF20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П</w:t>
      </w:r>
      <w:r w:rsidR="00B142B2">
        <w:rPr>
          <w:sz w:val="24"/>
          <w:szCs w:val="24"/>
        </w:rPr>
        <w:t>остійне оновлення та підтримку належного</w:t>
      </w:r>
      <w:r w:rsidR="00391F9D" w:rsidRPr="009E1CDF">
        <w:rPr>
          <w:sz w:val="24"/>
          <w:szCs w:val="24"/>
        </w:rPr>
        <w:t xml:space="preserve"> робочо</w:t>
      </w:r>
      <w:r w:rsidR="00B142B2">
        <w:rPr>
          <w:sz w:val="24"/>
          <w:szCs w:val="24"/>
        </w:rPr>
        <w:t>го</w:t>
      </w:r>
      <w:r w:rsidR="00391F9D" w:rsidRPr="009E1CDF">
        <w:rPr>
          <w:sz w:val="24"/>
          <w:szCs w:val="24"/>
        </w:rPr>
        <w:t xml:space="preserve"> стан</w:t>
      </w:r>
      <w:r w:rsidR="00B142B2">
        <w:rPr>
          <w:sz w:val="24"/>
          <w:szCs w:val="24"/>
        </w:rPr>
        <w:t>у</w:t>
      </w:r>
      <w:r w:rsidR="00391F9D" w:rsidRPr="009E1CDF">
        <w:rPr>
          <w:sz w:val="24"/>
          <w:szCs w:val="24"/>
        </w:rPr>
        <w:t xml:space="preserve"> обладнання та устаткування харчоблоку, посуду, меблів, систем енергозабезпечення, водопостачання та водовідведення, вентиляції та очистки повітря, забезпечення створення умов для зберігання харчових продуктів, готових страв;</w:t>
      </w:r>
    </w:p>
    <w:p w14:paraId="6490FDEC" w14:textId="1B1B0F66" w:rsidR="00636C84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П</w:t>
      </w:r>
      <w:r w:rsidR="00391F9D" w:rsidRPr="009E1CDF">
        <w:rPr>
          <w:sz w:val="24"/>
          <w:szCs w:val="24"/>
        </w:rPr>
        <w:t>итн</w:t>
      </w:r>
      <w:r w:rsidRPr="009E1CDF">
        <w:rPr>
          <w:sz w:val="24"/>
          <w:szCs w:val="24"/>
        </w:rPr>
        <w:t>ий</w:t>
      </w:r>
      <w:r w:rsidR="00391F9D" w:rsidRPr="009E1CDF">
        <w:rPr>
          <w:sz w:val="24"/>
          <w:szCs w:val="24"/>
        </w:rPr>
        <w:t xml:space="preserve"> режим дітей</w:t>
      </w:r>
      <w:r w:rsidR="009E1CDF">
        <w:rPr>
          <w:sz w:val="24"/>
          <w:szCs w:val="24"/>
        </w:rPr>
        <w:t xml:space="preserve"> дошкільного віку</w:t>
      </w:r>
      <w:r w:rsidR="008F4FF2">
        <w:rPr>
          <w:sz w:val="24"/>
          <w:szCs w:val="24"/>
        </w:rPr>
        <w:t xml:space="preserve"> відповідно до додатку 10 Постанови</w:t>
      </w:r>
      <w:r w:rsidRPr="009E1CDF">
        <w:rPr>
          <w:sz w:val="24"/>
          <w:szCs w:val="24"/>
        </w:rPr>
        <w:t>;</w:t>
      </w:r>
    </w:p>
    <w:p w14:paraId="41A98B93" w14:textId="694D13FB" w:rsidR="00391F9D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О</w:t>
      </w:r>
      <w:r w:rsidR="00391F9D" w:rsidRPr="009E1CDF">
        <w:rPr>
          <w:sz w:val="24"/>
          <w:szCs w:val="24"/>
        </w:rPr>
        <w:t>рганізаці</w:t>
      </w:r>
      <w:r w:rsidRPr="009E1CDF">
        <w:rPr>
          <w:sz w:val="24"/>
          <w:szCs w:val="24"/>
        </w:rPr>
        <w:t>ю</w:t>
      </w:r>
      <w:r w:rsidR="00DF4530">
        <w:rPr>
          <w:sz w:val="24"/>
          <w:szCs w:val="24"/>
        </w:rPr>
        <w:t xml:space="preserve"> своєчасного проходження</w:t>
      </w:r>
      <w:r w:rsidR="00C9610B">
        <w:rPr>
          <w:sz w:val="24"/>
          <w:szCs w:val="24"/>
        </w:rPr>
        <w:t xml:space="preserve"> </w:t>
      </w:r>
      <w:r w:rsidR="00391F9D" w:rsidRPr="009E1CDF">
        <w:rPr>
          <w:sz w:val="24"/>
          <w:szCs w:val="24"/>
        </w:rPr>
        <w:t xml:space="preserve">обов’язкових профілактичних медичних оглядів </w:t>
      </w:r>
      <w:r w:rsidR="00C9610B" w:rsidRPr="009E1CDF">
        <w:rPr>
          <w:sz w:val="24"/>
          <w:szCs w:val="24"/>
        </w:rPr>
        <w:t xml:space="preserve">працівниками </w:t>
      </w:r>
      <w:r w:rsidR="00C9610B">
        <w:rPr>
          <w:sz w:val="24"/>
          <w:szCs w:val="24"/>
        </w:rPr>
        <w:t xml:space="preserve">до </w:t>
      </w:r>
      <w:r w:rsidR="00C9610B" w:rsidRPr="009E1CDF">
        <w:rPr>
          <w:sz w:val="24"/>
          <w:szCs w:val="24"/>
        </w:rPr>
        <w:t>посадових обов’язків яких належить організація харчування дітей</w:t>
      </w:r>
      <w:r w:rsidR="00C9610B">
        <w:rPr>
          <w:sz w:val="24"/>
          <w:szCs w:val="24"/>
        </w:rPr>
        <w:t xml:space="preserve"> дошкільного віку</w:t>
      </w:r>
      <w:r w:rsidR="00C9610B" w:rsidRPr="009E1CDF">
        <w:rPr>
          <w:sz w:val="24"/>
          <w:szCs w:val="24"/>
        </w:rPr>
        <w:t xml:space="preserve"> </w:t>
      </w:r>
      <w:r w:rsidR="00391F9D" w:rsidRPr="009E1CDF">
        <w:rPr>
          <w:sz w:val="24"/>
          <w:szCs w:val="24"/>
        </w:rPr>
        <w:t>відповідно до законодавства</w:t>
      </w:r>
      <w:r w:rsidRPr="009E1CDF">
        <w:rPr>
          <w:sz w:val="24"/>
          <w:szCs w:val="24"/>
        </w:rPr>
        <w:t>;</w:t>
      </w:r>
    </w:p>
    <w:p w14:paraId="463EACB3" w14:textId="4030320D" w:rsidR="00636C84" w:rsidRPr="009E1CDF" w:rsidRDefault="00391F9D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В</w:t>
      </w:r>
      <w:r w:rsidR="00636C84" w:rsidRPr="009E1CDF">
        <w:rPr>
          <w:sz w:val="24"/>
          <w:szCs w:val="24"/>
        </w:rPr>
        <w:t>иконання в</w:t>
      </w:r>
      <w:r w:rsidRPr="009E1CDF">
        <w:rPr>
          <w:sz w:val="24"/>
          <w:szCs w:val="24"/>
        </w:rPr>
        <w:t>имог</w:t>
      </w:r>
      <w:r w:rsidR="00636C84" w:rsidRPr="009E1CDF">
        <w:rPr>
          <w:sz w:val="24"/>
          <w:szCs w:val="24"/>
        </w:rPr>
        <w:t xml:space="preserve"> с</w:t>
      </w:r>
      <w:r w:rsidRPr="009E1CDF">
        <w:rPr>
          <w:sz w:val="24"/>
          <w:szCs w:val="24"/>
        </w:rPr>
        <w:t>анітарно-гігієнічн</w:t>
      </w:r>
      <w:r w:rsidR="00636C84" w:rsidRPr="009E1CDF">
        <w:rPr>
          <w:sz w:val="24"/>
          <w:szCs w:val="24"/>
        </w:rPr>
        <w:t>ого</w:t>
      </w:r>
      <w:r w:rsidRPr="009E1CDF">
        <w:rPr>
          <w:sz w:val="24"/>
          <w:szCs w:val="24"/>
        </w:rPr>
        <w:t xml:space="preserve"> режим</w:t>
      </w:r>
      <w:r w:rsidR="00636C84" w:rsidRPr="009E1CDF">
        <w:rPr>
          <w:sz w:val="24"/>
          <w:szCs w:val="24"/>
        </w:rPr>
        <w:t>у</w:t>
      </w:r>
      <w:r w:rsidRPr="009E1CDF">
        <w:rPr>
          <w:sz w:val="24"/>
          <w:szCs w:val="24"/>
        </w:rPr>
        <w:t xml:space="preserve"> на харчоблоках </w:t>
      </w:r>
      <w:r w:rsidR="00636C84" w:rsidRPr="009E1CDF">
        <w:rPr>
          <w:sz w:val="24"/>
          <w:szCs w:val="24"/>
        </w:rPr>
        <w:t>закладів освіти</w:t>
      </w:r>
      <w:r w:rsidRPr="009E1CDF">
        <w:rPr>
          <w:sz w:val="24"/>
          <w:szCs w:val="24"/>
        </w:rPr>
        <w:t xml:space="preserve">, вимог до приміщень, устаткування </w:t>
      </w:r>
      <w:r w:rsidR="00C6499F">
        <w:rPr>
          <w:sz w:val="24"/>
          <w:szCs w:val="24"/>
        </w:rPr>
        <w:t>й</w:t>
      </w:r>
      <w:r w:rsidRPr="009E1CDF">
        <w:rPr>
          <w:sz w:val="24"/>
          <w:szCs w:val="24"/>
        </w:rPr>
        <w:t xml:space="preserve"> інвентарю</w:t>
      </w:r>
      <w:r w:rsidR="00C6499F">
        <w:rPr>
          <w:sz w:val="24"/>
          <w:szCs w:val="24"/>
        </w:rPr>
        <w:t>,</w:t>
      </w:r>
      <w:r w:rsidRPr="009E1CDF">
        <w:rPr>
          <w:sz w:val="24"/>
          <w:szCs w:val="24"/>
        </w:rPr>
        <w:t xml:space="preserve"> визначені пунктами 5.1, 5.2. І</w:t>
      </w:r>
      <w:r w:rsidR="00C9610B">
        <w:rPr>
          <w:sz w:val="24"/>
          <w:szCs w:val="24"/>
        </w:rPr>
        <w:t xml:space="preserve">нструкції та вимог </w:t>
      </w:r>
      <w:r w:rsidRPr="009E1CDF">
        <w:rPr>
          <w:sz w:val="24"/>
          <w:szCs w:val="24"/>
        </w:rPr>
        <w:t>до</w:t>
      </w:r>
      <w:r w:rsidR="00C9610B">
        <w:rPr>
          <w:sz w:val="24"/>
          <w:szCs w:val="24"/>
        </w:rPr>
        <w:t xml:space="preserve"> постачання, </w:t>
      </w:r>
      <w:r w:rsidRPr="009E1CDF">
        <w:rPr>
          <w:sz w:val="24"/>
          <w:szCs w:val="24"/>
        </w:rPr>
        <w:t>безпеки, якості продуктів  харчування  і продовольчої сировини у заклад</w:t>
      </w:r>
      <w:r w:rsidR="00C9610B">
        <w:rPr>
          <w:sz w:val="24"/>
          <w:szCs w:val="24"/>
        </w:rPr>
        <w:t>ах дошкільної освіти</w:t>
      </w:r>
      <w:r w:rsidR="00C6499F">
        <w:rPr>
          <w:sz w:val="24"/>
          <w:szCs w:val="24"/>
        </w:rPr>
        <w:t>,</w:t>
      </w:r>
      <w:r w:rsidR="00C9610B">
        <w:rPr>
          <w:sz w:val="24"/>
          <w:szCs w:val="24"/>
        </w:rPr>
        <w:t xml:space="preserve"> визначені в</w:t>
      </w:r>
      <w:r w:rsidRPr="009E1CDF">
        <w:rPr>
          <w:sz w:val="24"/>
          <w:szCs w:val="24"/>
        </w:rPr>
        <w:t xml:space="preserve"> розділі 4 Інструкції</w:t>
      </w:r>
      <w:r w:rsidR="00636C84" w:rsidRPr="009E1CDF">
        <w:rPr>
          <w:sz w:val="24"/>
          <w:szCs w:val="24"/>
        </w:rPr>
        <w:t xml:space="preserve"> (для </w:t>
      </w:r>
      <w:r w:rsidR="00C3261E" w:rsidRPr="009E1CDF">
        <w:rPr>
          <w:sz w:val="24"/>
          <w:szCs w:val="24"/>
        </w:rPr>
        <w:t>закладів дошкільної освіти</w:t>
      </w:r>
      <w:r w:rsidR="00C6499F">
        <w:rPr>
          <w:sz w:val="24"/>
          <w:szCs w:val="24"/>
        </w:rPr>
        <w:t>)</w:t>
      </w:r>
      <w:r w:rsidRPr="009E1CDF">
        <w:rPr>
          <w:sz w:val="24"/>
          <w:szCs w:val="24"/>
        </w:rPr>
        <w:t>.</w:t>
      </w:r>
    </w:p>
    <w:p w14:paraId="059BCCFB" w14:textId="6E530DCF" w:rsidR="00C3261E" w:rsidRPr="009E1CDF" w:rsidRDefault="00636C84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В</w:t>
      </w:r>
      <w:r w:rsidR="00D2624C">
        <w:rPr>
          <w:sz w:val="24"/>
          <w:szCs w:val="24"/>
        </w:rPr>
        <w:t>иконання в</w:t>
      </w:r>
      <w:r w:rsidRPr="009E1CDF">
        <w:rPr>
          <w:sz w:val="24"/>
          <w:szCs w:val="24"/>
        </w:rPr>
        <w:t>имог до виробничих та складських приміщень, обладнання та інвентарю,</w:t>
      </w:r>
      <w:r w:rsidR="00C3261E" w:rsidRPr="009E1CDF">
        <w:rPr>
          <w:sz w:val="24"/>
          <w:szCs w:val="24"/>
        </w:rPr>
        <w:t xml:space="preserve"> </w:t>
      </w:r>
      <w:r w:rsidRPr="009E1CDF">
        <w:rPr>
          <w:sz w:val="24"/>
          <w:szCs w:val="24"/>
        </w:rPr>
        <w:t>приміщень харчоблоків та вимоги до транспортування харчових продуктів до закладів загальної середньої освіти</w:t>
      </w:r>
      <w:r w:rsidR="00C6499F">
        <w:rPr>
          <w:sz w:val="24"/>
          <w:szCs w:val="24"/>
        </w:rPr>
        <w:t>,</w:t>
      </w:r>
      <w:r w:rsidRPr="009E1CDF">
        <w:rPr>
          <w:sz w:val="24"/>
          <w:szCs w:val="24"/>
        </w:rPr>
        <w:t xml:space="preserve"> визначені «Гігієнічними вимогами до виробництва та обігу харчових продуктів на </w:t>
      </w:r>
      <w:proofErr w:type="spellStart"/>
      <w:r w:rsidRPr="009E1CDF">
        <w:rPr>
          <w:sz w:val="24"/>
          <w:szCs w:val="24"/>
        </w:rPr>
        <w:t>потужностях</w:t>
      </w:r>
      <w:proofErr w:type="spellEnd"/>
      <w:r w:rsidRPr="009E1CDF">
        <w:rPr>
          <w:sz w:val="24"/>
          <w:szCs w:val="24"/>
        </w:rPr>
        <w:t xml:space="preserve">, розташованих у закладах загальної середньої освіти», затверджених наказом Міністерства розвитку економіки, торгівлі та сільського господарства України </w:t>
      </w:r>
      <w:r w:rsidR="00C6499F">
        <w:rPr>
          <w:sz w:val="24"/>
          <w:szCs w:val="24"/>
        </w:rPr>
        <w:t>від 03.12.2020</w:t>
      </w:r>
      <w:r w:rsidRPr="009E1CDF">
        <w:rPr>
          <w:sz w:val="24"/>
          <w:szCs w:val="24"/>
        </w:rPr>
        <w:t xml:space="preserve"> № 2532</w:t>
      </w:r>
      <w:r w:rsidR="00C9610B">
        <w:rPr>
          <w:sz w:val="24"/>
          <w:szCs w:val="24"/>
        </w:rPr>
        <w:t xml:space="preserve"> та змінами до нього від 01.04.2021 № 680</w:t>
      </w:r>
      <w:r w:rsidRPr="009E1CDF">
        <w:rPr>
          <w:sz w:val="24"/>
          <w:szCs w:val="24"/>
        </w:rPr>
        <w:t xml:space="preserve"> (для дошкільних підрозділів</w:t>
      </w:r>
      <w:r w:rsidR="00D2624C">
        <w:rPr>
          <w:sz w:val="24"/>
          <w:szCs w:val="24"/>
        </w:rPr>
        <w:t xml:space="preserve"> ЗЗСО</w:t>
      </w:r>
      <w:r w:rsidRPr="009E1CDF">
        <w:rPr>
          <w:sz w:val="24"/>
          <w:szCs w:val="24"/>
        </w:rPr>
        <w:t>)</w:t>
      </w:r>
      <w:r w:rsidR="00C3261E" w:rsidRPr="009E1CDF">
        <w:rPr>
          <w:sz w:val="24"/>
          <w:szCs w:val="24"/>
        </w:rPr>
        <w:t>.</w:t>
      </w:r>
    </w:p>
    <w:p w14:paraId="76753A8F" w14:textId="70E5EA0C" w:rsidR="00C3261E" w:rsidRPr="009E1CDF" w:rsidRDefault="009E1CDF" w:rsidP="00C14E45">
      <w:pPr>
        <w:pStyle w:val="a7"/>
        <w:numPr>
          <w:ilvl w:val="1"/>
          <w:numId w:val="1"/>
        </w:numPr>
        <w:tabs>
          <w:tab w:val="left" w:pos="0"/>
          <w:tab w:val="left" w:pos="142"/>
        </w:tabs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Щоденний</w:t>
      </w:r>
      <w:r w:rsidR="00C3261E" w:rsidRPr="009E1CDF">
        <w:rPr>
          <w:sz w:val="24"/>
          <w:szCs w:val="24"/>
        </w:rPr>
        <w:t xml:space="preserve"> контроль за організацією харчування</w:t>
      </w:r>
      <w:r w:rsidR="00C3261E" w:rsidRPr="009E1CDF">
        <w:rPr>
          <w:b/>
          <w:sz w:val="24"/>
          <w:szCs w:val="24"/>
        </w:rPr>
        <w:t xml:space="preserve"> </w:t>
      </w:r>
      <w:r w:rsidR="00C3261E" w:rsidRPr="009E1CDF">
        <w:rPr>
          <w:sz w:val="24"/>
          <w:szCs w:val="24"/>
        </w:rPr>
        <w:t xml:space="preserve">у закладі </w:t>
      </w:r>
      <w:r w:rsidRPr="009E1CDF">
        <w:rPr>
          <w:sz w:val="24"/>
          <w:szCs w:val="24"/>
        </w:rPr>
        <w:t xml:space="preserve">освіти </w:t>
      </w:r>
      <w:r w:rsidR="00C3261E" w:rsidRPr="009E1CDF">
        <w:rPr>
          <w:sz w:val="24"/>
          <w:szCs w:val="24"/>
        </w:rPr>
        <w:t xml:space="preserve">в </w:t>
      </w:r>
      <w:r w:rsidR="00FF77D6">
        <w:rPr>
          <w:sz w:val="24"/>
          <w:szCs w:val="24"/>
        </w:rPr>
        <w:t xml:space="preserve">осінній </w:t>
      </w:r>
      <w:r w:rsidR="00C3261E" w:rsidRPr="009E1CDF">
        <w:rPr>
          <w:sz w:val="24"/>
          <w:szCs w:val="24"/>
        </w:rPr>
        <w:t>період 2024 року.</w:t>
      </w:r>
    </w:p>
    <w:p w14:paraId="64BF890B" w14:textId="199B6170" w:rsidR="00C3261E" w:rsidRPr="009E1CDF" w:rsidRDefault="00C3261E" w:rsidP="00C14E45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Висвітл</w:t>
      </w:r>
      <w:r w:rsidR="009E1CDF" w:rsidRPr="009E1CDF">
        <w:rPr>
          <w:sz w:val="24"/>
          <w:szCs w:val="24"/>
        </w:rPr>
        <w:t>ення</w:t>
      </w:r>
      <w:r w:rsidRPr="009E1CDF">
        <w:rPr>
          <w:sz w:val="24"/>
          <w:szCs w:val="24"/>
        </w:rPr>
        <w:t xml:space="preserve"> меню на </w:t>
      </w:r>
      <w:r w:rsidR="00FF77D6">
        <w:rPr>
          <w:sz w:val="24"/>
          <w:szCs w:val="24"/>
        </w:rPr>
        <w:t>осінній</w:t>
      </w:r>
      <w:r w:rsidR="00721538">
        <w:rPr>
          <w:sz w:val="24"/>
          <w:szCs w:val="24"/>
        </w:rPr>
        <w:t xml:space="preserve"> </w:t>
      </w:r>
      <w:r w:rsidRPr="009E1CDF">
        <w:rPr>
          <w:sz w:val="24"/>
          <w:szCs w:val="24"/>
        </w:rPr>
        <w:t xml:space="preserve">період 2024 року на </w:t>
      </w:r>
      <w:proofErr w:type="spellStart"/>
      <w:r w:rsidRPr="009E1CDF">
        <w:rPr>
          <w:sz w:val="24"/>
          <w:szCs w:val="24"/>
        </w:rPr>
        <w:t>вебсайті</w:t>
      </w:r>
      <w:proofErr w:type="spellEnd"/>
      <w:r w:rsidRPr="009E1CDF">
        <w:rPr>
          <w:sz w:val="24"/>
          <w:szCs w:val="24"/>
        </w:rPr>
        <w:t xml:space="preserve"> закладу</w:t>
      </w:r>
      <w:r w:rsidR="00A01F90">
        <w:rPr>
          <w:sz w:val="24"/>
          <w:szCs w:val="24"/>
        </w:rPr>
        <w:t xml:space="preserve"> освіти</w:t>
      </w:r>
      <w:r w:rsidRPr="009E1CDF">
        <w:rPr>
          <w:sz w:val="24"/>
          <w:szCs w:val="24"/>
        </w:rPr>
        <w:t>.</w:t>
      </w:r>
    </w:p>
    <w:p w14:paraId="0976F08A" w14:textId="78F5D628" w:rsidR="00391F9D" w:rsidRPr="00721538" w:rsidRDefault="00C3261E" w:rsidP="00721538">
      <w:pPr>
        <w:pStyle w:val="a7"/>
        <w:numPr>
          <w:ilvl w:val="1"/>
          <w:numId w:val="1"/>
        </w:numPr>
        <w:shd w:val="clear" w:color="auto" w:fill="FFFFFF"/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Розміщ</w:t>
      </w:r>
      <w:r w:rsidR="009E1CDF" w:rsidRPr="009E1CDF">
        <w:rPr>
          <w:sz w:val="24"/>
          <w:szCs w:val="24"/>
        </w:rPr>
        <w:t>ення</w:t>
      </w:r>
      <w:r w:rsidRPr="009E1CDF">
        <w:rPr>
          <w:sz w:val="24"/>
          <w:szCs w:val="24"/>
        </w:rPr>
        <w:t xml:space="preserve"> завірен</w:t>
      </w:r>
      <w:r w:rsidR="009E1CDF" w:rsidRPr="009E1CDF">
        <w:rPr>
          <w:sz w:val="24"/>
          <w:szCs w:val="24"/>
        </w:rPr>
        <w:t>ого</w:t>
      </w:r>
      <w:r w:rsidRPr="009E1CDF">
        <w:rPr>
          <w:sz w:val="24"/>
          <w:szCs w:val="24"/>
        </w:rPr>
        <w:t xml:space="preserve"> керівником закладу щоденн</w:t>
      </w:r>
      <w:r w:rsidR="009E1CDF" w:rsidRPr="009E1CDF">
        <w:rPr>
          <w:sz w:val="24"/>
          <w:szCs w:val="24"/>
        </w:rPr>
        <w:t>ого</w:t>
      </w:r>
      <w:r w:rsidRPr="009E1CDF">
        <w:rPr>
          <w:sz w:val="24"/>
          <w:szCs w:val="24"/>
        </w:rPr>
        <w:t xml:space="preserve"> меню із зазначенням об’єму порції  кожної страви, поруч </w:t>
      </w:r>
      <w:r w:rsidR="00FF77D6">
        <w:rPr>
          <w:sz w:val="24"/>
          <w:szCs w:val="24"/>
        </w:rPr>
        <w:t>і</w:t>
      </w:r>
      <w:r w:rsidRPr="009E1CDF">
        <w:rPr>
          <w:sz w:val="24"/>
          <w:szCs w:val="24"/>
        </w:rPr>
        <w:t xml:space="preserve">з вікном видачі їжі з харчоблоку та в інформаційних куточках для батьків.                  </w:t>
      </w:r>
    </w:p>
    <w:p w14:paraId="7C7E4ACC" w14:textId="4742ADE2" w:rsidR="00C4358B" w:rsidRPr="009E1CDF" w:rsidRDefault="003A0D05" w:rsidP="00C14E45">
      <w:pPr>
        <w:pStyle w:val="a7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142" w:firstLine="488"/>
        <w:jc w:val="both"/>
        <w:rPr>
          <w:sz w:val="24"/>
          <w:szCs w:val="24"/>
          <w:shd w:val="clear" w:color="auto" w:fill="FFFFFF"/>
        </w:rPr>
      </w:pPr>
      <w:r w:rsidRPr="009E1CDF">
        <w:rPr>
          <w:sz w:val="24"/>
          <w:szCs w:val="24"/>
          <w:shd w:val="clear" w:color="auto" w:fill="FFFFFF"/>
        </w:rPr>
        <w:t>Заслуховува</w:t>
      </w:r>
      <w:r w:rsidR="009E1CDF" w:rsidRPr="009E1CDF">
        <w:rPr>
          <w:sz w:val="24"/>
          <w:szCs w:val="24"/>
          <w:shd w:val="clear" w:color="auto" w:fill="FFFFFF"/>
        </w:rPr>
        <w:t>ння</w:t>
      </w:r>
      <w:r w:rsidRPr="009E1CDF">
        <w:rPr>
          <w:sz w:val="24"/>
          <w:szCs w:val="24"/>
          <w:shd w:val="clear" w:color="auto" w:fill="FFFFFF"/>
        </w:rPr>
        <w:t xml:space="preserve"> пи</w:t>
      </w:r>
      <w:r w:rsidR="00FF77D6">
        <w:rPr>
          <w:sz w:val="24"/>
          <w:szCs w:val="24"/>
          <w:shd w:val="clear" w:color="auto" w:fill="FFFFFF"/>
        </w:rPr>
        <w:t xml:space="preserve">тання організації харчування в </w:t>
      </w:r>
      <w:r w:rsidRPr="009E1CDF">
        <w:rPr>
          <w:sz w:val="24"/>
          <w:szCs w:val="24"/>
          <w:shd w:val="clear" w:color="auto" w:fill="FFFFFF"/>
        </w:rPr>
        <w:t xml:space="preserve">закладах </w:t>
      </w:r>
      <w:r w:rsidR="00423FA8" w:rsidRPr="009E1CDF">
        <w:rPr>
          <w:sz w:val="24"/>
          <w:szCs w:val="24"/>
          <w:shd w:val="clear" w:color="auto" w:fill="FFFFFF"/>
        </w:rPr>
        <w:t>освіти на виробничих нарадах</w:t>
      </w:r>
      <w:r w:rsidR="009E1CDF" w:rsidRPr="009E1CDF">
        <w:rPr>
          <w:sz w:val="24"/>
          <w:szCs w:val="24"/>
          <w:shd w:val="clear" w:color="auto" w:fill="FFFFFF"/>
        </w:rPr>
        <w:t xml:space="preserve"> та </w:t>
      </w:r>
      <w:r w:rsidR="00423FA8" w:rsidRPr="009E1CDF">
        <w:rPr>
          <w:sz w:val="24"/>
          <w:szCs w:val="24"/>
          <w:shd w:val="clear" w:color="auto" w:fill="FFFFFF"/>
        </w:rPr>
        <w:t>нарадах при директорові.</w:t>
      </w:r>
    </w:p>
    <w:p w14:paraId="6DDB1260" w14:textId="402E97EE" w:rsidR="00A0215C" w:rsidRPr="009E1CDF" w:rsidRDefault="003A0D05" w:rsidP="00C14E45">
      <w:pPr>
        <w:pStyle w:val="a7"/>
        <w:tabs>
          <w:tab w:val="left" w:pos="0"/>
          <w:tab w:val="left" w:pos="284"/>
        </w:tabs>
        <w:spacing w:line="276" w:lineRule="auto"/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  <w:shd w:val="clear" w:color="auto" w:fill="FFFFFF"/>
        </w:rPr>
        <w:t xml:space="preserve">   </w:t>
      </w:r>
    </w:p>
    <w:p w14:paraId="4922B8D4" w14:textId="112D0A9B" w:rsidR="00C14E45" w:rsidRPr="009E1CDF" w:rsidRDefault="00FF77D6" w:rsidP="00C14E45">
      <w:pPr>
        <w:pStyle w:val="a7"/>
        <w:numPr>
          <w:ilvl w:val="0"/>
          <w:numId w:val="1"/>
        </w:numPr>
        <w:ind w:left="142" w:firstLine="48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Начальнику</w:t>
      </w:r>
      <w:r w:rsidR="00721538">
        <w:rPr>
          <w:bCs/>
          <w:sz w:val="24"/>
          <w:szCs w:val="24"/>
        </w:rPr>
        <w:t xml:space="preserve"> відділу </w:t>
      </w:r>
      <w:r>
        <w:rPr>
          <w:bCs/>
          <w:sz w:val="24"/>
          <w:szCs w:val="24"/>
        </w:rPr>
        <w:t xml:space="preserve">загальної середньої та </w:t>
      </w:r>
      <w:r w:rsidR="00721538">
        <w:rPr>
          <w:bCs/>
          <w:sz w:val="24"/>
          <w:szCs w:val="24"/>
        </w:rPr>
        <w:t xml:space="preserve">дошкільної освіти Управління освіти Чернівецької міської ради </w:t>
      </w:r>
      <w:r>
        <w:rPr>
          <w:bCs/>
          <w:sz w:val="24"/>
          <w:szCs w:val="24"/>
        </w:rPr>
        <w:t xml:space="preserve">Альоні </w:t>
      </w:r>
      <w:proofErr w:type="spellStart"/>
      <w:r w:rsidR="00AE2980">
        <w:rPr>
          <w:bCs/>
          <w:sz w:val="24"/>
          <w:szCs w:val="24"/>
        </w:rPr>
        <w:t>Онофрей</w:t>
      </w:r>
      <w:proofErr w:type="spellEnd"/>
      <w:r w:rsidR="00721538">
        <w:rPr>
          <w:bCs/>
          <w:sz w:val="24"/>
          <w:szCs w:val="24"/>
        </w:rPr>
        <w:t>:</w:t>
      </w:r>
    </w:p>
    <w:p w14:paraId="2AFBBE47" w14:textId="43887147" w:rsidR="00A0215C" w:rsidRPr="009E1CDF" w:rsidRDefault="00865529" w:rsidP="000847AC">
      <w:pPr>
        <w:pStyle w:val="a7"/>
        <w:numPr>
          <w:ilvl w:val="1"/>
          <w:numId w:val="1"/>
        </w:numPr>
        <w:ind w:left="142" w:firstLine="425"/>
        <w:jc w:val="both"/>
        <w:rPr>
          <w:sz w:val="24"/>
          <w:szCs w:val="24"/>
        </w:rPr>
      </w:pPr>
      <w:r w:rsidRPr="009E1CDF">
        <w:rPr>
          <w:sz w:val="24"/>
          <w:szCs w:val="24"/>
        </w:rPr>
        <w:t xml:space="preserve"> </w:t>
      </w:r>
      <w:r w:rsidR="00C14E45" w:rsidRPr="009E1CDF">
        <w:rPr>
          <w:sz w:val="24"/>
          <w:szCs w:val="24"/>
        </w:rPr>
        <w:t>К</w:t>
      </w:r>
      <w:r w:rsidR="005920BA" w:rsidRPr="009E1CDF">
        <w:rPr>
          <w:sz w:val="24"/>
          <w:szCs w:val="24"/>
        </w:rPr>
        <w:t>оордину</w:t>
      </w:r>
      <w:r w:rsidR="00110B27" w:rsidRPr="009E1CDF">
        <w:rPr>
          <w:sz w:val="24"/>
          <w:szCs w:val="24"/>
        </w:rPr>
        <w:t xml:space="preserve">вати </w:t>
      </w:r>
      <w:r w:rsidR="00C3261E" w:rsidRPr="009E1CDF">
        <w:rPr>
          <w:sz w:val="24"/>
          <w:szCs w:val="24"/>
        </w:rPr>
        <w:t xml:space="preserve">роботу з організації харчування вихованців у ЗДО </w:t>
      </w:r>
      <w:bookmarkStart w:id="2" w:name="_Hlk151562680"/>
      <w:r w:rsidR="00C3261E" w:rsidRPr="009E1CDF">
        <w:rPr>
          <w:sz w:val="24"/>
          <w:szCs w:val="24"/>
        </w:rPr>
        <w:t>Чернівецької міської територіальної громади</w:t>
      </w:r>
      <w:bookmarkEnd w:id="2"/>
      <w:r w:rsidR="00C14E45" w:rsidRPr="009E1CDF">
        <w:rPr>
          <w:sz w:val="24"/>
          <w:szCs w:val="24"/>
        </w:rPr>
        <w:t>;</w:t>
      </w:r>
    </w:p>
    <w:p w14:paraId="01FCA12E" w14:textId="05D249AD" w:rsidR="00C14E45" w:rsidRDefault="00C14E45" w:rsidP="000847AC">
      <w:pPr>
        <w:pStyle w:val="a7"/>
        <w:numPr>
          <w:ilvl w:val="1"/>
          <w:numId w:val="1"/>
        </w:numPr>
        <w:ind w:left="142" w:firstLine="425"/>
        <w:jc w:val="both"/>
        <w:rPr>
          <w:sz w:val="24"/>
          <w:szCs w:val="24"/>
        </w:rPr>
      </w:pPr>
      <w:r w:rsidRPr="009E1CDF">
        <w:rPr>
          <w:sz w:val="24"/>
          <w:szCs w:val="24"/>
        </w:rPr>
        <w:t xml:space="preserve">Висвітлити наказ на </w:t>
      </w:r>
      <w:proofErr w:type="spellStart"/>
      <w:r w:rsidRPr="009E1CDF">
        <w:rPr>
          <w:sz w:val="24"/>
          <w:szCs w:val="24"/>
        </w:rPr>
        <w:t>вебсайті</w:t>
      </w:r>
      <w:proofErr w:type="spellEnd"/>
      <w:r w:rsidRPr="009E1CDF">
        <w:rPr>
          <w:sz w:val="24"/>
          <w:szCs w:val="24"/>
        </w:rPr>
        <w:t xml:space="preserve"> </w:t>
      </w:r>
      <w:r w:rsidR="00721538">
        <w:rPr>
          <w:sz w:val="24"/>
          <w:szCs w:val="24"/>
        </w:rPr>
        <w:t>Управління</w:t>
      </w:r>
      <w:r w:rsidRPr="009E1CDF">
        <w:rPr>
          <w:sz w:val="24"/>
          <w:szCs w:val="24"/>
        </w:rPr>
        <w:t xml:space="preserve"> освіти Чернівецької міської ради.</w:t>
      </w:r>
    </w:p>
    <w:p w14:paraId="617B012B" w14:textId="77777777" w:rsidR="00C14E45" w:rsidRPr="00C6499F" w:rsidRDefault="00C14E45" w:rsidP="00C6499F">
      <w:pPr>
        <w:jc w:val="both"/>
        <w:rPr>
          <w:sz w:val="24"/>
          <w:szCs w:val="24"/>
        </w:rPr>
      </w:pPr>
    </w:p>
    <w:p w14:paraId="0436FB12" w14:textId="01F6633C" w:rsidR="00C14E45" w:rsidRPr="009E1CDF" w:rsidRDefault="00C14E45" w:rsidP="00C14E45">
      <w:pPr>
        <w:pStyle w:val="a7"/>
        <w:numPr>
          <w:ilvl w:val="0"/>
          <w:numId w:val="1"/>
        </w:numPr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 xml:space="preserve">Технологу </w:t>
      </w:r>
      <w:r w:rsidR="00721538">
        <w:rPr>
          <w:sz w:val="24"/>
          <w:szCs w:val="24"/>
        </w:rPr>
        <w:t>Управління</w:t>
      </w:r>
      <w:r w:rsidRPr="009E1CDF">
        <w:rPr>
          <w:sz w:val="24"/>
          <w:szCs w:val="24"/>
        </w:rPr>
        <w:t xml:space="preserve"> освіти </w:t>
      </w:r>
      <w:r w:rsidR="00721538">
        <w:rPr>
          <w:sz w:val="24"/>
          <w:szCs w:val="24"/>
        </w:rPr>
        <w:t xml:space="preserve">Чернівецької </w:t>
      </w:r>
      <w:r w:rsidRPr="009E1CDF">
        <w:rPr>
          <w:sz w:val="24"/>
          <w:szCs w:val="24"/>
        </w:rPr>
        <w:t xml:space="preserve">міської ради Валентині </w:t>
      </w:r>
      <w:proofErr w:type="spellStart"/>
      <w:r w:rsidRPr="009E1CDF">
        <w:rPr>
          <w:sz w:val="24"/>
          <w:szCs w:val="24"/>
        </w:rPr>
        <w:t>Драгомерецькій</w:t>
      </w:r>
      <w:proofErr w:type="spellEnd"/>
      <w:r w:rsidRPr="009E1CDF">
        <w:rPr>
          <w:b/>
          <w:bCs/>
          <w:sz w:val="24"/>
          <w:szCs w:val="24"/>
        </w:rPr>
        <w:t xml:space="preserve">  </w:t>
      </w:r>
      <w:r w:rsidRPr="009E1CDF">
        <w:rPr>
          <w:sz w:val="24"/>
          <w:szCs w:val="24"/>
        </w:rPr>
        <w:t xml:space="preserve">здійснювати вибірковий аналіз дотримання чотиритижневого меню на </w:t>
      </w:r>
      <w:r w:rsidR="00AE2980">
        <w:rPr>
          <w:sz w:val="24"/>
          <w:szCs w:val="24"/>
        </w:rPr>
        <w:t>осінній</w:t>
      </w:r>
      <w:r w:rsidR="00721538">
        <w:rPr>
          <w:sz w:val="24"/>
          <w:szCs w:val="24"/>
        </w:rPr>
        <w:t xml:space="preserve"> </w:t>
      </w:r>
      <w:r w:rsidRPr="009E1CDF">
        <w:rPr>
          <w:sz w:val="24"/>
          <w:szCs w:val="24"/>
        </w:rPr>
        <w:t xml:space="preserve">період 2024 року та виконання норм харчування. </w:t>
      </w:r>
    </w:p>
    <w:p w14:paraId="65E56DCD" w14:textId="77777777" w:rsidR="00C14E45" w:rsidRPr="009E1CDF" w:rsidRDefault="00C14E45" w:rsidP="00C14E45">
      <w:pPr>
        <w:ind w:left="142" w:firstLine="488"/>
        <w:jc w:val="both"/>
        <w:rPr>
          <w:sz w:val="24"/>
          <w:szCs w:val="24"/>
        </w:rPr>
      </w:pPr>
    </w:p>
    <w:p w14:paraId="383B91AD" w14:textId="5DE64DE9" w:rsidR="00C14E45" w:rsidRPr="009E1CDF" w:rsidRDefault="00E63F90" w:rsidP="00C14E45">
      <w:pPr>
        <w:pStyle w:val="a7"/>
        <w:numPr>
          <w:ilvl w:val="0"/>
          <w:numId w:val="1"/>
        </w:numPr>
        <w:ind w:left="142" w:firstLine="488"/>
        <w:jc w:val="both"/>
        <w:rPr>
          <w:sz w:val="24"/>
          <w:szCs w:val="24"/>
        </w:rPr>
      </w:pPr>
      <w:r w:rsidRPr="009E1CDF">
        <w:rPr>
          <w:sz w:val="24"/>
          <w:szCs w:val="24"/>
        </w:rPr>
        <w:t>Відповідальність за виконання</w:t>
      </w:r>
      <w:r w:rsidR="00C6499F">
        <w:rPr>
          <w:sz w:val="24"/>
          <w:szCs w:val="24"/>
        </w:rPr>
        <w:t>м</w:t>
      </w:r>
      <w:r w:rsidRPr="009E1CDF">
        <w:rPr>
          <w:sz w:val="24"/>
          <w:szCs w:val="24"/>
        </w:rPr>
        <w:t xml:space="preserve"> цього наказу покласти на директорів ЗДО</w:t>
      </w:r>
      <w:r w:rsidR="000847AC">
        <w:rPr>
          <w:sz w:val="24"/>
          <w:szCs w:val="24"/>
        </w:rPr>
        <w:t xml:space="preserve"> та </w:t>
      </w:r>
      <w:r w:rsidRPr="009E1CDF">
        <w:rPr>
          <w:sz w:val="24"/>
          <w:szCs w:val="24"/>
        </w:rPr>
        <w:t>ЗЗСО</w:t>
      </w:r>
      <w:r w:rsidR="009E1CDF" w:rsidRPr="009E1CDF">
        <w:rPr>
          <w:sz w:val="24"/>
          <w:szCs w:val="24"/>
        </w:rPr>
        <w:t xml:space="preserve"> Чернівецької міської територіальної громади</w:t>
      </w:r>
      <w:r w:rsidRPr="009E1CDF">
        <w:rPr>
          <w:sz w:val="24"/>
          <w:szCs w:val="24"/>
        </w:rPr>
        <w:t>.</w:t>
      </w:r>
    </w:p>
    <w:p w14:paraId="6050635A" w14:textId="77777777" w:rsidR="00C14E45" w:rsidRPr="009E1CDF" w:rsidRDefault="00C14E45" w:rsidP="00C14E45">
      <w:pPr>
        <w:pStyle w:val="a7"/>
        <w:ind w:left="142" w:firstLine="488"/>
        <w:rPr>
          <w:sz w:val="24"/>
          <w:szCs w:val="24"/>
        </w:rPr>
      </w:pPr>
    </w:p>
    <w:p w14:paraId="4214F2C7" w14:textId="6747C4AD" w:rsidR="00C22188" w:rsidRPr="009E1CDF" w:rsidRDefault="00C6499F" w:rsidP="00C14E45">
      <w:pPr>
        <w:pStyle w:val="a7"/>
        <w:numPr>
          <w:ilvl w:val="0"/>
          <w:numId w:val="1"/>
        </w:numPr>
        <w:ind w:left="142" w:firstLine="488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виконанням</w:t>
      </w:r>
      <w:r w:rsidR="00C22188" w:rsidRPr="009E1CDF">
        <w:rPr>
          <w:sz w:val="24"/>
          <w:szCs w:val="24"/>
        </w:rPr>
        <w:t xml:space="preserve"> наказу </w:t>
      </w:r>
      <w:r w:rsidR="00BD0CA9" w:rsidRPr="009E1CDF">
        <w:rPr>
          <w:sz w:val="24"/>
          <w:szCs w:val="24"/>
        </w:rPr>
        <w:t xml:space="preserve">покласти на </w:t>
      </w:r>
      <w:r w:rsidR="0061542F" w:rsidRPr="009E1CDF">
        <w:rPr>
          <w:sz w:val="24"/>
          <w:szCs w:val="24"/>
        </w:rPr>
        <w:t xml:space="preserve">начальника відділу </w:t>
      </w:r>
      <w:r w:rsidR="00BD0CA9" w:rsidRPr="009E1CDF">
        <w:rPr>
          <w:sz w:val="24"/>
          <w:szCs w:val="24"/>
        </w:rPr>
        <w:t xml:space="preserve"> </w:t>
      </w:r>
      <w:r w:rsidR="00AE2980">
        <w:rPr>
          <w:sz w:val="24"/>
          <w:szCs w:val="24"/>
        </w:rPr>
        <w:t xml:space="preserve">загальної середньої та </w:t>
      </w:r>
      <w:r w:rsidR="00BD0CA9" w:rsidRPr="009E1CDF">
        <w:rPr>
          <w:sz w:val="24"/>
          <w:szCs w:val="24"/>
        </w:rPr>
        <w:t xml:space="preserve">дошкільної освіти </w:t>
      </w:r>
      <w:r w:rsidR="00721538">
        <w:rPr>
          <w:sz w:val="24"/>
          <w:szCs w:val="24"/>
        </w:rPr>
        <w:t>Управління</w:t>
      </w:r>
      <w:r w:rsidR="00BD0CA9" w:rsidRPr="009E1CDF">
        <w:rPr>
          <w:sz w:val="24"/>
          <w:szCs w:val="24"/>
        </w:rPr>
        <w:t xml:space="preserve"> ос</w:t>
      </w:r>
      <w:r w:rsidR="00635B3E" w:rsidRPr="009E1CDF">
        <w:rPr>
          <w:sz w:val="24"/>
          <w:szCs w:val="24"/>
        </w:rPr>
        <w:t xml:space="preserve">віти міської ради </w:t>
      </w:r>
      <w:r w:rsidR="00AE2980">
        <w:rPr>
          <w:sz w:val="24"/>
          <w:szCs w:val="24"/>
        </w:rPr>
        <w:t xml:space="preserve">Альону </w:t>
      </w:r>
      <w:proofErr w:type="spellStart"/>
      <w:r w:rsidR="00AE2980">
        <w:rPr>
          <w:sz w:val="24"/>
          <w:szCs w:val="24"/>
        </w:rPr>
        <w:t>Онофрей</w:t>
      </w:r>
      <w:proofErr w:type="spellEnd"/>
      <w:r w:rsidR="00C22188" w:rsidRPr="009E1CDF">
        <w:rPr>
          <w:sz w:val="24"/>
          <w:szCs w:val="24"/>
        </w:rPr>
        <w:t>.</w:t>
      </w:r>
    </w:p>
    <w:p w14:paraId="38B299BB" w14:textId="77777777" w:rsidR="00C22188" w:rsidRPr="009E1CDF" w:rsidRDefault="00C22188" w:rsidP="00C14E45">
      <w:pPr>
        <w:shd w:val="clear" w:color="auto" w:fill="FFFFFF"/>
        <w:ind w:left="142" w:firstLine="488"/>
        <w:jc w:val="both"/>
        <w:rPr>
          <w:sz w:val="24"/>
          <w:szCs w:val="24"/>
        </w:rPr>
      </w:pPr>
    </w:p>
    <w:p w14:paraId="5F4D9AF7" w14:textId="77777777" w:rsidR="00A01F90" w:rsidRDefault="00A01F90" w:rsidP="00A01F90">
      <w:pPr>
        <w:shd w:val="clear" w:color="auto" w:fill="FFFFFF"/>
        <w:jc w:val="both"/>
        <w:rPr>
          <w:b/>
          <w:sz w:val="24"/>
          <w:szCs w:val="24"/>
        </w:rPr>
      </w:pPr>
    </w:p>
    <w:p w14:paraId="0BC452DA" w14:textId="77777777" w:rsidR="005969C6" w:rsidRPr="00A01F90" w:rsidRDefault="005969C6" w:rsidP="00A01F90">
      <w:pPr>
        <w:shd w:val="clear" w:color="auto" w:fill="FFFFFF"/>
        <w:jc w:val="both"/>
        <w:rPr>
          <w:b/>
          <w:sz w:val="24"/>
          <w:szCs w:val="24"/>
        </w:rPr>
      </w:pPr>
    </w:p>
    <w:p w14:paraId="459516B1" w14:textId="77777777" w:rsidR="00EB093E" w:rsidRDefault="00C6499F" w:rsidP="00A01F9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управління</w:t>
      </w:r>
      <w:r w:rsidR="00EB093E">
        <w:rPr>
          <w:b/>
          <w:sz w:val="24"/>
          <w:szCs w:val="24"/>
        </w:rPr>
        <w:t xml:space="preserve"> освіти </w:t>
      </w:r>
    </w:p>
    <w:p w14:paraId="0AA4FC72" w14:textId="69E4F046" w:rsidR="00A01F90" w:rsidRDefault="00EB093E" w:rsidP="00A01F9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Чернівецької міської ради</w:t>
      </w:r>
      <w:r w:rsidR="00A01F90" w:rsidRPr="00A01F90">
        <w:rPr>
          <w:b/>
          <w:sz w:val="24"/>
          <w:szCs w:val="24"/>
        </w:rPr>
        <w:tab/>
      </w:r>
      <w:r w:rsidR="00A01F90" w:rsidRPr="00A01F90">
        <w:rPr>
          <w:b/>
          <w:sz w:val="24"/>
          <w:szCs w:val="24"/>
        </w:rPr>
        <w:tab/>
      </w:r>
      <w:r w:rsidR="00A01F90" w:rsidRPr="00A01F90">
        <w:rPr>
          <w:b/>
          <w:sz w:val="24"/>
          <w:szCs w:val="24"/>
        </w:rPr>
        <w:tab/>
      </w:r>
      <w:r w:rsidR="00A01F90" w:rsidRPr="00A01F90">
        <w:rPr>
          <w:b/>
          <w:sz w:val="24"/>
          <w:szCs w:val="24"/>
        </w:rPr>
        <w:tab/>
        <w:t xml:space="preserve">  </w:t>
      </w:r>
      <w:r w:rsidR="00A01F90">
        <w:rPr>
          <w:b/>
          <w:sz w:val="24"/>
          <w:szCs w:val="24"/>
        </w:rPr>
        <w:t xml:space="preserve">                  </w:t>
      </w:r>
      <w:r w:rsidR="00A01F90" w:rsidRPr="00A01F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C6499F">
        <w:rPr>
          <w:b/>
          <w:sz w:val="24"/>
          <w:szCs w:val="24"/>
        </w:rPr>
        <w:t>Ірина ТКАЧУК</w:t>
      </w:r>
    </w:p>
    <w:p w14:paraId="07F0F02C" w14:textId="361CD1AF" w:rsidR="0076784E" w:rsidRPr="009E1CDF" w:rsidRDefault="0076784E" w:rsidP="00A01F90">
      <w:pPr>
        <w:shd w:val="clear" w:color="auto" w:fill="FFFFFF"/>
        <w:jc w:val="both"/>
        <w:rPr>
          <w:b/>
          <w:sz w:val="24"/>
          <w:szCs w:val="24"/>
        </w:rPr>
      </w:pPr>
      <w:r w:rsidRPr="009E1CD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4545E156" w14:textId="77777777" w:rsidR="0076784E" w:rsidRPr="009E1CDF" w:rsidRDefault="0076784E" w:rsidP="0076784E">
      <w:pPr>
        <w:widowControl w:val="0"/>
        <w:rPr>
          <w:sz w:val="16"/>
          <w:szCs w:val="16"/>
        </w:rPr>
      </w:pPr>
    </w:p>
    <w:p w14:paraId="24E281E0" w14:textId="77777777" w:rsidR="0076784E" w:rsidRPr="009E1CDF" w:rsidRDefault="0076784E" w:rsidP="0076784E">
      <w:pPr>
        <w:widowControl w:val="0"/>
        <w:rPr>
          <w:i/>
          <w:sz w:val="24"/>
          <w:szCs w:val="24"/>
          <w:u w:val="single"/>
        </w:rPr>
      </w:pPr>
      <w:r w:rsidRPr="009E1CDF">
        <w:rPr>
          <w:i/>
          <w:sz w:val="24"/>
          <w:szCs w:val="24"/>
        </w:rPr>
        <w:t xml:space="preserve"> </w:t>
      </w:r>
      <w:r w:rsidRPr="009E1CDF">
        <w:rPr>
          <w:i/>
          <w:sz w:val="24"/>
          <w:szCs w:val="24"/>
          <w:u w:val="single"/>
        </w:rPr>
        <w:t>Погоджено:</w:t>
      </w:r>
      <w:r w:rsidRPr="009E1CDF">
        <w:rPr>
          <w:rFonts w:eastAsia="Courier New" w:cs="Courier New"/>
          <w:sz w:val="24"/>
          <w:szCs w:val="24"/>
          <w:lang w:eastAsia="ru-RU" w:bidi="uk-UA"/>
        </w:rPr>
        <w:t xml:space="preserve">                                          </w:t>
      </w:r>
    </w:p>
    <w:p w14:paraId="09F894BE" w14:textId="77777777" w:rsidR="00C6499F" w:rsidRDefault="00C6499F" w:rsidP="0076784E">
      <w:pPr>
        <w:widowControl w:val="0"/>
        <w:rPr>
          <w:rFonts w:eastAsia="Courier New" w:cs="Courier New"/>
          <w:sz w:val="24"/>
          <w:szCs w:val="24"/>
          <w:lang w:eastAsia="ru-RU" w:bidi="uk-UA"/>
        </w:rPr>
      </w:pPr>
      <w:r>
        <w:rPr>
          <w:rFonts w:eastAsia="Courier New" w:cs="Courier New"/>
          <w:sz w:val="24"/>
          <w:szCs w:val="24"/>
          <w:lang w:eastAsia="ru-RU" w:bidi="uk-UA"/>
        </w:rPr>
        <w:t xml:space="preserve">Заступник начальника, </w:t>
      </w:r>
      <w:r w:rsidR="0061542F" w:rsidRPr="009E1CDF">
        <w:rPr>
          <w:rFonts w:eastAsia="Courier New" w:cs="Courier New"/>
          <w:sz w:val="24"/>
          <w:szCs w:val="24"/>
          <w:lang w:eastAsia="ru-RU" w:bidi="uk-UA"/>
        </w:rPr>
        <w:t>начальник</w:t>
      </w:r>
      <w:r w:rsidR="0076784E" w:rsidRPr="009E1CDF">
        <w:rPr>
          <w:rFonts w:eastAsia="Courier New" w:cs="Courier New"/>
          <w:sz w:val="24"/>
          <w:szCs w:val="24"/>
          <w:lang w:eastAsia="ru-RU" w:bidi="uk-UA"/>
        </w:rPr>
        <w:t xml:space="preserve"> </w:t>
      </w:r>
      <w:r w:rsidR="0061542F" w:rsidRPr="009E1CDF">
        <w:rPr>
          <w:rFonts w:eastAsia="Courier New" w:cs="Courier New"/>
          <w:sz w:val="24"/>
          <w:szCs w:val="24"/>
          <w:lang w:eastAsia="ru-RU" w:bidi="uk-UA"/>
        </w:rPr>
        <w:t>відділу</w:t>
      </w:r>
      <w:r w:rsidR="0076784E" w:rsidRPr="009E1CDF">
        <w:rPr>
          <w:rFonts w:eastAsia="Courier New" w:cs="Courier New"/>
          <w:sz w:val="24"/>
          <w:szCs w:val="24"/>
          <w:lang w:eastAsia="ru-RU" w:bidi="uk-UA"/>
        </w:rPr>
        <w:t xml:space="preserve"> </w:t>
      </w:r>
    </w:p>
    <w:p w14:paraId="209D3BDA" w14:textId="70C4874F" w:rsidR="0076784E" w:rsidRPr="009E1CDF" w:rsidRDefault="00C6499F" w:rsidP="0076784E">
      <w:pPr>
        <w:widowControl w:val="0"/>
        <w:rPr>
          <w:sz w:val="24"/>
          <w:szCs w:val="24"/>
        </w:rPr>
      </w:pPr>
      <w:r>
        <w:rPr>
          <w:rFonts w:eastAsia="Courier New" w:cs="Courier New"/>
          <w:sz w:val="24"/>
          <w:szCs w:val="24"/>
          <w:lang w:eastAsia="ru-RU" w:bidi="uk-UA"/>
        </w:rPr>
        <w:t xml:space="preserve">загальної середньої та </w:t>
      </w:r>
      <w:r w:rsidR="0076784E" w:rsidRPr="009E1CDF">
        <w:rPr>
          <w:rFonts w:eastAsia="Courier New" w:cs="Courier New"/>
          <w:sz w:val="24"/>
          <w:szCs w:val="24"/>
          <w:lang w:eastAsia="ru-RU" w:bidi="uk-UA"/>
        </w:rPr>
        <w:t xml:space="preserve">дошкільної освіти </w:t>
      </w:r>
    </w:p>
    <w:p w14:paraId="54E46163" w14:textId="6162A6DE" w:rsidR="00C14E45" w:rsidRPr="009E1CDF" w:rsidRDefault="00C6499F" w:rsidP="0076784E">
      <w:pPr>
        <w:jc w:val="both"/>
        <w:rPr>
          <w:rFonts w:eastAsia="Courier New" w:cs="Courier New"/>
          <w:sz w:val="24"/>
          <w:szCs w:val="24"/>
          <w:lang w:eastAsia="ru-RU" w:bidi="uk-UA"/>
        </w:rPr>
      </w:pPr>
      <w:r>
        <w:rPr>
          <w:rFonts w:eastAsia="Courier New" w:cs="Courier New"/>
          <w:sz w:val="24"/>
          <w:szCs w:val="24"/>
          <w:lang w:eastAsia="ru-RU" w:bidi="uk-UA"/>
        </w:rPr>
        <w:t>У</w:t>
      </w:r>
      <w:r w:rsidR="00721538">
        <w:rPr>
          <w:rFonts w:eastAsia="Courier New" w:cs="Courier New"/>
          <w:sz w:val="24"/>
          <w:szCs w:val="24"/>
          <w:lang w:eastAsia="ru-RU" w:bidi="uk-UA"/>
        </w:rPr>
        <w:t>правління</w:t>
      </w:r>
      <w:r w:rsidR="0076784E" w:rsidRPr="009E1CDF">
        <w:rPr>
          <w:rFonts w:eastAsia="Courier New" w:cs="Courier New"/>
          <w:sz w:val="24"/>
          <w:szCs w:val="24"/>
          <w:lang w:eastAsia="ru-RU" w:bidi="uk-UA"/>
        </w:rPr>
        <w:t xml:space="preserve"> освіти міської ради                                                    </w:t>
      </w:r>
      <w:r w:rsidR="00E70A89" w:rsidRPr="009E1CDF">
        <w:rPr>
          <w:rFonts w:eastAsia="Courier New" w:cs="Courier New"/>
          <w:sz w:val="24"/>
          <w:szCs w:val="24"/>
          <w:lang w:eastAsia="ru-RU" w:bidi="uk-UA"/>
        </w:rPr>
        <w:t xml:space="preserve">         </w:t>
      </w:r>
      <w:r w:rsidR="0076784E" w:rsidRPr="009E1CDF">
        <w:rPr>
          <w:rFonts w:eastAsia="Courier New" w:cs="Courier New"/>
          <w:sz w:val="24"/>
          <w:szCs w:val="24"/>
          <w:lang w:eastAsia="ru-RU" w:bidi="uk-UA"/>
        </w:rPr>
        <w:t xml:space="preserve"> </w:t>
      </w:r>
      <w:r>
        <w:rPr>
          <w:rFonts w:eastAsia="Courier New" w:cs="Courier New"/>
          <w:sz w:val="24"/>
          <w:szCs w:val="24"/>
          <w:lang w:eastAsia="ru-RU" w:bidi="uk-UA"/>
        </w:rPr>
        <w:t xml:space="preserve">   Альона ОНОФРЕЙ</w:t>
      </w:r>
    </w:p>
    <w:p w14:paraId="4B0DECFE" w14:textId="5396A27C" w:rsidR="0076784E" w:rsidRPr="009E1CDF" w:rsidRDefault="0076784E" w:rsidP="0076784E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9E1CDF">
        <w:rPr>
          <w:rFonts w:eastAsia="Courier New" w:cs="Courier New"/>
          <w:sz w:val="24"/>
          <w:szCs w:val="24"/>
          <w:lang w:eastAsia="ru-RU" w:bidi="uk-UA"/>
        </w:rPr>
        <w:t xml:space="preserve">                    </w:t>
      </w:r>
    </w:p>
    <w:p w14:paraId="70499B18" w14:textId="571E3356" w:rsidR="00141A10" w:rsidRPr="009E1CDF" w:rsidRDefault="00C14E45">
      <w:pPr>
        <w:rPr>
          <w:bCs/>
          <w:i/>
          <w:iCs/>
          <w:sz w:val="24"/>
          <w:szCs w:val="24"/>
          <w:u w:val="single"/>
        </w:rPr>
      </w:pPr>
      <w:r w:rsidRPr="009E1CDF">
        <w:rPr>
          <w:bCs/>
          <w:i/>
          <w:iCs/>
          <w:sz w:val="24"/>
          <w:szCs w:val="24"/>
          <w:u w:val="single"/>
        </w:rPr>
        <w:t>Ознайомлена:</w:t>
      </w:r>
    </w:p>
    <w:p w14:paraId="6ED04184" w14:textId="410C9429" w:rsidR="00C14E45" w:rsidRPr="009E1CDF" w:rsidRDefault="00A01F90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C14E45" w:rsidRPr="009E1CDF">
        <w:rPr>
          <w:sz w:val="24"/>
          <w:szCs w:val="24"/>
        </w:rPr>
        <w:t xml:space="preserve">ехнолог </w:t>
      </w:r>
      <w:r w:rsidR="00721538">
        <w:rPr>
          <w:sz w:val="24"/>
          <w:szCs w:val="24"/>
        </w:rPr>
        <w:t>Управління</w:t>
      </w:r>
      <w:r w:rsidR="00C14E45" w:rsidRPr="009E1CDF">
        <w:rPr>
          <w:sz w:val="24"/>
          <w:szCs w:val="24"/>
        </w:rPr>
        <w:t xml:space="preserve"> освіти</w:t>
      </w:r>
    </w:p>
    <w:p w14:paraId="0AF8296F" w14:textId="14ECE278" w:rsidR="00C14E45" w:rsidRPr="009E1CDF" w:rsidRDefault="00C14E45">
      <w:pPr>
        <w:rPr>
          <w:i/>
          <w:iCs/>
          <w:sz w:val="24"/>
          <w:szCs w:val="24"/>
          <w:u w:val="single"/>
        </w:rPr>
      </w:pPr>
      <w:r w:rsidRPr="009E1CDF">
        <w:rPr>
          <w:sz w:val="24"/>
          <w:szCs w:val="24"/>
        </w:rPr>
        <w:t xml:space="preserve">міської ради                                                      </w:t>
      </w:r>
      <w:r w:rsidR="00C6499F">
        <w:rPr>
          <w:sz w:val="24"/>
          <w:szCs w:val="24"/>
        </w:rPr>
        <w:t xml:space="preserve">                          </w:t>
      </w:r>
      <w:r w:rsidRPr="009E1CDF">
        <w:rPr>
          <w:sz w:val="24"/>
          <w:szCs w:val="24"/>
        </w:rPr>
        <w:t xml:space="preserve"> Валентина </w:t>
      </w:r>
      <w:r w:rsidR="00C6499F">
        <w:rPr>
          <w:sz w:val="24"/>
          <w:szCs w:val="24"/>
        </w:rPr>
        <w:t>ДРАГОМЕРЕЦЬКА</w:t>
      </w:r>
      <w:r w:rsidRPr="009E1CDF">
        <w:rPr>
          <w:sz w:val="24"/>
          <w:szCs w:val="24"/>
        </w:rPr>
        <w:t xml:space="preserve">  </w:t>
      </w:r>
    </w:p>
    <w:p w14:paraId="04E8CA66" w14:textId="77777777" w:rsidR="00C14E45" w:rsidRPr="009E1CDF" w:rsidRDefault="00C14E45">
      <w:pPr>
        <w:rPr>
          <w:b/>
          <w:sz w:val="24"/>
          <w:szCs w:val="24"/>
        </w:rPr>
      </w:pPr>
    </w:p>
    <w:p w14:paraId="589605D1" w14:textId="77777777" w:rsidR="0061542F" w:rsidRPr="009E1CDF" w:rsidRDefault="0061542F" w:rsidP="0061542F">
      <w:pPr>
        <w:rPr>
          <w:i/>
          <w:sz w:val="24"/>
          <w:szCs w:val="24"/>
          <w:u w:val="single"/>
        </w:rPr>
      </w:pPr>
      <w:r w:rsidRPr="009E1CDF">
        <w:rPr>
          <w:i/>
          <w:sz w:val="24"/>
          <w:szCs w:val="24"/>
          <w:u w:val="single"/>
        </w:rPr>
        <w:t>Виконавець:</w:t>
      </w:r>
    </w:p>
    <w:p w14:paraId="0E6A12A6" w14:textId="77777777" w:rsidR="0061542F" w:rsidRPr="009E1CDF" w:rsidRDefault="0061542F" w:rsidP="0061542F">
      <w:pPr>
        <w:rPr>
          <w:sz w:val="24"/>
          <w:szCs w:val="24"/>
        </w:rPr>
      </w:pPr>
      <w:r w:rsidRPr="009E1CDF">
        <w:rPr>
          <w:sz w:val="24"/>
          <w:szCs w:val="24"/>
        </w:rPr>
        <w:t xml:space="preserve">головний спеціаліст </w:t>
      </w:r>
    </w:p>
    <w:p w14:paraId="10666FF2" w14:textId="77777777" w:rsidR="00003DD0" w:rsidRDefault="0061542F" w:rsidP="0061542F">
      <w:pPr>
        <w:rPr>
          <w:sz w:val="24"/>
          <w:szCs w:val="24"/>
        </w:rPr>
      </w:pPr>
      <w:r w:rsidRPr="009E1CDF">
        <w:rPr>
          <w:sz w:val="24"/>
          <w:szCs w:val="24"/>
        </w:rPr>
        <w:t xml:space="preserve">відділу </w:t>
      </w:r>
      <w:r w:rsidR="00C6499F">
        <w:rPr>
          <w:sz w:val="24"/>
          <w:szCs w:val="24"/>
        </w:rPr>
        <w:t xml:space="preserve">загальної середньої та </w:t>
      </w:r>
      <w:r w:rsidRPr="009E1CDF">
        <w:rPr>
          <w:sz w:val="24"/>
          <w:szCs w:val="24"/>
        </w:rPr>
        <w:t xml:space="preserve">дошкільної </w:t>
      </w:r>
    </w:p>
    <w:p w14:paraId="19357ED7" w14:textId="2DD8C08B" w:rsidR="0061542F" w:rsidRPr="009E1CDF" w:rsidRDefault="0061542F" w:rsidP="00003DD0">
      <w:pPr>
        <w:rPr>
          <w:sz w:val="24"/>
          <w:szCs w:val="24"/>
        </w:rPr>
      </w:pPr>
      <w:r w:rsidRPr="009E1CDF">
        <w:rPr>
          <w:sz w:val="24"/>
          <w:szCs w:val="24"/>
        </w:rPr>
        <w:t>освіти</w:t>
      </w:r>
      <w:r w:rsidR="00003DD0">
        <w:rPr>
          <w:sz w:val="24"/>
          <w:szCs w:val="24"/>
        </w:rPr>
        <w:t xml:space="preserve"> у</w:t>
      </w:r>
      <w:r w:rsidR="00721538">
        <w:rPr>
          <w:sz w:val="24"/>
          <w:szCs w:val="24"/>
        </w:rPr>
        <w:t>правління</w:t>
      </w:r>
      <w:r w:rsidRPr="009E1CDF">
        <w:rPr>
          <w:sz w:val="24"/>
          <w:szCs w:val="24"/>
        </w:rPr>
        <w:t xml:space="preserve"> освіти міської ради                                          </w:t>
      </w:r>
      <w:r w:rsidR="00003DD0">
        <w:rPr>
          <w:sz w:val="24"/>
          <w:szCs w:val="24"/>
        </w:rPr>
        <w:t xml:space="preserve">             Юлія ПОНИПАЛЯК</w:t>
      </w:r>
    </w:p>
    <w:p w14:paraId="52CFEB38" w14:textId="77777777" w:rsidR="00141A10" w:rsidRPr="009E1CDF" w:rsidRDefault="00141A10">
      <w:pPr>
        <w:rPr>
          <w:b/>
          <w:sz w:val="24"/>
          <w:szCs w:val="24"/>
        </w:rPr>
      </w:pPr>
    </w:p>
    <w:sectPr w:rsidR="00141A10" w:rsidRPr="009E1CDF" w:rsidSect="00804A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C5B"/>
    <w:multiLevelType w:val="multilevel"/>
    <w:tmpl w:val="1D2A1E1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1B1F2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1">
    <w:nsid w:val="12B14E19"/>
    <w:multiLevelType w:val="multilevel"/>
    <w:tmpl w:val="CB180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B6C70"/>
    <w:multiLevelType w:val="multilevel"/>
    <w:tmpl w:val="BF12A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326A4"/>
    <w:multiLevelType w:val="multilevel"/>
    <w:tmpl w:val="7D6C0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8"/>
    <w:rsid w:val="00000B40"/>
    <w:rsid w:val="00003DD0"/>
    <w:rsid w:val="000054F9"/>
    <w:rsid w:val="000079AB"/>
    <w:rsid w:val="00010A21"/>
    <w:rsid w:val="00012DFD"/>
    <w:rsid w:val="00021093"/>
    <w:rsid w:val="00035D27"/>
    <w:rsid w:val="00040965"/>
    <w:rsid w:val="00042B9C"/>
    <w:rsid w:val="00051DB7"/>
    <w:rsid w:val="000546BC"/>
    <w:rsid w:val="00076BFA"/>
    <w:rsid w:val="00080453"/>
    <w:rsid w:val="000847AC"/>
    <w:rsid w:val="0008502B"/>
    <w:rsid w:val="00086B73"/>
    <w:rsid w:val="0009643E"/>
    <w:rsid w:val="000B1866"/>
    <w:rsid w:val="000B3A3C"/>
    <w:rsid w:val="000C261B"/>
    <w:rsid w:val="000C7A4E"/>
    <w:rsid w:val="000D6A2A"/>
    <w:rsid w:val="000F2627"/>
    <w:rsid w:val="000F3462"/>
    <w:rsid w:val="000F48CB"/>
    <w:rsid w:val="00110B27"/>
    <w:rsid w:val="0011702F"/>
    <w:rsid w:val="00125539"/>
    <w:rsid w:val="00140596"/>
    <w:rsid w:val="00141A10"/>
    <w:rsid w:val="001430C1"/>
    <w:rsid w:val="00156CC6"/>
    <w:rsid w:val="00160470"/>
    <w:rsid w:val="00163010"/>
    <w:rsid w:val="001635A2"/>
    <w:rsid w:val="00165B3C"/>
    <w:rsid w:val="001A3670"/>
    <w:rsid w:val="001B292D"/>
    <w:rsid w:val="001B7BA5"/>
    <w:rsid w:val="001C2F6F"/>
    <w:rsid w:val="001E1018"/>
    <w:rsid w:val="001E503D"/>
    <w:rsid w:val="002037DA"/>
    <w:rsid w:val="00204559"/>
    <w:rsid w:val="00204CF8"/>
    <w:rsid w:val="002059E4"/>
    <w:rsid w:val="002069B3"/>
    <w:rsid w:val="002147F8"/>
    <w:rsid w:val="00221851"/>
    <w:rsid w:val="00242E3C"/>
    <w:rsid w:val="002501F7"/>
    <w:rsid w:val="00250D7F"/>
    <w:rsid w:val="002546A5"/>
    <w:rsid w:val="00266F10"/>
    <w:rsid w:val="00271570"/>
    <w:rsid w:val="002822F7"/>
    <w:rsid w:val="00286B4A"/>
    <w:rsid w:val="002A49D7"/>
    <w:rsid w:val="002B5D2E"/>
    <w:rsid w:val="002D0A3D"/>
    <w:rsid w:val="002F42F5"/>
    <w:rsid w:val="002F513E"/>
    <w:rsid w:val="002F5712"/>
    <w:rsid w:val="00301E28"/>
    <w:rsid w:val="00302E21"/>
    <w:rsid w:val="00304A5C"/>
    <w:rsid w:val="003060DE"/>
    <w:rsid w:val="003114C9"/>
    <w:rsid w:val="00315D1E"/>
    <w:rsid w:val="00316AC0"/>
    <w:rsid w:val="0032770B"/>
    <w:rsid w:val="003334B5"/>
    <w:rsid w:val="0033525A"/>
    <w:rsid w:val="003410B4"/>
    <w:rsid w:val="00343A0A"/>
    <w:rsid w:val="00347D43"/>
    <w:rsid w:val="00347D71"/>
    <w:rsid w:val="00354AE4"/>
    <w:rsid w:val="00360570"/>
    <w:rsid w:val="00360B8F"/>
    <w:rsid w:val="00373C35"/>
    <w:rsid w:val="003760AF"/>
    <w:rsid w:val="003773BB"/>
    <w:rsid w:val="0037773E"/>
    <w:rsid w:val="003811AD"/>
    <w:rsid w:val="00383DCD"/>
    <w:rsid w:val="00391F9D"/>
    <w:rsid w:val="00395E59"/>
    <w:rsid w:val="003A0D05"/>
    <w:rsid w:val="003A3578"/>
    <w:rsid w:val="003A60F6"/>
    <w:rsid w:val="003C4544"/>
    <w:rsid w:val="003C554C"/>
    <w:rsid w:val="003D017B"/>
    <w:rsid w:val="003D0ABF"/>
    <w:rsid w:val="003D1957"/>
    <w:rsid w:val="003D38E4"/>
    <w:rsid w:val="003E082C"/>
    <w:rsid w:val="003E167E"/>
    <w:rsid w:val="003E6331"/>
    <w:rsid w:val="00405764"/>
    <w:rsid w:val="0040726D"/>
    <w:rsid w:val="004077FE"/>
    <w:rsid w:val="00407C17"/>
    <w:rsid w:val="00414AEE"/>
    <w:rsid w:val="00423FA8"/>
    <w:rsid w:val="00431A62"/>
    <w:rsid w:val="00436E68"/>
    <w:rsid w:val="004512BF"/>
    <w:rsid w:val="00455BB4"/>
    <w:rsid w:val="00460806"/>
    <w:rsid w:val="00473278"/>
    <w:rsid w:val="0047609A"/>
    <w:rsid w:val="00476987"/>
    <w:rsid w:val="00481216"/>
    <w:rsid w:val="0048785E"/>
    <w:rsid w:val="004900D4"/>
    <w:rsid w:val="004906CF"/>
    <w:rsid w:val="00494469"/>
    <w:rsid w:val="004A0918"/>
    <w:rsid w:val="004A0D95"/>
    <w:rsid w:val="004A1584"/>
    <w:rsid w:val="004A77A0"/>
    <w:rsid w:val="004B6EC4"/>
    <w:rsid w:val="004C0A00"/>
    <w:rsid w:val="004D4B44"/>
    <w:rsid w:val="004E009A"/>
    <w:rsid w:val="004F1052"/>
    <w:rsid w:val="004F7521"/>
    <w:rsid w:val="00510055"/>
    <w:rsid w:val="00530721"/>
    <w:rsid w:val="00540353"/>
    <w:rsid w:val="00546D49"/>
    <w:rsid w:val="00556B16"/>
    <w:rsid w:val="00557FBC"/>
    <w:rsid w:val="0056318B"/>
    <w:rsid w:val="00565BFA"/>
    <w:rsid w:val="00586D85"/>
    <w:rsid w:val="005906E8"/>
    <w:rsid w:val="005920BA"/>
    <w:rsid w:val="00596685"/>
    <w:rsid w:val="005969C6"/>
    <w:rsid w:val="005A13F7"/>
    <w:rsid w:val="005A1C2B"/>
    <w:rsid w:val="005B78D6"/>
    <w:rsid w:val="005C0C3B"/>
    <w:rsid w:val="005E000E"/>
    <w:rsid w:val="005E7663"/>
    <w:rsid w:val="005F48CD"/>
    <w:rsid w:val="005F58A8"/>
    <w:rsid w:val="00600755"/>
    <w:rsid w:val="006016EB"/>
    <w:rsid w:val="00602939"/>
    <w:rsid w:val="00606FC5"/>
    <w:rsid w:val="00613D12"/>
    <w:rsid w:val="0061542F"/>
    <w:rsid w:val="006279A4"/>
    <w:rsid w:val="00635B3E"/>
    <w:rsid w:val="00636C84"/>
    <w:rsid w:val="0063712D"/>
    <w:rsid w:val="00644476"/>
    <w:rsid w:val="00654A3D"/>
    <w:rsid w:val="00670795"/>
    <w:rsid w:val="0067142E"/>
    <w:rsid w:val="006716FC"/>
    <w:rsid w:val="00671D6B"/>
    <w:rsid w:val="00696595"/>
    <w:rsid w:val="006A0411"/>
    <w:rsid w:val="006A2555"/>
    <w:rsid w:val="006B4D31"/>
    <w:rsid w:val="006C2019"/>
    <w:rsid w:val="006C52D9"/>
    <w:rsid w:val="006D6949"/>
    <w:rsid w:val="006E1B3D"/>
    <w:rsid w:val="00700DBE"/>
    <w:rsid w:val="00705653"/>
    <w:rsid w:val="00713C37"/>
    <w:rsid w:val="007177B6"/>
    <w:rsid w:val="00721538"/>
    <w:rsid w:val="00734A73"/>
    <w:rsid w:val="007655DB"/>
    <w:rsid w:val="0076784E"/>
    <w:rsid w:val="007716F5"/>
    <w:rsid w:val="0077572A"/>
    <w:rsid w:val="00775A19"/>
    <w:rsid w:val="00787D77"/>
    <w:rsid w:val="00787E73"/>
    <w:rsid w:val="00792820"/>
    <w:rsid w:val="007955FD"/>
    <w:rsid w:val="007A21FA"/>
    <w:rsid w:val="007A4426"/>
    <w:rsid w:val="007A77EB"/>
    <w:rsid w:val="007C16C7"/>
    <w:rsid w:val="007C584D"/>
    <w:rsid w:val="007E1EA9"/>
    <w:rsid w:val="007E42EF"/>
    <w:rsid w:val="007F064F"/>
    <w:rsid w:val="00804A79"/>
    <w:rsid w:val="008149D6"/>
    <w:rsid w:val="00831DDA"/>
    <w:rsid w:val="008327AD"/>
    <w:rsid w:val="008335A7"/>
    <w:rsid w:val="00834D4B"/>
    <w:rsid w:val="00840F7F"/>
    <w:rsid w:val="0085082B"/>
    <w:rsid w:val="00850E0F"/>
    <w:rsid w:val="00860EB6"/>
    <w:rsid w:val="00865529"/>
    <w:rsid w:val="0087300D"/>
    <w:rsid w:val="00880D44"/>
    <w:rsid w:val="00881EEC"/>
    <w:rsid w:val="008C6ACF"/>
    <w:rsid w:val="008E1DD8"/>
    <w:rsid w:val="008E3096"/>
    <w:rsid w:val="008E443F"/>
    <w:rsid w:val="008E7160"/>
    <w:rsid w:val="008F234B"/>
    <w:rsid w:val="008F4FF2"/>
    <w:rsid w:val="009021C1"/>
    <w:rsid w:val="009066D4"/>
    <w:rsid w:val="00935C2B"/>
    <w:rsid w:val="00953434"/>
    <w:rsid w:val="00960796"/>
    <w:rsid w:val="0096669A"/>
    <w:rsid w:val="009714CD"/>
    <w:rsid w:val="00986848"/>
    <w:rsid w:val="0099567A"/>
    <w:rsid w:val="009B1D2D"/>
    <w:rsid w:val="009C3EF2"/>
    <w:rsid w:val="009D64E1"/>
    <w:rsid w:val="009E1CDF"/>
    <w:rsid w:val="009E643F"/>
    <w:rsid w:val="009F1BAE"/>
    <w:rsid w:val="009F2D47"/>
    <w:rsid w:val="009F316A"/>
    <w:rsid w:val="00A01F90"/>
    <w:rsid w:val="00A0215C"/>
    <w:rsid w:val="00A0428C"/>
    <w:rsid w:val="00A05917"/>
    <w:rsid w:val="00A06DB5"/>
    <w:rsid w:val="00A10278"/>
    <w:rsid w:val="00A10DC3"/>
    <w:rsid w:val="00A12CDB"/>
    <w:rsid w:val="00A36B07"/>
    <w:rsid w:val="00A62001"/>
    <w:rsid w:val="00A62FC5"/>
    <w:rsid w:val="00A66215"/>
    <w:rsid w:val="00A72133"/>
    <w:rsid w:val="00A731B7"/>
    <w:rsid w:val="00A81894"/>
    <w:rsid w:val="00AA08DD"/>
    <w:rsid w:val="00AA4D81"/>
    <w:rsid w:val="00AC18F8"/>
    <w:rsid w:val="00AC1CF1"/>
    <w:rsid w:val="00AD27A3"/>
    <w:rsid w:val="00AE0434"/>
    <w:rsid w:val="00AE2980"/>
    <w:rsid w:val="00AE4738"/>
    <w:rsid w:val="00AE4CB0"/>
    <w:rsid w:val="00AF2BD5"/>
    <w:rsid w:val="00AF2FAD"/>
    <w:rsid w:val="00B0340C"/>
    <w:rsid w:val="00B10E61"/>
    <w:rsid w:val="00B13C73"/>
    <w:rsid w:val="00B142B2"/>
    <w:rsid w:val="00B15CEF"/>
    <w:rsid w:val="00B27B4E"/>
    <w:rsid w:val="00B51E7D"/>
    <w:rsid w:val="00B614BA"/>
    <w:rsid w:val="00B632F1"/>
    <w:rsid w:val="00B730E4"/>
    <w:rsid w:val="00B733A7"/>
    <w:rsid w:val="00B85146"/>
    <w:rsid w:val="00BA02F3"/>
    <w:rsid w:val="00BA3880"/>
    <w:rsid w:val="00BA794D"/>
    <w:rsid w:val="00BC10C5"/>
    <w:rsid w:val="00BD0CA9"/>
    <w:rsid w:val="00BE00AA"/>
    <w:rsid w:val="00BF6819"/>
    <w:rsid w:val="00C045B8"/>
    <w:rsid w:val="00C14E45"/>
    <w:rsid w:val="00C22188"/>
    <w:rsid w:val="00C24244"/>
    <w:rsid w:val="00C3261E"/>
    <w:rsid w:val="00C4026C"/>
    <w:rsid w:val="00C42FDD"/>
    <w:rsid w:val="00C4358B"/>
    <w:rsid w:val="00C43625"/>
    <w:rsid w:val="00C6499F"/>
    <w:rsid w:val="00C6583F"/>
    <w:rsid w:val="00C65B4D"/>
    <w:rsid w:val="00C74275"/>
    <w:rsid w:val="00C766E9"/>
    <w:rsid w:val="00C775C7"/>
    <w:rsid w:val="00C83411"/>
    <w:rsid w:val="00C92BC7"/>
    <w:rsid w:val="00C9610B"/>
    <w:rsid w:val="00CA1BC8"/>
    <w:rsid w:val="00CA6C3F"/>
    <w:rsid w:val="00CB5B53"/>
    <w:rsid w:val="00CC1BFB"/>
    <w:rsid w:val="00CD292D"/>
    <w:rsid w:val="00CD47F7"/>
    <w:rsid w:val="00CF14F8"/>
    <w:rsid w:val="00CF2F87"/>
    <w:rsid w:val="00CF537B"/>
    <w:rsid w:val="00D07F47"/>
    <w:rsid w:val="00D17D0B"/>
    <w:rsid w:val="00D20858"/>
    <w:rsid w:val="00D231EC"/>
    <w:rsid w:val="00D2624C"/>
    <w:rsid w:val="00D401C5"/>
    <w:rsid w:val="00D42222"/>
    <w:rsid w:val="00D509CD"/>
    <w:rsid w:val="00D7381E"/>
    <w:rsid w:val="00D936B3"/>
    <w:rsid w:val="00DB7E41"/>
    <w:rsid w:val="00DD3555"/>
    <w:rsid w:val="00DD56C9"/>
    <w:rsid w:val="00DD6B07"/>
    <w:rsid w:val="00DE151B"/>
    <w:rsid w:val="00DE2C1B"/>
    <w:rsid w:val="00DE6917"/>
    <w:rsid w:val="00DF4530"/>
    <w:rsid w:val="00E073F0"/>
    <w:rsid w:val="00E23BB3"/>
    <w:rsid w:val="00E24623"/>
    <w:rsid w:val="00E24BDE"/>
    <w:rsid w:val="00E3334A"/>
    <w:rsid w:val="00E442A7"/>
    <w:rsid w:val="00E46932"/>
    <w:rsid w:val="00E472A1"/>
    <w:rsid w:val="00E50176"/>
    <w:rsid w:val="00E51302"/>
    <w:rsid w:val="00E52695"/>
    <w:rsid w:val="00E5277C"/>
    <w:rsid w:val="00E62A5F"/>
    <w:rsid w:val="00E63F90"/>
    <w:rsid w:val="00E67920"/>
    <w:rsid w:val="00E70A89"/>
    <w:rsid w:val="00E73FF5"/>
    <w:rsid w:val="00E74366"/>
    <w:rsid w:val="00E84591"/>
    <w:rsid w:val="00E84F99"/>
    <w:rsid w:val="00E9375C"/>
    <w:rsid w:val="00E97070"/>
    <w:rsid w:val="00EA288E"/>
    <w:rsid w:val="00EA6591"/>
    <w:rsid w:val="00EB093E"/>
    <w:rsid w:val="00EB4AB9"/>
    <w:rsid w:val="00EC32B8"/>
    <w:rsid w:val="00EC3DB2"/>
    <w:rsid w:val="00ED7402"/>
    <w:rsid w:val="00ED7AE8"/>
    <w:rsid w:val="00EE2F2F"/>
    <w:rsid w:val="00EF1B1E"/>
    <w:rsid w:val="00F047F3"/>
    <w:rsid w:val="00F0516A"/>
    <w:rsid w:val="00F07243"/>
    <w:rsid w:val="00F07CFB"/>
    <w:rsid w:val="00F07D5E"/>
    <w:rsid w:val="00F14AA6"/>
    <w:rsid w:val="00F231F8"/>
    <w:rsid w:val="00F27AB1"/>
    <w:rsid w:val="00F37CDD"/>
    <w:rsid w:val="00F470A7"/>
    <w:rsid w:val="00F53C3D"/>
    <w:rsid w:val="00F56EAD"/>
    <w:rsid w:val="00F63038"/>
    <w:rsid w:val="00F63432"/>
    <w:rsid w:val="00F6785F"/>
    <w:rsid w:val="00F72AD5"/>
    <w:rsid w:val="00F81B9A"/>
    <w:rsid w:val="00F82A80"/>
    <w:rsid w:val="00F91B6F"/>
    <w:rsid w:val="00F9306F"/>
    <w:rsid w:val="00FB1904"/>
    <w:rsid w:val="00FD1D03"/>
    <w:rsid w:val="00FD7758"/>
    <w:rsid w:val="00FE2E01"/>
    <w:rsid w:val="00FF3C6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E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DF4530"/>
    <w:pPr>
      <w:keepNext/>
      <w:ind w:left="180"/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F4530"/>
    <w:pPr>
      <w:keepNext/>
      <w:jc w:val="center"/>
      <w:outlineLvl w:val="4"/>
    </w:pPr>
    <w:rPr>
      <w:rFonts w:ascii="NTTimes/Cyrillic" w:hAnsi="NTTimes/Cyrillic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218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2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141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1A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141A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C42F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53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DF4530"/>
    <w:rPr>
      <w:rFonts w:ascii="NTTimes/Cyrillic" w:eastAsia="Times New Roman" w:hAnsi="NTTimes/Cyrillic" w:cs="Times New Roman"/>
      <w:sz w:val="28"/>
      <w:szCs w:val="20"/>
      <w:lang w:val="uk-UA" w:eastAsia="uk-UA"/>
    </w:rPr>
  </w:style>
  <w:style w:type="character" w:styleId="a8">
    <w:name w:val="FollowedHyperlink"/>
    <w:basedOn w:val="a0"/>
    <w:uiPriority w:val="99"/>
    <w:semiHidden/>
    <w:unhideWhenUsed/>
    <w:rsid w:val="00E52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DF4530"/>
    <w:pPr>
      <w:keepNext/>
      <w:ind w:left="180"/>
      <w:jc w:val="center"/>
      <w:outlineLvl w:val="0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F4530"/>
    <w:pPr>
      <w:keepNext/>
      <w:jc w:val="center"/>
      <w:outlineLvl w:val="4"/>
    </w:pPr>
    <w:rPr>
      <w:rFonts w:ascii="NTTimes/Cyrillic" w:hAnsi="NTTimes/Cyrillic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218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2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141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1A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141A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C42F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453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DF4530"/>
    <w:rPr>
      <w:rFonts w:ascii="NTTimes/Cyrillic" w:eastAsia="Times New Roman" w:hAnsi="NTTimes/Cyrillic" w:cs="Times New Roman"/>
      <w:sz w:val="28"/>
      <w:szCs w:val="20"/>
      <w:lang w:val="uk-UA" w:eastAsia="uk-UA"/>
    </w:rPr>
  </w:style>
  <w:style w:type="character" w:styleId="a8">
    <w:name w:val="FollowedHyperlink"/>
    <w:basedOn w:val="a0"/>
    <w:uiPriority w:val="99"/>
    <w:semiHidden/>
    <w:unhideWhenUsed/>
    <w:rsid w:val="00E52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Гулейчук</cp:lastModifiedBy>
  <cp:revision>26</cp:revision>
  <cp:lastPrinted>2024-08-28T06:28:00Z</cp:lastPrinted>
  <dcterms:created xsi:type="dcterms:W3CDTF">2023-09-08T08:24:00Z</dcterms:created>
  <dcterms:modified xsi:type="dcterms:W3CDTF">2024-08-28T06:29:00Z</dcterms:modified>
</cp:coreProperties>
</file>