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E0" w:rsidRPr="00D60FE0" w:rsidRDefault="00511657" w:rsidP="00D60FE0">
      <w:pPr>
        <w:spacing w:after="0" w:line="240" w:lineRule="auto"/>
        <w:jc w:val="center"/>
        <w:rPr>
          <w:rStyle w:val="FontStyle26"/>
          <w:b/>
          <w:sz w:val="28"/>
          <w:szCs w:val="28"/>
          <w:lang w:val="uk-UA" w:eastAsia="uk-UA"/>
        </w:rPr>
      </w:pPr>
      <w:r>
        <w:rPr>
          <w:rStyle w:val="FontStyle26"/>
          <w:b/>
          <w:sz w:val="28"/>
          <w:szCs w:val="28"/>
          <w:lang w:val="uk-UA" w:eastAsia="uk-UA"/>
        </w:rPr>
        <w:t xml:space="preserve"> </w:t>
      </w:r>
      <w:r w:rsidR="00D60FE0" w:rsidRPr="00D60FE0">
        <w:rPr>
          <w:rStyle w:val="FontStyle26"/>
          <w:b/>
          <w:sz w:val="28"/>
          <w:szCs w:val="28"/>
          <w:lang w:val="uk-UA" w:eastAsia="uk-UA"/>
        </w:rPr>
        <w:t>ПАМ'ЯТКА</w:t>
      </w:r>
    </w:p>
    <w:p w:rsidR="00D60FE0" w:rsidRPr="00D60FE0" w:rsidRDefault="00D60FE0" w:rsidP="00D60F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FE0">
        <w:rPr>
          <w:rStyle w:val="FontStyle26"/>
          <w:b/>
          <w:sz w:val="28"/>
          <w:szCs w:val="28"/>
          <w:lang w:val="uk-UA" w:eastAsia="uk-UA"/>
        </w:rPr>
        <w:t xml:space="preserve">з визначення </w:t>
      </w:r>
      <w:r w:rsidRPr="00D60FE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стану готовності теплових господарств до опалювального періоду</w:t>
      </w:r>
    </w:p>
    <w:p w:rsidR="00D60FE0" w:rsidRPr="00D60FE0" w:rsidRDefault="00D60FE0" w:rsidP="00D60FE0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FE0">
        <w:rPr>
          <w:rFonts w:ascii="Times New Roman" w:hAnsi="Times New Roman" w:cs="Times New Roman"/>
          <w:color w:val="000000"/>
          <w:sz w:val="28"/>
          <w:szCs w:val="28"/>
          <w:lang w:val="uk-UA"/>
        </w:rPr>
        <w:t>Єдиний порядок підготовки теплових господарств до опалювального періоду визначається Правилами підготовки теплових господарств до опалювального періоду, затвердженими наказом Міністерства палива та енергетики України, Міністерства з питань житлово-комунального господарства України від 10 грудня 2008 р. N 620/378 та зареєстрованими в Міністерстві юстиції України 31 грудня 2008 р. за N 1310/16001 (далі – Правила).</w:t>
      </w:r>
    </w:p>
    <w:p w:rsidR="00D60FE0" w:rsidRPr="00D60FE0" w:rsidRDefault="00D60FE0" w:rsidP="00D60FE0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FE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визначення стану готовності теплових господарств до роботи в опалювальний період відповідними розпорядчими документами власників (керівників) цих господарств створюються комісії з перевірки готовності цих господарств до роботи в опалювальний період, створеними згідно з пунктом 1.2 розділу Х Правил*.  Очолювати ці комісії повинні власники (керівники) цих господарств або уповноважені ними особи (заступники).</w:t>
      </w:r>
      <w:r w:rsidR="00052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0FE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складу комісій мають бути включені представники відповідної державної інспекції, керівники і фахівці уповноваженого органу, керівний персонал та провідні фахівці теплових господарств.</w:t>
      </w:r>
    </w:p>
    <w:p w:rsidR="00D60FE0" w:rsidRPr="00D60FE0" w:rsidRDefault="00D60FE0" w:rsidP="00D60FE0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FE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Перевірка готовності до роботи теплових господарств в опалювальний період повинна бути закінчена у термін не пізніше 15 вересня поточного року.</w:t>
      </w:r>
    </w:p>
    <w:p w:rsidR="00D60FE0" w:rsidRPr="00D60FE0" w:rsidRDefault="00D60FE0" w:rsidP="00D60FE0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F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Комісіями оформляється </w:t>
      </w:r>
      <w:r w:rsidRPr="00D60FE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Акт стану готовності до роботи в опалювальний період, за формою яка наведена у додатку №1 Правил</w:t>
      </w:r>
      <w:r w:rsidRPr="00D60FE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60FE0" w:rsidRPr="00D60FE0" w:rsidRDefault="00D60FE0" w:rsidP="00D60FE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FE0">
        <w:rPr>
          <w:rFonts w:ascii="Times New Roman" w:hAnsi="Times New Roman" w:cs="Times New Roman"/>
          <w:sz w:val="28"/>
          <w:szCs w:val="28"/>
          <w:lang w:val="uk-UA"/>
        </w:rPr>
        <w:t xml:space="preserve">Після цього, </w:t>
      </w:r>
      <w:r w:rsidRPr="00D60FE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умови виконання вимог щодо готовності теплових господарств до роботи в опалювальний період,</w:t>
      </w:r>
      <w:r w:rsidRPr="00D60FE0">
        <w:rPr>
          <w:rFonts w:ascii="Times New Roman" w:hAnsi="Times New Roman" w:cs="Times New Roman"/>
          <w:sz w:val="28"/>
          <w:szCs w:val="28"/>
          <w:lang w:val="uk-UA"/>
        </w:rPr>
        <w:t xml:space="preserve"> оформляється </w:t>
      </w:r>
      <w:r w:rsidRPr="00D60FE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Акт готовності до роботи в опалювальний період (додаток №3 або №4 Правил)</w:t>
      </w:r>
      <w:r w:rsidRPr="00D60FE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0FE0" w:rsidRPr="00D60FE0" w:rsidRDefault="00D60FE0" w:rsidP="00D60FE0">
      <w:pPr>
        <w:pStyle w:val="a4"/>
        <w:numPr>
          <w:ilvl w:val="0"/>
          <w:numId w:val="1"/>
        </w:numPr>
        <w:ind w:left="851"/>
        <w:jc w:val="both"/>
        <w:rPr>
          <w:color w:val="000000"/>
        </w:rPr>
      </w:pPr>
      <w:r w:rsidRPr="00D60FE0">
        <w:t xml:space="preserve">для суб'єктів господарювання, які мають на балансі джерела теплової енергії (котельні установки), </w:t>
      </w:r>
      <w:r w:rsidRPr="00D60FE0">
        <w:rPr>
          <w:color w:val="000000"/>
        </w:rPr>
        <w:t>за формою яка наведена у додатку №3 Правил.</w:t>
      </w:r>
    </w:p>
    <w:p w:rsidR="00D60FE0" w:rsidRPr="00D60FE0" w:rsidRDefault="00D60FE0" w:rsidP="00D60FE0">
      <w:pPr>
        <w:pStyle w:val="a4"/>
        <w:numPr>
          <w:ilvl w:val="0"/>
          <w:numId w:val="1"/>
        </w:numPr>
        <w:ind w:left="851"/>
        <w:jc w:val="both"/>
        <w:rPr>
          <w:color w:val="000000"/>
        </w:rPr>
      </w:pPr>
      <w:r w:rsidRPr="00D60FE0">
        <w:rPr>
          <w:color w:val="000000"/>
        </w:rPr>
        <w:t>для теплових господарств, які споживають теплову енергію згідно з договором для потреб опалення (централізоване опалення)</w:t>
      </w:r>
      <w:r w:rsidRPr="00D60FE0">
        <w:t xml:space="preserve">, </w:t>
      </w:r>
      <w:r w:rsidRPr="00D60FE0">
        <w:rPr>
          <w:color w:val="000000"/>
        </w:rPr>
        <w:t>за формою яка наведена у додатку №4 Правил.</w:t>
      </w:r>
    </w:p>
    <w:p w:rsidR="00D60FE0" w:rsidRPr="00D60FE0" w:rsidRDefault="00D60FE0" w:rsidP="00D60FE0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FE0">
        <w:rPr>
          <w:rFonts w:ascii="Times New Roman" w:hAnsi="Times New Roman" w:cs="Times New Roman"/>
          <w:sz w:val="28"/>
          <w:szCs w:val="28"/>
          <w:lang w:val="uk-UA"/>
        </w:rPr>
        <w:t xml:space="preserve">В разі невиконання вимог </w:t>
      </w:r>
      <w:r w:rsidRPr="00D60FE0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готовності теплових господарств до роботи в опалювальний період, інспекцією</w:t>
      </w:r>
      <w:r w:rsidRPr="00D60FE0">
        <w:rPr>
          <w:rFonts w:ascii="Times New Roman" w:hAnsi="Times New Roman" w:cs="Times New Roman"/>
          <w:sz w:val="28"/>
          <w:szCs w:val="28"/>
          <w:lang w:val="uk-UA"/>
        </w:rPr>
        <w:t xml:space="preserve"> оформляється </w:t>
      </w:r>
      <w:r w:rsidRPr="00D60FE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Висновок про готовність до роботи в опалювальний період, за формою яка наведена у додатку №2 Правил</w:t>
      </w:r>
      <w:r w:rsidRPr="00D60FE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60FE0" w:rsidRPr="00D60FE0" w:rsidRDefault="00D60FE0" w:rsidP="00D60FE0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FE0" w:rsidRDefault="00D60FE0" w:rsidP="00D60FE0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2CBF" w:rsidRDefault="00052CBF" w:rsidP="00D60FE0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2CBF" w:rsidRDefault="00052CBF" w:rsidP="00D60FE0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2CBF" w:rsidRDefault="00052CBF" w:rsidP="00D60FE0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2CBF" w:rsidRPr="00D60FE0" w:rsidRDefault="00052CBF" w:rsidP="00D60FE0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D60FE0" w:rsidRPr="00D60FE0" w:rsidRDefault="00D60FE0" w:rsidP="00D60FE0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60FE0" w:rsidRPr="008A703B" w:rsidRDefault="00D60FE0" w:rsidP="008A703B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tbl>
      <w:tblPr>
        <w:tblpPr w:leftFromText="45" w:rightFromText="45" w:vertAnchor="text" w:tblpXSpec="right" w:tblpYSpec="center"/>
        <w:tblW w:w="2250" w:type="pct"/>
        <w:tblCellSpacing w:w="15" w:type="dxa"/>
        <w:tblLook w:val="04A0" w:firstRow="1" w:lastRow="0" w:firstColumn="1" w:lastColumn="0" w:noHBand="0" w:noVBand="1"/>
      </w:tblPr>
      <w:tblGrid>
        <w:gridCol w:w="4250"/>
      </w:tblGrid>
      <w:tr w:rsidR="00D60FE0" w:rsidTr="00D60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Додаток 1</w:t>
            </w:r>
            <w:r>
              <w:rPr>
                <w:color w:val="000000"/>
                <w:lang w:val="uk-UA" w:eastAsia="uk-UA"/>
              </w:rPr>
              <w:br/>
              <w:t>до Правил підготовки теплових господарств до опалювального періоду </w:t>
            </w:r>
          </w:p>
        </w:tc>
      </w:tr>
    </w:tbl>
    <w:p w:rsidR="00D60FE0" w:rsidRDefault="00D60FE0" w:rsidP="00D60FE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60FE0" w:rsidRDefault="00D60FE0" w:rsidP="00D60FE0">
      <w:pPr>
        <w:pStyle w:val="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Акт стану готовності теплового господарства до роботи</w:t>
      </w:r>
      <w:r>
        <w:rPr>
          <w:color w:val="000000"/>
          <w:lang w:val="uk-UA"/>
        </w:rPr>
        <w:br/>
        <w:t xml:space="preserve">в опалювальний період _______/___________ років </w:t>
      </w:r>
    </w:p>
    <w:tbl>
      <w:tblPr>
        <w:tblW w:w="10500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D60FE0" w:rsidTr="00D60FE0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N ________</w:t>
            </w: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D60FE0" w:rsidRDefault="00D60FE0">
            <w:pPr>
              <w:pStyle w:val="a3"/>
              <w:jc w:val="right"/>
              <w:rPr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"____"_________ 200   року</w:t>
            </w:r>
            <w:r>
              <w:rPr>
                <w:color w:val="000000"/>
                <w:lang w:val="uk-UA" w:eastAsia="uk-UA"/>
              </w:rPr>
              <w:t>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(місце складання акта) </w:t>
            </w:r>
          </w:p>
          <w:p w:rsidR="00D60FE0" w:rsidRDefault="00D60FE0">
            <w:pPr>
              <w:pStyle w:val="a3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Комісія у складі 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                                                                                (голова і члени комісії із зазначенням посади)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_____________________________________________________________________________________,</w:t>
            </w:r>
            <w:r>
              <w:rPr>
                <w:color w:val="000000"/>
                <w:lang w:val="uk-UA" w:eastAsia="uk-UA"/>
              </w:rPr>
              <w:br/>
              <w:t>призначена розпорядчим документом 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                                                         (найменування органу, який видав розпорядчий документ)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від __________________ N ___, з ___________________ до ________________, провела перевірку 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                          (найменування теплового господарства)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та встановила: 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              (вказується виконання (невиконання) умов готовності до роботи в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                     опалювальний період відповідно до розділу X Правил)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Заходи щодо підготовки теплового господарства до роботи в опалювальний період: 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 xml:space="preserve">На підставі вищевикладеного акт готовності до роботи в опалювальний період ____/___р. р. видати із зауваженнями відповідно до розділу X Правил, при </w:t>
            </w:r>
            <w:proofErr w:type="spellStart"/>
            <w:r>
              <w:rPr>
                <w:color w:val="000000"/>
                <w:lang w:val="uk-UA" w:eastAsia="uk-UA"/>
              </w:rPr>
              <w:t>неусуненні</w:t>
            </w:r>
            <w:proofErr w:type="spellEnd"/>
            <w:r>
              <w:rPr>
                <w:color w:val="000000"/>
                <w:lang w:val="uk-UA" w:eastAsia="uk-UA"/>
              </w:rPr>
              <w:t xml:space="preserve"> яких у встановлений термін акт готовності буде анульований. </w:t>
            </w:r>
          </w:p>
          <w:p w:rsidR="00D60FE0" w:rsidRDefault="00D60FE0">
            <w:pPr>
              <w:pStyle w:val="a3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Висновок: 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                                                  (найменування теплового господарства)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 xml:space="preserve">підготовлено (не підготовлено) до роботи в опалювальний період і має право на отримання акта готовності до роботи в опалювальний період*. </w:t>
            </w:r>
          </w:p>
          <w:p w:rsidR="00D60FE0" w:rsidRDefault="00D60FE0">
            <w:pPr>
              <w:pStyle w:val="a3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Підписи: Голова комісії </w:t>
            </w:r>
          </w:p>
          <w:p w:rsidR="00D60FE0" w:rsidRDefault="00D60FE0">
            <w:pPr>
              <w:pStyle w:val="a3"/>
              <w:jc w:val="both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               Члени комісії </w:t>
            </w:r>
          </w:p>
        </w:tc>
      </w:tr>
    </w:tbl>
    <w:p w:rsidR="00D60FE0" w:rsidRDefault="00D60FE0" w:rsidP="00D60FE0">
      <w:pPr>
        <w:rPr>
          <w:lang w:val="uk-UA"/>
        </w:rPr>
      </w:pPr>
      <w:r>
        <w:rPr>
          <w:lang w:val="uk-UA"/>
        </w:rPr>
        <w:br w:type="textWrapping" w:clear="all"/>
      </w:r>
    </w:p>
    <w:p w:rsidR="00D60FE0" w:rsidRDefault="00D60FE0" w:rsidP="00D60FE0">
      <w:pPr>
        <w:pStyle w:val="a3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lang w:val="uk-UA"/>
        </w:rPr>
        <w:t>____________</w:t>
      </w:r>
      <w:r>
        <w:rPr>
          <w:color w:val="000000"/>
          <w:lang w:val="uk-UA"/>
        </w:rPr>
        <w:br/>
        <w:t xml:space="preserve">* </w:t>
      </w:r>
      <w:r>
        <w:rPr>
          <w:color w:val="000000"/>
          <w:sz w:val="20"/>
          <w:szCs w:val="20"/>
          <w:lang w:val="uk-UA"/>
        </w:rPr>
        <w:t xml:space="preserve">У разі якщо комісією виявлено зауваження та недоліки, які не впливають на стан готовності до опалювального періоду, в акті зазначається перелік цих недоліків з термінами їх виконання. </w:t>
      </w:r>
    </w:p>
    <w:p w:rsidR="00D60FE0" w:rsidRDefault="00D60FE0" w:rsidP="00D60FE0">
      <w:pPr>
        <w:pStyle w:val="a3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 </w:t>
      </w:r>
    </w:p>
    <w:p w:rsidR="00D60FE0" w:rsidRPr="00D60FE0" w:rsidRDefault="00D60FE0" w:rsidP="00D60FE0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br w:type="page"/>
      </w:r>
    </w:p>
    <w:tbl>
      <w:tblPr>
        <w:tblpPr w:leftFromText="45" w:rightFromText="45" w:vertAnchor="text" w:tblpXSpec="right" w:tblpYSpec="center"/>
        <w:tblW w:w="2250" w:type="pct"/>
        <w:tblCellSpacing w:w="15" w:type="dxa"/>
        <w:tblLook w:val="04A0" w:firstRow="1" w:lastRow="0" w:firstColumn="1" w:lastColumn="0" w:noHBand="0" w:noVBand="1"/>
      </w:tblPr>
      <w:tblGrid>
        <w:gridCol w:w="4250"/>
      </w:tblGrid>
      <w:tr w:rsidR="00D60FE0" w:rsidTr="00D60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Додаток 2</w:t>
            </w:r>
            <w:r>
              <w:rPr>
                <w:color w:val="000000"/>
                <w:lang w:val="uk-UA" w:eastAsia="uk-UA"/>
              </w:rPr>
              <w:br/>
              <w:t>до Правил підготовки теплових господарств до опалювального періоду </w:t>
            </w:r>
          </w:p>
        </w:tc>
      </w:tr>
    </w:tbl>
    <w:p w:rsidR="00D60FE0" w:rsidRDefault="00D60FE0" w:rsidP="00D60FE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60FE0" w:rsidRDefault="00D60FE0" w:rsidP="00D60FE0">
      <w:pPr>
        <w:pStyle w:val="a3"/>
        <w:jc w:val="center"/>
        <w:rPr>
          <w:color w:val="000000"/>
          <w:sz w:val="20"/>
          <w:szCs w:val="20"/>
          <w:lang w:val="uk-UA"/>
        </w:rPr>
      </w:pPr>
      <w:r>
        <w:rPr>
          <w:color w:val="000000"/>
          <w:lang w:val="uk-UA"/>
        </w:rPr>
        <w:t>____________________________________________________________________</w:t>
      </w:r>
      <w:r>
        <w:rPr>
          <w:color w:val="000000"/>
          <w:lang w:val="uk-UA"/>
        </w:rPr>
        <w:br/>
      </w:r>
      <w:r>
        <w:rPr>
          <w:color w:val="000000"/>
          <w:sz w:val="20"/>
          <w:szCs w:val="20"/>
          <w:lang w:val="uk-UA"/>
        </w:rPr>
        <w:t xml:space="preserve">(найменування державної інспекції, яка надає висновок) </w:t>
      </w:r>
    </w:p>
    <w:p w:rsidR="00D60FE0" w:rsidRDefault="00D60FE0" w:rsidP="00D60FE0">
      <w:pPr>
        <w:pStyle w:val="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Висновок про готовність до роботи в опалювальний період </w:t>
      </w:r>
    </w:p>
    <w:tbl>
      <w:tblPr>
        <w:tblW w:w="105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500"/>
      </w:tblGrid>
      <w:tr w:rsidR="00D60FE0" w:rsidTr="00D60FE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_____________________________________________________________________      ____/____ р. р.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(назва об'єкта електроенергетики/у сфері теплопостачання)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На підставі Правил про підготовку теплових господарств до опалювального періоду ____/____ р. р. 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                      (найменування теплового господарства)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встановлено: 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                                                         (вказується невиконання умов готовності до роботи в опалювальний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період відповідно до розділу X Правил про підготовку теплових господарств до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                                               опалювального періоду)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_____________________________________________________________________ не підготовлено до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          (найменування теплового господарства)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роботи в опалювальний період ____/____ р. р. 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(наводиться перелік зауважень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                                                                                                   та термін їх усунення) </w:t>
            </w:r>
          </w:p>
          <w:p w:rsidR="00D60FE0" w:rsidRDefault="00D60FE0">
            <w:pPr>
              <w:pStyle w:val="a3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1. На підставі вищевикладеного рішення про видачу акта готовності до роботи в опалювальний період ____/____ р. р. приймає 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                                (найменування міністерства, іншого центрального органу виконавчої влади)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 xml:space="preserve">відповідно до розділу X Правил. </w:t>
            </w:r>
          </w:p>
          <w:p w:rsidR="00D60FE0" w:rsidRDefault="00D60FE0">
            <w:pPr>
              <w:pStyle w:val="a3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2. На підставі вищевикладеного видачу акта готовності до роботи в опалювальний період ____/____ р. р. затримати до усунення зауважень відповідно до розділу X Правил. </w:t>
            </w:r>
          </w:p>
          <w:p w:rsidR="00D60FE0" w:rsidRDefault="00D60FE0">
            <w:pPr>
              <w:pStyle w:val="a3"/>
              <w:jc w:val="both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3. На підставі вищевикладеного акт готовності до роботи в опалювальний період ___/___ р. р. не видавати відповідно до розділу X Правил. </w:t>
            </w:r>
          </w:p>
        </w:tc>
      </w:tr>
    </w:tbl>
    <w:p w:rsidR="00D60FE0" w:rsidRDefault="00D60FE0" w:rsidP="00D60FE0">
      <w:pPr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5"/>
        <w:gridCol w:w="6395"/>
      </w:tblGrid>
      <w:tr w:rsidR="00D60FE0" w:rsidTr="00D60FE0">
        <w:trPr>
          <w:tblCellSpacing w:w="15" w:type="dxa"/>
          <w:jc w:val="center"/>
        </w:trPr>
        <w:tc>
          <w:tcPr>
            <w:tcW w:w="1950" w:type="pct"/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Інспектор Державної інспекції </w:t>
            </w:r>
          </w:p>
        </w:tc>
        <w:tc>
          <w:tcPr>
            <w:tcW w:w="3050" w:type="pct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(найменування)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1950" w:type="pct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(підпис) </w:t>
            </w:r>
          </w:p>
        </w:tc>
        <w:tc>
          <w:tcPr>
            <w:tcW w:w="3050" w:type="pct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(П. І. Б.) </w:t>
            </w:r>
          </w:p>
        </w:tc>
      </w:tr>
    </w:tbl>
    <w:p w:rsidR="00D60FE0" w:rsidRDefault="00D60FE0" w:rsidP="00D60FE0">
      <w:pPr>
        <w:rPr>
          <w:lang w:val="uk-UA"/>
        </w:rPr>
      </w:pPr>
      <w:r>
        <w:rPr>
          <w:lang w:val="uk-UA"/>
        </w:rPr>
        <w:br w:type="textWrapping" w:clear="all"/>
      </w:r>
    </w:p>
    <w:p w:rsidR="00D60FE0" w:rsidRDefault="00D60FE0" w:rsidP="00D60FE0">
      <w:pPr>
        <w:pStyle w:val="a3"/>
        <w:jc w:val="both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Примітка. </w:t>
      </w:r>
      <w:r>
        <w:rPr>
          <w:color w:val="000000"/>
          <w:lang w:val="uk-UA"/>
        </w:rPr>
        <w:t xml:space="preserve">Пункти 1 - 3 зазначаються залежно від фактичного стану виконання умов готовності. </w:t>
      </w:r>
    </w:p>
    <w:p w:rsidR="00D60FE0" w:rsidRPr="00406D23" w:rsidRDefault="00D60FE0" w:rsidP="00406D23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15" w:type="dxa"/>
        <w:tblLook w:val="04A0" w:firstRow="1" w:lastRow="0" w:firstColumn="1" w:lastColumn="0" w:noHBand="0" w:noVBand="1"/>
      </w:tblPr>
      <w:tblGrid>
        <w:gridCol w:w="4250"/>
      </w:tblGrid>
      <w:tr w:rsidR="00D60FE0" w:rsidTr="00D60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Додаток 3</w:t>
            </w:r>
            <w:r>
              <w:rPr>
                <w:color w:val="000000"/>
                <w:lang w:val="uk-UA" w:eastAsia="uk-UA"/>
              </w:rPr>
              <w:br/>
              <w:t>до Правил підготовки теплових господарств до опалювального періоду </w:t>
            </w:r>
          </w:p>
        </w:tc>
      </w:tr>
    </w:tbl>
    <w:p w:rsidR="00D60FE0" w:rsidRDefault="00D60FE0" w:rsidP="00D60FE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60FE0" w:rsidRDefault="00D60FE0" w:rsidP="00D60FE0">
      <w:pPr>
        <w:pStyle w:val="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Акт готовності теплового господарства до роботи в опалювальний період ____/____ року </w:t>
      </w:r>
    </w:p>
    <w:tbl>
      <w:tblPr>
        <w:tblW w:w="105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500"/>
      </w:tblGrid>
      <w:tr w:rsidR="00D60FE0" w:rsidTr="00D60FE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Виданий 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(найменування об'єкта електроенергетики/у сфері теплопостачання)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на підставі акта перевірки від _____________________ N 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</w:p>
          <w:p w:rsidR="00D60FE0" w:rsidRDefault="00D60FE0">
            <w:pPr>
              <w:pStyle w:val="a3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Підписи: Голова комісії </w:t>
            </w:r>
          </w:p>
          <w:p w:rsidR="00D60FE0" w:rsidRDefault="00D60FE0">
            <w:pPr>
              <w:pStyle w:val="a3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               Члени комісії </w:t>
            </w:r>
          </w:p>
          <w:p w:rsidR="00D60FE0" w:rsidRDefault="00D60FE0">
            <w:pPr>
              <w:pStyle w:val="a3"/>
              <w:jc w:val="both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М. П. </w:t>
            </w:r>
          </w:p>
        </w:tc>
      </w:tr>
    </w:tbl>
    <w:p w:rsidR="00D60FE0" w:rsidRDefault="00D60FE0" w:rsidP="00D60FE0">
      <w:pPr>
        <w:rPr>
          <w:lang w:val="uk-UA"/>
        </w:rPr>
      </w:pPr>
      <w:r>
        <w:rPr>
          <w:lang w:val="uk-UA"/>
        </w:rPr>
        <w:br w:type="textWrapping" w:clear="all"/>
      </w:r>
    </w:p>
    <w:p w:rsidR="00D60FE0" w:rsidRDefault="00D60FE0" w:rsidP="00D60FE0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 </w:t>
      </w:r>
    </w:p>
    <w:p w:rsidR="00D60FE0" w:rsidRDefault="00D60FE0" w:rsidP="00D60FE0">
      <w:pPr>
        <w:pStyle w:val="a3"/>
        <w:jc w:val="both"/>
        <w:rPr>
          <w:lang w:val="uk-UA"/>
        </w:rPr>
      </w:pPr>
      <w:r>
        <w:rPr>
          <w:color w:val="000000"/>
          <w:lang w:val="uk-UA"/>
        </w:rPr>
        <w:br w:type="page"/>
      </w:r>
    </w:p>
    <w:tbl>
      <w:tblPr>
        <w:tblpPr w:leftFromText="45" w:rightFromText="45" w:vertAnchor="text" w:tblpXSpec="right" w:tblpYSpec="center"/>
        <w:tblW w:w="2250" w:type="pct"/>
        <w:tblCellSpacing w:w="15" w:type="dxa"/>
        <w:tblLook w:val="04A0" w:firstRow="1" w:lastRow="0" w:firstColumn="1" w:lastColumn="0" w:noHBand="0" w:noVBand="1"/>
      </w:tblPr>
      <w:tblGrid>
        <w:gridCol w:w="4250"/>
      </w:tblGrid>
      <w:tr w:rsidR="00D60FE0" w:rsidTr="00D60F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Додаток 4</w:t>
            </w:r>
            <w:r>
              <w:rPr>
                <w:color w:val="000000"/>
                <w:lang w:val="uk-UA" w:eastAsia="uk-UA"/>
              </w:rPr>
              <w:br/>
              <w:t>до Правил підготовки теплових господарств до опалювального періоду </w:t>
            </w:r>
          </w:p>
        </w:tc>
      </w:tr>
    </w:tbl>
    <w:p w:rsidR="00D60FE0" w:rsidRDefault="00D60FE0" w:rsidP="00D60FE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60FE0" w:rsidRDefault="00D60FE0" w:rsidP="00D60FE0">
      <w:pPr>
        <w:pStyle w:val="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АКТ N</w:t>
      </w:r>
      <w:r>
        <w:rPr>
          <w:color w:val="000000"/>
          <w:lang w:val="uk-UA"/>
        </w:rPr>
        <w:br/>
        <w:t xml:space="preserve">готовності до опалювального періоду </w:t>
      </w:r>
    </w:p>
    <w:tbl>
      <w:tblPr>
        <w:tblW w:w="10500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D60FE0" w:rsidTr="00D60F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0FE0" w:rsidRDefault="00D60FE0">
            <w:pPr>
              <w:pStyle w:val="a3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"___" __________ 20__ року </w:t>
            </w:r>
          </w:p>
          <w:p w:rsidR="00D60FE0" w:rsidRDefault="00D60FE0">
            <w:pPr>
              <w:pStyle w:val="a3"/>
              <w:jc w:val="both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складений представником 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                                                   (назва теплопостачальної організації)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в особі 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                                       (посада, прізвище, ім'я, по батькові)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color w:val="000000"/>
                <w:lang w:val="uk-UA" w:eastAsia="uk-UA"/>
              </w:rPr>
              <w:t>у присутності представника споживача в особі 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(посада, прізвище, ім'я, по батькові)</w:t>
            </w:r>
            <w:r>
              <w:rPr>
                <w:color w:val="000000"/>
                <w:lang w:val="uk-UA" w:eastAsia="uk-UA"/>
              </w:rPr>
              <w:br/>
              <w:t>про готовність об'єкта за адресою: вул. ____________________________ буд. ________________ найменування об'єкта 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особистий рахунок N ________________________ до опалювального сезону ______________ року.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D60FE0" w:rsidRDefault="00D60FE0">
            <w:pPr>
              <w:pStyle w:val="a3"/>
              <w:jc w:val="both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Теплове навантаження:  </w:t>
            </w:r>
          </w:p>
        </w:tc>
        <w:tc>
          <w:tcPr>
            <w:tcW w:w="2500" w:type="pct"/>
            <w:vAlign w:val="center"/>
            <w:hideMark/>
          </w:tcPr>
          <w:p w:rsidR="00D60FE0" w:rsidRDefault="00D60FE0">
            <w:pPr>
              <w:pStyle w:val="a3"/>
              <w:jc w:val="both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опалення __________________ </w:t>
            </w:r>
            <w:proofErr w:type="spellStart"/>
            <w:r>
              <w:rPr>
                <w:color w:val="000000"/>
                <w:lang w:val="uk-UA" w:eastAsia="uk-UA"/>
              </w:rPr>
              <w:t>Гкал</w:t>
            </w:r>
            <w:proofErr w:type="spellEnd"/>
            <w:r>
              <w:rPr>
                <w:color w:val="000000"/>
                <w:lang w:val="uk-UA" w:eastAsia="uk-UA"/>
              </w:rPr>
              <w:t>/</w:t>
            </w:r>
            <w:proofErr w:type="spellStart"/>
            <w:r>
              <w:rPr>
                <w:color w:val="000000"/>
                <w:lang w:val="uk-UA" w:eastAsia="uk-UA"/>
              </w:rPr>
              <w:t>год</w:t>
            </w:r>
            <w:proofErr w:type="spellEnd"/>
            <w:r>
              <w:rPr>
                <w:color w:val="000000"/>
                <w:lang w:val="uk-UA" w:eastAsia="uk-UA"/>
              </w:rPr>
              <w:t xml:space="preserve">; </w:t>
            </w:r>
            <w:r>
              <w:rPr>
                <w:color w:val="000000"/>
                <w:lang w:val="uk-UA" w:eastAsia="uk-UA"/>
              </w:rPr>
              <w:br/>
              <w:t xml:space="preserve">ГВП _______________________ </w:t>
            </w:r>
            <w:proofErr w:type="spellStart"/>
            <w:r>
              <w:rPr>
                <w:color w:val="000000"/>
                <w:lang w:val="uk-UA" w:eastAsia="uk-UA"/>
              </w:rPr>
              <w:t>Гкал</w:t>
            </w:r>
            <w:proofErr w:type="spellEnd"/>
            <w:r>
              <w:rPr>
                <w:color w:val="000000"/>
                <w:lang w:val="uk-UA" w:eastAsia="uk-UA"/>
              </w:rPr>
              <w:t>/</w:t>
            </w:r>
            <w:proofErr w:type="spellStart"/>
            <w:r>
              <w:rPr>
                <w:color w:val="000000"/>
                <w:lang w:val="uk-UA" w:eastAsia="uk-UA"/>
              </w:rPr>
              <w:t>год</w:t>
            </w:r>
            <w:proofErr w:type="spellEnd"/>
            <w:r>
              <w:rPr>
                <w:color w:val="000000"/>
                <w:lang w:val="uk-UA" w:eastAsia="uk-UA"/>
              </w:rPr>
              <w:t xml:space="preserve">; </w:t>
            </w:r>
            <w:r>
              <w:rPr>
                <w:color w:val="000000"/>
                <w:lang w:val="uk-UA" w:eastAsia="uk-UA"/>
              </w:rPr>
              <w:br/>
              <w:t xml:space="preserve">вентиляція _________________ </w:t>
            </w:r>
            <w:proofErr w:type="spellStart"/>
            <w:r>
              <w:rPr>
                <w:color w:val="000000"/>
                <w:lang w:val="uk-UA" w:eastAsia="uk-UA"/>
              </w:rPr>
              <w:t>Гкал</w:t>
            </w:r>
            <w:proofErr w:type="spellEnd"/>
            <w:r>
              <w:rPr>
                <w:color w:val="000000"/>
                <w:lang w:val="uk-UA" w:eastAsia="uk-UA"/>
              </w:rPr>
              <w:t>/</w:t>
            </w:r>
            <w:proofErr w:type="spellStart"/>
            <w:r>
              <w:rPr>
                <w:color w:val="000000"/>
                <w:lang w:val="uk-UA" w:eastAsia="uk-UA"/>
              </w:rPr>
              <w:t>год</w:t>
            </w:r>
            <w:proofErr w:type="spellEnd"/>
            <w:r>
              <w:rPr>
                <w:color w:val="000000"/>
                <w:lang w:val="uk-UA" w:eastAsia="uk-UA"/>
              </w:rPr>
              <w:t xml:space="preserve">; </w:t>
            </w:r>
            <w:r>
              <w:rPr>
                <w:color w:val="000000"/>
                <w:lang w:val="uk-UA" w:eastAsia="uk-UA"/>
              </w:rPr>
              <w:br/>
              <w:t xml:space="preserve">технологія _________________ </w:t>
            </w:r>
            <w:proofErr w:type="spellStart"/>
            <w:r>
              <w:rPr>
                <w:color w:val="000000"/>
                <w:lang w:val="uk-UA" w:eastAsia="uk-UA"/>
              </w:rPr>
              <w:t>Гкал</w:t>
            </w:r>
            <w:proofErr w:type="spellEnd"/>
            <w:r>
              <w:rPr>
                <w:color w:val="000000"/>
                <w:lang w:val="uk-UA" w:eastAsia="uk-UA"/>
              </w:rPr>
              <w:t>/год.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D60FE0" w:rsidRDefault="00D60FE0">
            <w:pPr>
              <w:pStyle w:val="a3"/>
              <w:jc w:val="both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Температурний графік </w:t>
            </w:r>
          </w:p>
        </w:tc>
        <w:tc>
          <w:tcPr>
            <w:tcW w:w="2500" w:type="pct"/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</w:tr>
    </w:tbl>
    <w:p w:rsidR="00D60FE0" w:rsidRDefault="00D60FE0" w:rsidP="00D60FE0">
      <w:pPr>
        <w:rPr>
          <w:lang w:val="uk-UA"/>
        </w:rPr>
      </w:pPr>
      <w:r>
        <w:rPr>
          <w:lang w:val="uk-UA"/>
        </w:rPr>
        <w:br w:type="textWrapping" w:clear="all"/>
      </w:r>
    </w:p>
    <w:p w:rsidR="00D60FE0" w:rsidRDefault="00D60FE0" w:rsidP="00D60FE0">
      <w:pPr>
        <w:pStyle w:val="a3"/>
        <w:jc w:val="both"/>
        <w:rPr>
          <w:lang w:val="uk-UA"/>
        </w:rPr>
      </w:pPr>
      <w:r>
        <w:rPr>
          <w:color w:val="000000"/>
          <w:lang w:val="uk-UA"/>
        </w:rPr>
        <w:t xml:space="preserve">1. Результати випробувань </w:t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70"/>
        <w:gridCol w:w="2102"/>
        <w:gridCol w:w="1065"/>
        <w:gridCol w:w="1894"/>
        <w:gridCol w:w="1584"/>
        <w:gridCol w:w="1590"/>
        <w:gridCol w:w="1495"/>
      </w:tblGrid>
      <w:tr w:rsidR="00D60FE0" w:rsidTr="00D60FE0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N</w:t>
            </w:r>
            <w:r>
              <w:rPr>
                <w:color w:val="000000"/>
                <w:lang w:val="uk-UA" w:eastAsia="uk-UA"/>
              </w:rPr>
              <w:br/>
              <w:t>з/п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Устатковання</w:t>
            </w:r>
            <w:proofErr w:type="spellEnd"/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Випробувальний тиск,</w:t>
            </w:r>
            <w:r>
              <w:rPr>
                <w:color w:val="000000"/>
                <w:lang w:val="uk-UA" w:eastAsia="uk-UA"/>
              </w:rPr>
              <w:br/>
            </w:r>
            <w:proofErr w:type="spellStart"/>
            <w:r>
              <w:rPr>
                <w:color w:val="000000"/>
                <w:lang w:val="uk-UA" w:eastAsia="uk-UA"/>
              </w:rPr>
              <w:t>МПа</w:t>
            </w:r>
            <w:proofErr w:type="spellEnd"/>
            <w:r>
              <w:rPr>
                <w:color w:val="000000"/>
                <w:lang w:val="uk-UA" w:eastAsia="uk-UA"/>
              </w:rPr>
              <w:t xml:space="preserve"> (кгс/см</w:t>
            </w:r>
            <w:r>
              <w:rPr>
                <w:color w:val="000000"/>
                <w:vertAlign w:val="superscript"/>
                <w:lang w:val="uk-UA" w:eastAsia="uk-UA"/>
              </w:rPr>
              <w:t>2</w:t>
            </w:r>
            <w:r>
              <w:rPr>
                <w:color w:val="000000"/>
                <w:lang w:val="uk-UA" w:eastAsia="uk-UA"/>
              </w:rPr>
              <w:t>)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Зниження тиску,</w:t>
            </w:r>
            <w:r>
              <w:rPr>
                <w:color w:val="000000"/>
                <w:lang w:val="uk-UA" w:eastAsia="uk-UA"/>
              </w:rPr>
              <w:br/>
            </w:r>
            <w:proofErr w:type="spellStart"/>
            <w:r>
              <w:rPr>
                <w:color w:val="000000"/>
                <w:lang w:val="uk-UA" w:eastAsia="uk-UA"/>
              </w:rPr>
              <w:t>МПа</w:t>
            </w:r>
            <w:proofErr w:type="spellEnd"/>
            <w:r>
              <w:rPr>
                <w:color w:val="000000"/>
                <w:lang w:val="uk-UA" w:eastAsia="uk-UA"/>
              </w:rPr>
              <w:t xml:space="preserve"> (кгс/см</w:t>
            </w:r>
            <w:r>
              <w:rPr>
                <w:color w:val="000000"/>
                <w:vertAlign w:val="superscript"/>
                <w:lang w:val="uk-UA" w:eastAsia="uk-UA"/>
              </w:rPr>
              <w:t>2</w:t>
            </w:r>
            <w:r>
              <w:rPr>
                <w:color w:val="000000"/>
                <w:lang w:val="uk-UA" w:eastAsia="uk-UA"/>
              </w:rPr>
              <w:t>)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Тривалість випробування,</w:t>
            </w:r>
            <w:r>
              <w:rPr>
                <w:color w:val="000000"/>
                <w:lang w:val="uk-UA" w:eastAsia="uk-UA"/>
              </w:rPr>
              <w:br/>
              <w:t>хвилин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Примітки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Теплова мережа споживача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Тепловий вузол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Водопідігрівники</w:t>
            </w:r>
            <w:proofErr w:type="spellEnd"/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ЦО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FE0" w:rsidRDefault="00D60FE0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FE0" w:rsidRDefault="00D60FE0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ГВП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Вентиляційне обладнання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Місцева система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</w:tr>
    </w:tbl>
    <w:p w:rsidR="00406D23" w:rsidRDefault="00D60FE0" w:rsidP="00D60FE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406D23" w:rsidRDefault="00406D23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br w:type="page"/>
      </w:r>
    </w:p>
    <w:p w:rsidR="00D60FE0" w:rsidRDefault="00D60FE0" w:rsidP="00D60FE0">
      <w:pPr>
        <w:pStyle w:val="a3"/>
        <w:jc w:val="both"/>
        <w:rPr>
          <w:lang w:val="uk-UA"/>
        </w:rPr>
      </w:pPr>
    </w:p>
    <w:p w:rsidR="00D60FE0" w:rsidRDefault="00D60FE0" w:rsidP="00D60FE0">
      <w:pPr>
        <w:pStyle w:val="a3"/>
        <w:jc w:val="both"/>
        <w:rPr>
          <w:lang w:val="uk-UA"/>
        </w:rPr>
      </w:pPr>
      <w:r>
        <w:rPr>
          <w:color w:val="000000"/>
          <w:lang w:val="uk-UA"/>
        </w:rPr>
        <w:t xml:space="preserve">2. Результати огляду та опломбування звужувальних та </w:t>
      </w:r>
      <w:proofErr w:type="spellStart"/>
      <w:r>
        <w:rPr>
          <w:color w:val="000000"/>
          <w:lang w:val="uk-UA"/>
        </w:rPr>
        <w:t>дроселювальних</w:t>
      </w:r>
      <w:proofErr w:type="spellEnd"/>
      <w:r>
        <w:rPr>
          <w:color w:val="000000"/>
          <w:lang w:val="uk-UA"/>
        </w:rPr>
        <w:t xml:space="preserve"> пристроїв </w:t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82"/>
        <w:gridCol w:w="1769"/>
        <w:gridCol w:w="1258"/>
        <w:gridCol w:w="1155"/>
        <w:gridCol w:w="1155"/>
        <w:gridCol w:w="1258"/>
        <w:gridCol w:w="1053"/>
        <w:gridCol w:w="1170"/>
      </w:tblGrid>
      <w:tr w:rsidR="00D60FE0" w:rsidTr="00D60FE0">
        <w:trPr>
          <w:tblCellSpacing w:w="15" w:type="dxa"/>
          <w:jc w:val="center"/>
        </w:trPr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Обладнання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Система N 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Система N 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Система N 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Система N 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Система N 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Система N 6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Опалення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Dс</w:t>
            </w:r>
            <w:proofErr w:type="spellEnd"/>
            <w:r>
              <w:rPr>
                <w:color w:val="000000"/>
                <w:lang w:val="uk-UA" w:eastAsia="uk-UA"/>
              </w:rPr>
              <w:t>. (мм)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FE0" w:rsidRDefault="00D60FE0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N пломби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FE0" w:rsidRDefault="00D60FE0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Dш</w:t>
            </w:r>
            <w:proofErr w:type="spellEnd"/>
            <w:r>
              <w:rPr>
                <w:color w:val="000000"/>
                <w:lang w:val="uk-UA" w:eastAsia="uk-UA"/>
              </w:rPr>
              <w:t>. (мм)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FE0" w:rsidRDefault="00D60FE0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N пломби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ГВП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Dш</w:t>
            </w:r>
            <w:proofErr w:type="spellEnd"/>
            <w:r>
              <w:rPr>
                <w:color w:val="000000"/>
                <w:lang w:val="uk-UA" w:eastAsia="uk-UA"/>
              </w:rPr>
              <w:t>. (мм)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FE0" w:rsidRDefault="00D60FE0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N пломби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Вентиляція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Dш</w:t>
            </w:r>
            <w:proofErr w:type="spellEnd"/>
            <w:r>
              <w:rPr>
                <w:color w:val="000000"/>
                <w:lang w:val="uk-UA" w:eastAsia="uk-UA"/>
              </w:rPr>
              <w:t>. (мм)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FE0" w:rsidRDefault="00D60FE0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N пломби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</w:tr>
    </w:tbl>
    <w:p w:rsidR="00D60FE0" w:rsidRDefault="00D60FE0" w:rsidP="00D60FE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33"/>
        <w:gridCol w:w="2417"/>
        <w:gridCol w:w="5650"/>
      </w:tblGrid>
      <w:tr w:rsidR="00D60FE0" w:rsidTr="00D60FE0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60FE0" w:rsidRDefault="00D60FE0">
            <w:pPr>
              <w:pStyle w:val="a3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3. Результат очистки від накипу та промивки: </w:t>
            </w:r>
          </w:p>
          <w:p w:rsidR="00D60FE0" w:rsidRDefault="00D60FE0">
            <w:pPr>
              <w:pStyle w:val="a3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Місцевої системи 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</w:p>
          <w:p w:rsidR="00D60FE0" w:rsidRDefault="00D60FE0">
            <w:pPr>
              <w:pStyle w:val="a3"/>
              <w:jc w:val="both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Водопідігрівників</w:t>
            </w:r>
            <w:proofErr w:type="spellEnd"/>
            <w:r>
              <w:rPr>
                <w:color w:val="000000"/>
                <w:lang w:val="uk-UA" w:eastAsia="uk-UA"/>
              </w:rPr>
              <w:t xml:space="preserve"> 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</w:p>
          <w:p w:rsidR="00D60FE0" w:rsidRDefault="00D60FE0">
            <w:pPr>
              <w:pStyle w:val="a3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Вентиляційно-калориферного обладнання 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</w:p>
          <w:p w:rsidR="00D60FE0" w:rsidRDefault="00D60FE0">
            <w:pPr>
              <w:pStyle w:val="a3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 час огляду зроблено зауваження: 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</w:p>
          <w:p w:rsidR="00D60FE0" w:rsidRDefault="00D60FE0">
            <w:pPr>
              <w:pStyle w:val="a3"/>
              <w:jc w:val="both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Представник теплопостачальної організації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1150" w:type="pct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(посада) </w:t>
            </w:r>
          </w:p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      М. П. </w:t>
            </w:r>
          </w:p>
        </w:tc>
        <w:tc>
          <w:tcPr>
            <w:tcW w:w="1100" w:type="pct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(підпис) </w:t>
            </w:r>
          </w:p>
        </w:tc>
        <w:tc>
          <w:tcPr>
            <w:tcW w:w="2700" w:type="pct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(П. І. Б.)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Представник споживача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1150" w:type="pct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lastRenderedPageBreak/>
              <w:t xml:space="preserve">(посада) </w:t>
            </w:r>
          </w:p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     М. П. </w:t>
            </w:r>
          </w:p>
        </w:tc>
        <w:tc>
          <w:tcPr>
            <w:tcW w:w="1100" w:type="pct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(підпис) </w:t>
            </w:r>
          </w:p>
        </w:tc>
        <w:tc>
          <w:tcPr>
            <w:tcW w:w="2700" w:type="pct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(П. І. Б.)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Представник Державної інспекції 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                                                      (назва підрозділу відповідної державної інспекції)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2300" w:type="pct"/>
            <w:gridSpan w:val="2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(підпис) </w:t>
            </w:r>
          </w:p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      М. П. </w:t>
            </w:r>
          </w:p>
        </w:tc>
        <w:tc>
          <w:tcPr>
            <w:tcW w:w="2700" w:type="pct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(П. І. Б.)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60FE0" w:rsidRDefault="00D60FE0">
            <w:pPr>
              <w:pStyle w:val="a3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Відмітка про усунення зауважень 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</w:p>
          <w:p w:rsidR="00D60FE0" w:rsidRDefault="00D60FE0">
            <w:pPr>
              <w:pStyle w:val="a3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Рішення про готовність об'єкта до опалювального періоду____________________________________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  <w:t>_____________________________________________________________________________________</w:t>
            </w:r>
          </w:p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Представник теплопостачальної організації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2300" w:type="pct"/>
            <w:gridSpan w:val="2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(підпис) </w:t>
            </w:r>
          </w:p>
        </w:tc>
        <w:tc>
          <w:tcPr>
            <w:tcW w:w="2700" w:type="pct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(П. І. Б.)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Начальник виробничого підрозділу теплопостачальної організації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2300" w:type="pct"/>
            <w:gridSpan w:val="2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(підпис) </w:t>
            </w:r>
          </w:p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      М. П. </w:t>
            </w:r>
          </w:p>
        </w:tc>
        <w:tc>
          <w:tcPr>
            <w:tcW w:w="2700" w:type="pct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(П. І. Б.)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Представник Державної інспекції ________________________________________________________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                                                                                                       (назва підрозділу відповідної державної інспекції)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2300" w:type="pct"/>
            <w:gridSpan w:val="2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(підпис) </w:t>
            </w:r>
          </w:p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      М. П. </w:t>
            </w:r>
          </w:p>
        </w:tc>
        <w:tc>
          <w:tcPr>
            <w:tcW w:w="2700" w:type="pct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(П. І. Б.)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60FE0" w:rsidRDefault="00D60FE0">
            <w:pPr>
              <w:pStyle w:val="a3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 готовності об'єкта до опалювального періоду отримав "___" ________ 20__ рік </w:t>
            </w:r>
          </w:p>
        </w:tc>
      </w:tr>
      <w:tr w:rsidR="00D60FE0" w:rsidTr="00D60FE0">
        <w:trPr>
          <w:tblCellSpacing w:w="15" w:type="dxa"/>
          <w:jc w:val="center"/>
        </w:trPr>
        <w:tc>
          <w:tcPr>
            <w:tcW w:w="2300" w:type="pct"/>
            <w:gridSpan w:val="2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(підпис) </w:t>
            </w:r>
          </w:p>
        </w:tc>
        <w:tc>
          <w:tcPr>
            <w:tcW w:w="2700" w:type="pct"/>
            <w:vAlign w:val="center"/>
            <w:hideMark/>
          </w:tcPr>
          <w:p w:rsidR="00D60FE0" w:rsidRDefault="00D60FE0">
            <w:pPr>
              <w:pStyle w:val="a3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_____________________________________________</w:t>
            </w:r>
            <w:r>
              <w:rPr>
                <w:color w:val="000000"/>
                <w:lang w:val="uk-UA" w:eastAsia="uk-UA"/>
              </w:rPr>
              <w:br/>
            </w:r>
            <w:r>
              <w:rPr>
                <w:color w:val="000000"/>
                <w:sz w:val="20"/>
                <w:szCs w:val="20"/>
                <w:lang w:val="uk-UA" w:eastAsia="uk-UA"/>
              </w:rPr>
              <w:t>(П. І. Б.) </w:t>
            </w:r>
          </w:p>
        </w:tc>
      </w:tr>
    </w:tbl>
    <w:p w:rsidR="00D60FE0" w:rsidRDefault="00D60FE0" w:rsidP="00D60FE0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D60FE0" w:rsidRDefault="00D60FE0" w:rsidP="00D60FE0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 </w:t>
      </w:r>
    </w:p>
    <w:p w:rsidR="00D60FE0" w:rsidRDefault="00D60FE0" w:rsidP="00D60FE0">
      <w:pPr>
        <w:jc w:val="both"/>
        <w:rPr>
          <w:color w:val="000000"/>
          <w:lang w:val="uk-UA"/>
        </w:rPr>
      </w:pPr>
    </w:p>
    <w:p w:rsidR="00D60FE0" w:rsidRDefault="00D60FE0" w:rsidP="00D60FE0">
      <w:pPr>
        <w:ind w:firstLine="480"/>
        <w:jc w:val="both"/>
        <w:rPr>
          <w:color w:val="000000"/>
          <w:lang w:val="uk-UA"/>
        </w:rPr>
      </w:pPr>
    </w:p>
    <w:p w:rsidR="00D60FE0" w:rsidRDefault="00D60FE0" w:rsidP="00D60FE0">
      <w:pPr>
        <w:ind w:firstLine="480"/>
        <w:jc w:val="both"/>
        <w:rPr>
          <w:color w:val="000000"/>
          <w:lang w:val="uk-UA"/>
        </w:rPr>
      </w:pPr>
    </w:p>
    <w:p w:rsidR="00424291" w:rsidRPr="00406D23" w:rsidRDefault="00424291">
      <w:pPr>
        <w:rPr>
          <w:lang w:val="uk-UA"/>
        </w:rPr>
      </w:pPr>
    </w:p>
    <w:sectPr w:rsidR="00424291" w:rsidRPr="00406D23" w:rsidSect="003C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1A1C"/>
    <w:multiLevelType w:val="hybridMultilevel"/>
    <w:tmpl w:val="9808D728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E0"/>
    <w:rsid w:val="00052CBF"/>
    <w:rsid w:val="00360FBD"/>
    <w:rsid w:val="003C55E4"/>
    <w:rsid w:val="00406D23"/>
    <w:rsid w:val="00424291"/>
    <w:rsid w:val="00511657"/>
    <w:rsid w:val="008A703B"/>
    <w:rsid w:val="00BA4C3D"/>
    <w:rsid w:val="00D6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60FE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0F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nhideWhenUsed/>
    <w:rsid w:val="00D6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0FE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val="uk-UA" w:eastAsia="en-US"/>
    </w:rPr>
  </w:style>
  <w:style w:type="character" w:customStyle="1" w:styleId="FontStyle26">
    <w:name w:val="Font Style26"/>
    <w:basedOn w:val="a0"/>
    <w:uiPriority w:val="99"/>
    <w:rsid w:val="00D60FE0"/>
    <w:rPr>
      <w:rFonts w:ascii="Times New Roman" w:hAnsi="Times New Roman" w:cs="Times New Roman" w:hint="default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60FE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0F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nhideWhenUsed/>
    <w:rsid w:val="00D6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0FE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val="uk-UA" w:eastAsia="en-US"/>
    </w:rPr>
  </w:style>
  <w:style w:type="character" w:customStyle="1" w:styleId="FontStyle26">
    <w:name w:val="Font Style26"/>
    <w:basedOn w:val="a0"/>
    <w:uiPriority w:val="99"/>
    <w:rsid w:val="00D60FE0"/>
    <w:rPr>
      <w:rFonts w:ascii="Times New Roman" w:hAnsi="Times New Roman" w:cs="Times New Roman" w:hint="default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BFC7-FA5B-417A-92BF-440FC6AB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2016-08-25T10:02:00Z</cp:lastPrinted>
  <dcterms:created xsi:type="dcterms:W3CDTF">2024-08-12T05:38:00Z</dcterms:created>
  <dcterms:modified xsi:type="dcterms:W3CDTF">2024-08-12T05:38:00Z</dcterms:modified>
</cp:coreProperties>
</file>