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AC" w:rsidRPr="00334BDE" w:rsidRDefault="00DF38AC" w:rsidP="0027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F38AC" w:rsidRPr="00DF38AC" w:rsidRDefault="00DF38AC" w:rsidP="00DF38AC">
      <w:pPr>
        <w:tabs>
          <w:tab w:val="left" w:pos="-142"/>
          <w:tab w:val="left" w:pos="4536"/>
          <w:tab w:val="left" w:pos="5680"/>
          <w:tab w:val="left" w:pos="6080"/>
        </w:tabs>
        <w:spacing w:after="0" w:line="240" w:lineRule="auto"/>
        <w:ind w:left="-360" w:right="-7" w:firstLine="18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38A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84098402" r:id="rId7">
            <o:FieldCodes>\s \* MERGEFORMAT</o:FieldCodes>
          </o:OLEObject>
        </w:object>
      </w:r>
    </w:p>
    <w:p w:rsidR="00DF38AC" w:rsidRPr="00DF38AC" w:rsidRDefault="00DF38AC" w:rsidP="00DF38A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F38AC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DF38AC" w:rsidRPr="00DF38AC" w:rsidRDefault="00DF38AC" w:rsidP="00DF38A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DF38AC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ЧЕРНІВЕЦЬКА ОБЛАСНА РАДА</w:t>
      </w:r>
    </w:p>
    <w:p w:rsidR="00DF38AC" w:rsidRPr="00DF38AC" w:rsidRDefault="00DF38AC" w:rsidP="00DF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uk-UA" w:eastAsia="ru-RU"/>
        </w:rPr>
      </w:pPr>
      <w:r w:rsidRPr="00DF38AC">
        <w:rPr>
          <w:rFonts w:ascii="Times New Roman" w:eastAsia="Times New Roman" w:hAnsi="Times New Roman" w:cs="Times New Roman"/>
          <w:b/>
          <w:sz w:val="28"/>
          <w:szCs w:val="30"/>
          <w:lang w:val="uk-UA" w:eastAsia="ru-RU"/>
        </w:rPr>
        <w:t>КОМУНАЛЬНИЙ ЗАКЛАД</w:t>
      </w:r>
    </w:p>
    <w:p w:rsidR="00DF38AC" w:rsidRPr="00DF38AC" w:rsidRDefault="00DF38AC" w:rsidP="00DF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uk-UA" w:eastAsia="ru-RU"/>
        </w:rPr>
      </w:pPr>
      <w:r w:rsidRPr="00DF38AC">
        <w:rPr>
          <w:rFonts w:ascii="Times New Roman" w:eastAsia="Times New Roman" w:hAnsi="Times New Roman" w:cs="Times New Roman"/>
          <w:b/>
          <w:sz w:val="28"/>
          <w:szCs w:val="30"/>
          <w:lang w:val="uk-UA" w:eastAsia="ru-RU"/>
        </w:rPr>
        <w:t>«ІНСТИТУТ ПІСЛЯДИПЛОМНОЇ ПЕДАГОГІЧНОЇ ОСВІТИ</w:t>
      </w:r>
    </w:p>
    <w:p w:rsidR="00DF38AC" w:rsidRPr="00DF38AC" w:rsidRDefault="00DF38AC" w:rsidP="00DF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F38AC">
        <w:rPr>
          <w:rFonts w:ascii="Times New Roman" w:eastAsia="Times New Roman" w:hAnsi="Times New Roman" w:cs="Times New Roman"/>
          <w:b/>
          <w:sz w:val="28"/>
          <w:szCs w:val="30"/>
          <w:lang w:val="uk-UA" w:eastAsia="ru-RU"/>
        </w:rPr>
        <w:t>ЧЕРНІВЕЦЬКОЇ ОБЛАСТІ»</w:t>
      </w:r>
    </w:p>
    <w:p w:rsidR="00DF38AC" w:rsidRPr="00DF38AC" w:rsidRDefault="00DF38AC" w:rsidP="00DF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uk-UA" w:eastAsia="ru-RU"/>
        </w:rPr>
      </w:pP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>вул. І. Франка, 20, м. Чернівці, 5800</w:t>
      </w:r>
      <w:r w:rsidRPr="00DF38AC">
        <w:rPr>
          <w:rFonts w:ascii="Times New Roman" w:eastAsia="Times New Roman" w:hAnsi="Times New Roman" w:cs="Times New Roman"/>
          <w:sz w:val="20"/>
          <w:lang w:val="ru-RU" w:eastAsia="ru-RU"/>
        </w:rPr>
        <w:t>0</w:t>
      </w: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 xml:space="preserve">, </w:t>
      </w:r>
      <w:proofErr w:type="spellStart"/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>тел</w:t>
      </w:r>
      <w:proofErr w:type="spellEnd"/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 xml:space="preserve">/факс (0372) 52-73-36, </w:t>
      </w:r>
    </w:p>
    <w:p w:rsidR="00DF38AC" w:rsidRPr="00DF38AC" w:rsidRDefault="00DF38AC" w:rsidP="00DF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uk-UA" w:eastAsia="ru-RU"/>
        </w:rPr>
      </w:pP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>Е-</w:t>
      </w:r>
      <w:r w:rsidRPr="00DF38AC">
        <w:rPr>
          <w:rFonts w:ascii="Times New Roman" w:eastAsia="Times New Roman" w:hAnsi="Times New Roman" w:cs="Times New Roman"/>
          <w:sz w:val="20"/>
          <w:lang w:val="fr-FR" w:eastAsia="ru-RU"/>
        </w:rPr>
        <w:t>mail</w:t>
      </w:r>
      <w:r w:rsidRPr="00DF38AC">
        <w:rPr>
          <w:rFonts w:ascii="Times New Roman" w:eastAsia="Times New Roman" w:hAnsi="Times New Roman" w:cs="Times New Roman"/>
          <w:sz w:val="20"/>
          <w:lang w:val="uk-UA" w:eastAsia="ru-RU"/>
        </w:rPr>
        <w:t xml:space="preserve">: </w:t>
      </w:r>
      <w:hyperlink r:id="rId8" w:history="1">
        <w:r w:rsidRPr="00DF38AC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cv</w:t>
        </w:r>
        <w:r w:rsidRPr="00DF38A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uk-UA" w:eastAsia="ru-RU"/>
          </w:rPr>
          <w:t>_</w:t>
        </w:r>
        <w:r w:rsidRPr="00DF38AC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ipo</w:t>
        </w:r>
        <w:r w:rsidRPr="00DF38A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uk-UA" w:eastAsia="ru-RU"/>
          </w:rPr>
          <w:t>@</w:t>
        </w:r>
        <w:r w:rsidRPr="00DF38A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fr-FR" w:eastAsia="ru-RU"/>
          </w:rPr>
          <w:t>ukr.net</w:t>
        </w:r>
      </w:hyperlink>
      <w:r w:rsidRPr="00DF38AC">
        <w:rPr>
          <w:rFonts w:ascii="Times New Roman" w:eastAsia="Times New Roman" w:hAnsi="Times New Roman" w:cs="Times New Roman"/>
          <w:sz w:val="20"/>
          <w:lang w:val="fr-FR" w:eastAsia="ru-RU"/>
        </w:rPr>
        <w:t xml:space="preserve">  </w:t>
      </w:r>
      <w:r w:rsidRPr="00DF38AC">
        <w:rPr>
          <w:rFonts w:ascii="Times New Roman" w:eastAsia="Times New Roman" w:hAnsi="Times New Roman" w:cs="Times New Roman"/>
          <w:spacing w:val="-10"/>
          <w:sz w:val="20"/>
          <w:lang w:val="uk-UA" w:eastAsia="ru-RU"/>
        </w:rPr>
        <w:t>Код: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DF38AC" w:rsidRPr="006E67D7" w:rsidTr="006B5E3E">
        <w:trPr>
          <w:trHeight w:val="77"/>
        </w:trPr>
        <w:tc>
          <w:tcPr>
            <w:tcW w:w="9543" w:type="dxa"/>
          </w:tcPr>
          <w:p w:rsidR="00DF38AC" w:rsidRPr="00DF38AC" w:rsidRDefault="00DF38AC" w:rsidP="00DF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uk-UA" w:eastAsia="ru-RU"/>
              </w:rPr>
            </w:pPr>
          </w:p>
          <w:p w:rsidR="00DF38AC" w:rsidRPr="00DF38AC" w:rsidRDefault="00DF38AC" w:rsidP="00DF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uk-UA" w:eastAsia="ru-RU"/>
              </w:rPr>
            </w:pPr>
          </w:p>
          <w:p w:rsidR="00DF38AC" w:rsidRPr="00DF38AC" w:rsidRDefault="00DF38AC" w:rsidP="00DF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uk-UA" w:eastAsia="ru-RU"/>
              </w:rPr>
            </w:pPr>
          </w:p>
        </w:tc>
      </w:tr>
    </w:tbl>
    <w:p w:rsidR="00DF38AC" w:rsidRPr="00DA6B29" w:rsidRDefault="009D4857" w:rsidP="00DF38AC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6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26</w:t>
      </w:r>
      <w:r w:rsidR="00DA6B29" w:rsidRPr="006E6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.07.2024</w:t>
      </w:r>
      <w:r w:rsidR="00DA6B29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 </w:t>
      </w:r>
      <w:r w:rsidR="00DA6B29" w:rsidRPr="006E6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01-11/</w:t>
      </w:r>
      <w:r w:rsidR="00782434" w:rsidRPr="006E6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301</w:t>
      </w:r>
      <w:r w:rsidR="00DF38AC" w:rsidRPr="006E6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="00DF38AC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38AC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38AC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F38AC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E67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="00DF38AC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№ ________</w:t>
      </w:r>
      <w:proofErr w:type="spellStart"/>
      <w:r w:rsidR="00DF38AC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DF38AC" w:rsidRPr="00DA6B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_______</w:t>
      </w:r>
    </w:p>
    <w:p w:rsidR="00DF38AC" w:rsidRPr="00DA6B29" w:rsidRDefault="00DF38AC" w:rsidP="00DF38A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6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A6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A6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A6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DF38AC" w:rsidRPr="009D4857" w:rsidRDefault="00DF38AC" w:rsidP="00DF38A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48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Керівникам органів управління    освітою </w:t>
      </w: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територіальних громад</w:t>
      </w:r>
    </w:p>
    <w:p w:rsidR="00DF38AC" w:rsidRPr="009D4857" w:rsidRDefault="00DF38AC" w:rsidP="00DF38A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Директорам центрів професійного розвитку педагогічних працівників</w:t>
      </w:r>
    </w:p>
    <w:p w:rsidR="00DF38AC" w:rsidRPr="009D4857" w:rsidRDefault="00DF38AC" w:rsidP="00DF38A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Керівникам закладів </w:t>
      </w:r>
      <w:r w:rsidR="0091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загальної середньої та позашкільної </w:t>
      </w: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освіти обласного підпорядкування </w:t>
      </w:r>
    </w:p>
    <w:p w:rsidR="00DF38AC" w:rsidRDefault="00DF38AC" w:rsidP="0027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E6911" w:rsidRPr="009D4857" w:rsidRDefault="00BE6911" w:rsidP="0027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D4857" w:rsidRPr="009D4857" w:rsidRDefault="009D4857" w:rsidP="009D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проведення Всеукраїнської </w:t>
      </w:r>
    </w:p>
    <w:p w:rsidR="009D4857" w:rsidRPr="009D4857" w:rsidRDefault="009D4857" w:rsidP="009D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Науково-практичної конференції </w:t>
      </w:r>
    </w:p>
    <w:p w:rsidR="009D4857" w:rsidRPr="009D4857" w:rsidRDefault="009D4857" w:rsidP="009D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«Інноваційні рішення у закладах </w:t>
      </w:r>
    </w:p>
    <w:p w:rsidR="009D4857" w:rsidRPr="009D4857" w:rsidRDefault="009D4857" w:rsidP="009D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загальної середньої та позашкільної</w:t>
      </w:r>
    </w:p>
    <w:p w:rsidR="00DA6B29" w:rsidRDefault="009D4857" w:rsidP="009D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освіти в умовах впровадження STEM-освіти»</w:t>
      </w:r>
    </w:p>
    <w:p w:rsidR="00BE6911" w:rsidRPr="009D4857" w:rsidRDefault="00BE6911" w:rsidP="009D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D4857" w:rsidRPr="009D4857" w:rsidRDefault="009D4857" w:rsidP="009D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D4857" w:rsidRPr="009D4857" w:rsidRDefault="00DF38AC" w:rsidP="009D4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Повідомляємо, що </w:t>
      </w:r>
      <w:r w:rsidR="009D4857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листа Державної наукової установи «Інститут модернізації змісту освіти» від 22.07.2024 №21/08-1132 «Про пр</w:t>
      </w:r>
      <w:r w:rsidR="00BE69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оведення Всеукраїнської науково-</w:t>
      </w:r>
      <w:r w:rsidR="009D4857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практичної конференції «Інноваційні рішення у закладах загальної середньої та позашкільної освіти в умовах впровадження STEM-освіти» </w:t>
      </w:r>
      <w:r w:rsidR="009D4857" w:rsidRPr="009D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21 серпня 2024 року о 14:00</w:t>
      </w:r>
      <w:r w:rsidR="009D4857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 STEM-освіти Державної наукової установи «Інститут модернізації змісту освіти» за підтримки Національної освітньої платформи «</w:t>
      </w:r>
      <w:proofErr w:type="spellStart"/>
      <w:r w:rsidR="009D4857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Всеосвіта</w:t>
      </w:r>
      <w:proofErr w:type="spellEnd"/>
      <w:r w:rsidR="009D4857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проводить Всеукраїнську науково-практичну конференцію «Інноваційні рішення у закладах загальної середньої та позашкільної освіти в умовах впровадження STEM-освіти».</w:t>
      </w:r>
    </w:p>
    <w:p w:rsidR="009D4857" w:rsidRPr="009D4857" w:rsidRDefault="009D4857" w:rsidP="009D4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Метою конференції є обговорення актуальних питань розвитку STEM-освіти в Україні, презентація методичних рекомендацій щодо розвитку STEM-освіти у закладах загальної середньої та позашкільної освіти в 2024/2025 </w:t>
      </w:r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навчальному році, представлення результатів досліджень стану розвитку STEM-освіти в Україні (2024 рік), ознайомлення педагогічних працівників із ресурсами професійного розвитку з питань STEM-освіти, оголошення результатів Всеукраїнського заходу «Ми розвиваємо STEM».</w:t>
      </w:r>
    </w:p>
    <w:p w:rsidR="009D4857" w:rsidRPr="009D4857" w:rsidRDefault="009D4857" w:rsidP="009D4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участі запрошуються науково-педагогічні працівники, керівники та педагогічні працівники закладів освіти.</w:t>
      </w:r>
    </w:p>
    <w:p w:rsidR="009D4857" w:rsidRPr="009D4857" w:rsidRDefault="009D4857" w:rsidP="009D4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Зареєструватися та докладніше ознайомитися з програмою конференції можна за покликанням: </w:t>
      </w:r>
      <w:hyperlink r:id="rId9" w:history="1">
        <w:r w:rsidRPr="009D4857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https://vseosvita.ua/conference/27</w:t>
        </w:r>
      </w:hyperlink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D4857" w:rsidRPr="009D4857" w:rsidRDefault="009D4857" w:rsidP="009D4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у заході безоплатна.</w:t>
      </w:r>
    </w:p>
    <w:p w:rsidR="00DF38AC" w:rsidRPr="009D4857" w:rsidRDefault="009D4857" w:rsidP="009D4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Просимо проінформувати про захід </w:t>
      </w:r>
      <w:proofErr w:type="spellStart"/>
      <w:r w:rsidR="000006E2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</w:t>
      </w:r>
      <w:r w:rsidR="001D4025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BE69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вників</w:t>
      </w:r>
      <w:proofErr w:type="spellEnd"/>
      <w:r w:rsidR="00BE69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E6911" w:rsidRPr="00BE69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закладів</w:t>
      </w:r>
      <w:proofErr w:type="spellEnd"/>
      <w:r w:rsidR="00BE6911" w:rsidRPr="00BE69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E6911" w:rsidRPr="00BE69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27512A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06E2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="0027512A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посприяти</w:t>
      </w:r>
      <w:proofErr w:type="spellEnd"/>
      <w:r w:rsidR="0027512A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06E2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="000006E2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06E2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="000006E2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06E2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</w:t>
      </w:r>
      <w:proofErr w:type="spellEnd"/>
      <w:r w:rsidR="001D4025" w:rsidRPr="009D48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006E2" w:rsidRPr="009D4857" w:rsidRDefault="000006E2" w:rsidP="00000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2E72" w:rsidRPr="009D4857" w:rsidRDefault="00D52E72" w:rsidP="000006E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DF38AC" w:rsidRPr="009D4857" w:rsidRDefault="00DF38AC" w:rsidP="00DF38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48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В. о. директора  Інституту </w:t>
      </w:r>
      <w:r w:rsidRPr="009D48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Наталія КУРИШ</w:t>
      </w:r>
    </w:p>
    <w:p w:rsidR="00DF38AC" w:rsidRPr="009D4857" w:rsidRDefault="00DF38AC" w:rsidP="00DF3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2E72" w:rsidRPr="009D4857" w:rsidRDefault="00DF38AC" w:rsidP="0033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52E72" w:rsidRPr="009D4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F38AC" w:rsidRPr="00BE6911" w:rsidRDefault="00D52E72" w:rsidP="00334BD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  <w:r w:rsidRPr="00BE6911">
        <w:rPr>
          <w:rFonts w:ascii="Times New Roman" w:eastAsia="Times New Roman" w:hAnsi="Times New Roman" w:cs="Times New Roman"/>
          <w:szCs w:val="28"/>
          <w:lang w:val="uk-UA" w:eastAsia="ru-RU"/>
        </w:rPr>
        <w:t xml:space="preserve">          </w:t>
      </w:r>
      <w:r w:rsidR="00DF38AC" w:rsidRPr="00BE6911">
        <w:rPr>
          <w:rFonts w:ascii="Times New Roman" w:eastAsia="Times New Roman" w:hAnsi="Times New Roman" w:cs="Times New Roman"/>
          <w:szCs w:val="28"/>
          <w:lang w:val="uk-UA" w:eastAsia="ru-RU"/>
        </w:rPr>
        <w:t>Бабин Емілія 0509404301</w:t>
      </w:r>
    </w:p>
    <w:sectPr w:rsidR="00DF38AC" w:rsidRPr="00BE6911" w:rsidSect="00BE6911">
      <w:pgSz w:w="12240" w:h="15840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15"/>
    <w:rsid w:val="000006E2"/>
    <w:rsid w:val="001D4025"/>
    <w:rsid w:val="0027512A"/>
    <w:rsid w:val="00334BDE"/>
    <w:rsid w:val="004A72E7"/>
    <w:rsid w:val="006E67D7"/>
    <w:rsid w:val="00782434"/>
    <w:rsid w:val="007E0920"/>
    <w:rsid w:val="00863AFB"/>
    <w:rsid w:val="009169DE"/>
    <w:rsid w:val="009D4857"/>
    <w:rsid w:val="00A8779A"/>
    <w:rsid w:val="00BE3570"/>
    <w:rsid w:val="00BE6911"/>
    <w:rsid w:val="00CC1B15"/>
    <w:rsid w:val="00D52E72"/>
    <w:rsid w:val="00DA6B29"/>
    <w:rsid w:val="00DB309E"/>
    <w:rsid w:val="00DF38AC"/>
    <w:rsid w:val="00F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8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5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8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eosvita.ua/conference/2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4002-8CD2-4B17-A68A-CE6486C5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b.user-01</dc:creator>
  <cp:keywords/>
  <dc:description/>
  <cp:lastModifiedBy>Admin</cp:lastModifiedBy>
  <cp:revision>19</cp:revision>
  <dcterms:created xsi:type="dcterms:W3CDTF">2024-04-15T13:00:00Z</dcterms:created>
  <dcterms:modified xsi:type="dcterms:W3CDTF">2024-08-02T07:07:00Z</dcterms:modified>
</cp:coreProperties>
</file>